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3B25" w14:textId="33ECDCC9" w:rsidR="008C138D" w:rsidRPr="009C080C" w:rsidRDefault="0056729F" w:rsidP="00740AF4">
      <w:pPr>
        <w:pStyle w:val="BodyText"/>
        <w:rPr>
          <w:rFonts w:asciiTheme="minorHAnsi" w:hAnsiTheme="minorHAnsi" w:cstheme="minorHAnsi"/>
          <w:b/>
          <w:sz w:val="24"/>
        </w:rPr>
      </w:pPr>
      <w:r>
        <w:rPr>
          <w:rFonts w:asciiTheme="minorHAnsi" w:hAnsiTheme="minorHAnsi" w:cstheme="minorHAnsi"/>
          <w:b/>
          <w:sz w:val="24"/>
        </w:rPr>
        <w:t xml:space="preserve">  </w:t>
      </w:r>
      <w:r w:rsidR="00C011A9">
        <w:rPr>
          <w:rFonts w:asciiTheme="minorHAnsi" w:hAnsiTheme="minorHAnsi" w:cstheme="minorHAnsi"/>
          <w:b/>
          <w:sz w:val="24"/>
        </w:rPr>
        <w:t xml:space="preserve">   </w:t>
      </w:r>
    </w:p>
    <w:p w14:paraId="043AA7C2" w14:textId="5A1E9D0A" w:rsidR="00C124A5" w:rsidRPr="004D5721" w:rsidRDefault="00C124A5" w:rsidP="00C124A5">
      <w:pPr>
        <w:pStyle w:val="NoSpacing"/>
        <w:rPr>
          <w:rFonts w:cstheme="minorHAnsi"/>
          <w:b/>
        </w:rPr>
      </w:pPr>
      <w:r w:rsidRPr="004D5721">
        <w:rPr>
          <w:rFonts w:cstheme="minorHAnsi"/>
          <w:b/>
        </w:rPr>
        <w:t xml:space="preserve">There was a meeting of </w:t>
      </w:r>
      <w:proofErr w:type="spellStart"/>
      <w:r w:rsidRPr="004D5721">
        <w:rPr>
          <w:rFonts w:cstheme="minorHAnsi"/>
          <w:b/>
        </w:rPr>
        <w:t>Chawleigh</w:t>
      </w:r>
      <w:proofErr w:type="spellEnd"/>
      <w:r w:rsidRPr="004D5721">
        <w:rPr>
          <w:rFonts w:cstheme="minorHAnsi"/>
          <w:b/>
        </w:rPr>
        <w:t xml:space="preserve"> Parish Council on Wednesday </w:t>
      </w:r>
      <w:r w:rsidR="004E2E52">
        <w:rPr>
          <w:b/>
          <w:bCs/>
        </w:rPr>
        <w:t>26</w:t>
      </w:r>
      <w:r w:rsidRPr="008D2022">
        <w:rPr>
          <w:b/>
          <w:bCs/>
          <w:vertAlign w:val="superscript"/>
        </w:rPr>
        <w:t>th</w:t>
      </w:r>
      <w:r w:rsidRPr="008D2022">
        <w:rPr>
          <w:b/>
          <w:bCs/>
        </w:rPr>
        <w:t xml:space="preserve"> </w:t>
      </w:r>
      <w:r w:rsidR="004E2E52">
        <w:rPr>
          <w:b/>
          <w:bCs/>
        </w:rPr>
        <w:t>Novem</w:t>
      </w:r>
      <w:r>
        <w:rPr>
          <w:b/>
          <w:bCs/>
        </w:rPr>
        <w:t>ber</w:t>
      </w:r>
      <w:r w:rsidRPr="004D5721">
        <w:rPr>
          <w:rFonts w:cstheme="minorHAnsi"/>
          <w:b/>
        </w:rPr>
        <w:t xml:space="preserve"> 202</w:t>
      </w:r>
      <w:r>
        <w:rPr>
          <w:rFonts w:cstheme="minorHAnsi"/>
          <w:b/>
        </w:rPr>
        <w:t>5</w:t>
      </w:r>
      <w:r w:rsidRPr="004D5721">
        <w:rPr>
          <w:rFonts w:cstheme="minorHAnsi"/>
          <w:b/>
        </w:rPr>
        <w:t xml:space="preserve"> at 7.30pm held in the </w:t>
      </w:r>
      <w:proofErr w:type="spellStart"/>
      <w:r w:rsidRPr="004D5721">
        <w:rPr>
          <w:rFonts w:cstheme="minorHAnsi"/>
          <w:b/>
        </w:rPr>
        <w:t>Chawleigh</w:t>
      </w:r>
      <w:proofErr w:type="spellEnd"/>
      <w:r w:rsidRPr="004D5721">
        <w:rPr>
          <w:rFonts w:cstheme="minorHAnsi"/>
          <w:b/>
        </w:rPr>
        <w:t xml:space="preserve"> Village Hall.</w:t>
      </w:r>
    </w:p>
    <w:p w14:paraId="59425EF8" w14:textId="77777777" w:rsidR="00C124A5" w:rsidRPr="004D5721" w:rsidRDefault="00C124A5" w:rsidP="00C124A5">
      <w:pPr>
        <w:pStyle w:val="NoSpacing"/>
        <w:rPr>
          <w:rFonts w:cstheme="minorHAnsi"/>
          <w:b/>
        </w:rPr>
      </w:pPr>
    </w:p>
    <w:p w14:paraId="62423159" w14:textId="118CB86B" w:rsidR="00C124A5" w:rsidRPr="004D5721" w:rsidRDefault="00C124A5" w:rsidP="00C124A5">
      <w:pPr>
        <w:pStyle w:val="NoSpacing"/>
        <w:rPr>
          <w:rFonts w:cstheme="minorHAnsi"/>
          <w:b/>
        </w:rPr>
      </w:pPr>
      <w:r w:rsidRPr="004D5721">
        <w:rPr>
          <w:rFonts w:cstheme="minorHAnsi"/>
          <w:b/>
        </w:rPr>
        <w:t xml:space="preserve">Members Present: </w:t>
      </w:r>
      <w:r w:rsidRPr="004D5721">
        <w:rPr>
          <w:rFonts w:cstheme="minorHAnsi"/>
          <w:bCs/>
        </w:rPr>
        <w:t xml:space="preserve">Parish </w:t>
      </w:r>
      <w:r w:rsidRPr="004D5721">
        <w:rPr>
          <w:rFonts w:cstheme="minorHAnsi"/>
        </w:rPr>
        <w:t xml:space="preserve">Councillors Steve Godley (Chairman); Daphne Cockram; Roger Ayling; </w:t>
      </w:r>
      <w:r>
        <w:rPr>
          <w:rFonts w:cstheme="minorHAnsi"/>
        </w:rPr>
        <w:t>Henry Martin; Adam Westaway.</w:t>
      </w:r>
      <w:r w:rsidRPr="004D5721">
        <w:rPr>
          <w:rFonts w:cstheme="minorHAnsi"/>
          <w:b/>
        </w:rPr>
        <w:br/>
        <w:t xml:space="preserve"> </w:t>
      </w:r>
    </w:p>
    <w:p w14:paraId="206C1AB2" w14:textId="72B8713D" w:rsidR="00C124A5" w:rsidRPr="004D5721" w:rsidRDefault="00C124A5" w:rsidP="00C124A5">
      <w:pPr>
        <w:pStyle w:val="NoSpacing"/>
        <w:rPr>
          <w:rFonts w:cstheme="minorHAnsi"/>
          <w:bCs/>
        </w:rPr>
      </w:pPr>
      <w:r w:rsidRPr="004D5721">
        <w:rPr>
          <w:rFonts w:cstheme="minorHAnsi"/>
          <w:b/>
        </w:rPr>
        <w:t>Also Present:</w:t>
      </w:r>
      <w:r w:rsidRPr="004D5721">
        <w:rPr>
          <w:rFonts w:cstheme="minorHAnsi"/>
          <w:bCs/>
        </w:rPr>
        <w:t xml:space="preserve"> </w:t>
      </w:r>
      <w:r>
        <w:rPr>
          <w:rFonts w:cstheme="minorHAnsi"/>
          <w:bCs/>
        </w:rPr>
        <w:t>No District/County Councillors attended</w:t>
      </w:r>
    </w:p>
    <w:p w14:paraId="6E48DFB3" w14:textId="77777777" w:rsidR="00C124A5" w:rsidRPr="004D5721" w:rsidRDefault="00C124A5" w:rsidP="00C124A5">
      <w:pPr>
        <w:pStyle w:val="NoSpacing"/>
        <w:rPr>
          <w:rFonts w:cstheme="minorHAnsi"/>
        </w:rPr>
      </w:pPr>
    </w:p>
    <w:p w14:paraId="7CBAC957" w14:textId="77777777" w:rsidR="00C124A5" w:rsidRDefault="00C124A5" w:rsidP="00C124A5">
      <w:pPr>
        <w:pStyle w:val="NoSpacing"/>
        <w:rPr>
          <w:rFonts w:cstheme="minorHAnsi"/>
        </w:rPr>
      </w:pPr>
      <w:r w:rsidRPr="004D5721">
        <w:rPr>
          <w:rFonts w:cstheme="minorHAnsi"/>
          <w:b/>
        </w:rPr>
        <w:t>In attendance:</w:t>
      </w:r>
      <w:r w:rsidRPr="004D5721">
        <w:rPr>
          <w:rFonts w:cstheme="minorHAnsi"/>
        </w:rPr>
        <w:t xml:space="preserve"> Rob Martin (Parish Clerk) </w:t>
      </w:r>
    </w:p>
    <w:p w14:paraId="24CAFD6D" w14:textId="77777777" w:rsidR="00C124A5" w:rsidRDefault="00C124A5" w:rsidP="00C124A5">
      <w:pPr>
        <w:pStyle w:val="NoSpacing"/>
        <w:rPr>
          <w:rFonts w:cstheme="minorHAnsi"/>
        </w:rPr>
      </w:pPr>
    </w:p>
    <w:p w14:paraId="1A690AF4" w14:textId="77777777" w:rsidR="00C124A5" w:rsidRPr="004D5721" w:rsidRDefault="00C124A5" w:rsidP="00C124A5">
      <w:pPr>
        <w:pStyle w:val="NoSpacing"/>
        <w:rPr>
          <w:rFonts w:cstheme="minorHAnsi"/>
        </w:rPr>
      </w:pPr>
      <w:r>
        <w:rPr>
          <w:rFonts w:cstheme="minorHAnsi"/>
          <w:b/>
          <w:bCs/>
        </w:rPr>
        <w:t xml:space="preserve">No members of the public </w:t>
      </w:r>
      <w:r w:rsidRPr="004D5721">
        <w:rPr>
          <w:rFonts w:cstheme="minorHAnsi"/>
        </w:rPr>
        <w:t xml:space="preserve">                                                                                              </w:t>
      </w:r>
      <w:r w:rsidRPr="004D5721">
        <w:rPr>
          <w:rFonts w:cstheme="minorHAnsi"/>
        </w:rPr>
        <w:tab/>
      </w:r>
    </w:p>
    <w:p w14:paraId="4AD5E9A3" w14:textId="77777777" w:rsidR="00C124A5" w:rsidRPr="004D5721" w:rsidRDefault="00C124A5" w:rsidP="00C124A5">
      <w:pPr>
        <w:pStyle w:val="NoSpacing"/>
        <w:rPr>
          <w:rFonts w:cstheme="minorHAnsi"/>
          <w:i/>
        </w:rPr>
      </w:pPr>
      <w:r w:rsidRPr="004D5721">
        <w:rPr>
          <w:rFonts w:cstheme="minorHAnsi"/>
          <w:i/>
        </w:rPr>
        <w:t>.</w:t>
      </w:r>
    </w:p>
    <w:p w14:paraId="0B70F87F" w14:textId="77777777" w:rsidR="00C124A5" w:rsidRDefault="00C124A5" w:rsidP="00C124A5">
      <w:pPr>
        <w:pStyle w:val="NoSpacing"/>
        <w:jc w:val="center"/>
        <w:rPr>
          <w:rFonts w:cstheme="minorHAnsi"/>
          <w:b/>
          <w:sz w:val="32"/>
          <w:szCs w:val="32"/>
        </w:rPr>
      </w:pPr>
      <w:r w:rsidRPr="004D5721">
        <w:rPr>
          <w:rFonts w:cstheme="minorHAnsi"/>
          <w:b/>
          <w:sz w:val="32"/>
          <w:szCs w:val="32"/>
        </w:rPr>
        <w:t>MINUTES</w:t>
      </w:r>
    </w:p>
    <w:p w14:paraId="43D72F75" w14:textId="5E8BA85A" w:rsidR="00510517" w:rsidRPr="009C080C" w:rsidRDefault="00510517">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8730"/>
      </w:tblGrid>
      <w:tr w:rsidR="00510517" w:rsidRPr="009C080C" w14:paraId="05ABC280" w14:textId="77777777" w:rsidTr="00AA505C">
        <w:tc>
          <w:tcPr>
            <w:tcW w:w="1242" w:type="dxa"/>
          </w:tcPr>
          <w:p w14:paraId="4A7A4814" w14:textId="554CC35E" w:rsidR="00510517" w:rsidRPr="009C080C" w:rsidRDefault="00E946B6" w:rsidP="006353EB">
            <w:pPr>
              <w:spacing w:before="1"/>
              <w:rPr>
                <w:rFonts w:asciiTheme="minorHAnsi" w:hAnsiTheme="minorHAnsi" w:cstheme="minorHAnsi"/>
                <w:b/>
              </w:rPr>
            </w:pPr>
            <w:r>
              <w:rPr>
                <w:rFonts w:asciiTheme="minorHAnsi" w:hAnsiTheme="minorHAnsi" w:cstheme="minorHAnsi"/>
                <w:b/>
              </w:rPr>
              <w:t>2</w:t>
            </w:r>
            <w:r w:rsidR="003E7FEF">
              <w:rPr>
                <w:rFonts w:asciiTheme="minorHAnsi" w:hAnsiTheme="minorHAnsi" w:cstheme="minorHAnsi"/>
                <w:b/>
              </w:rPr>
              <w:t>5</w:t>
            </w:r>
            <w:r>
              <w:rPr>
                <w:rFonts w:asciiTheme="minorHAnsi" w:hAnsiTheme="minorHAnsi" w:cstheme="minorHAnsi"/>
                <w:b/>
              </w:rPr>
              <w:t>2</w:t>
            </w:r>
            <w:r w:rsidR="003E7FEF">
              <w:rPr>
                <w:rFonts w:asciiTheme="minorHAnsi" w:hAnsiTheme="minorHAnsi" w:cstheme="minorHAnsi"/>
                <w:b/>
              </w:rPr>
              <w:t>6</w:t>
            </w:r>
            <w:r>
              <w:rPr>
                <w:rFonts w:asciiTheme="minorHAnsi" w:hAnsiTheme="minorHAnsi" w:cstheme="minorHAnsi"/>
                <w:b/>
              </w:rPr>
              <w:t>-</w:t>
            </w:r>
            <w:r w:rsidR="008F4FE5">
              <w:rPr>
                <w:rFonts w:asciiTheme="minorHAnsi" w:hAnsiTheme="minorHAnsi" w:cstheme="minorHAnsi"/>
                <w:b/>
              </w:rPr>
              <w:t>102</w:t>
            </w:r>
          </w:p>
        </w:tc>
        <w:tc>
          <w:tcPr>
            <w:tcW w:w="8730" w:type="dxa"/>
          </w:tcPr>
          <w:p w14:paraId="07409686" w14:textId="4E0254C1" w:rsidR="00510517" w:rsidRPr="009C080C" w:rsidRDefault="00510517" w:rsidP="006353EB">
            <w:pPr>
              <w:spacing w:before="1"/>
              <w:rPr>
                <w:rFonts w:asciiTheme="minorHAnsi" w:hAnsiTheme="minorHAnsi" w:cstheme="minorHAnsi"/>
                <w:b/>
              </w:rPr>
            </w:pPr>
            <w:r w:rsidRPr="009C080C">
              <w:rPr>
                <w:rFonts w:asciiTheme="minorHAnsi" w:hAnsiTheme="minorHAnsi" w:cstheme="minorHAnsi"/>
                <w:b/>
              </w:rPr>
              <w:t>APOLOGIES</w:t>
            </w:r>
          </w:p>
          <w:p w14:paraId="30CBA9D3" w14:textId="02B34CA8" w:rsidR="00510517" w:rsidRDefault="00C124A5" w:rsidP="006353EB">
            <w:pPr>
              <w:spacing w:before="1"/>
              <w:rPr>
                <w:rFonts w:asciiTheme="minorHAnsi" w:hAnsiTheme="minorHAnsi" w:cstheme="minorHAnsi"/>
                <w:bCs/>
              </w:rPr>
            </w:pPr>
            <w:r>
              <w:rPr>
                <w:rFonts w:asciiTheme="minorHAnsi" w:hAnsiTheme="minorHAnsi" w:cstheme="minorHAnsi"/>
                <w:bCs/>
              </w:rPr>
              <w:t>Apologies for absence had been received from Cllrs. Flavin and Eginton. Theses apologies were accepted by the parish council.</w:t>
            </w:r>
          </w:p>
          <w:p w14:paraId="11D3CCBF" w14:textId="77777777" w:rsidR="00C124A5" w:rsidRDefault="00C124A5" w:rsidP="006353EB">
            <w:pPr>
              <w:spacing w:before="1"/>
              <w:rPr>
                <w:rFonts w:asciiTheme="minorHAnsi" w:hAnsiTheme="minorHAnsi" w:cstheme="minorHAnsi"/>
                <w:bCs/>
              </w:rPr>
            </w:pPr>
          </w:p>
          <w:p w14:paraId="73C0E69E" w14:textId="5D7CA506" w:rsidR="00C124A5" w:rsidRDefault="00C124A5" w:rsidP="006353EB">
            <w:pPr>
              <w:spacing w:before="1"/>
              <w:rPr>
                <w:rFonts w:asciiTheme="minorHAnsi" w:hAnsiTheme="minorHAnsi" w:cstheme="minorHAnsi"/>
                <w:bCs/>
              </w:rPr>
            </w:pPr>
            <w:r>
              <w:rPr>
                <w:rFonts w:asciiTheme="minorHAnsi" w:hAnsiTheme="minorHAnsi" w:cstheme="minorHAnsi"/>
                <w:bCs/>
              </w:rPr>
              <w:t>District/County Cllr. Keable also apologised due to a special county council meeting on Local Government Reorganisation.</w:t>
            </w:r>
          </w:p>
          <w:p w14:paraId="4883DC6B" w14:textId="77777777" w:rsidR="009D4E7E" w:rsidRPr="009C080C" w:rsidRDefault="009D4E7E" w:rsidP="002017B4">
            <w:pPr>
              <w:pStyle w:val="NoSpacing"/>
              <w:rPr>
                <w:rFonts w:cstheme="minorHAnsi"/>
                <w:b/>
              </w:rPr>
            </w:pPr>
          </w:p>
        </w:tc>
      </w:tr>
      <w:tr w:rsidR="003E7FEF" w:rsidRPr="009C080C" w14:paraId="6CC0F543" w14:textId="77777777" w:rsidTr="00AA505C">
        <w:tc>
          <w:tcPr>
            <w:tcW w:w="1242" w:type="dxa"/>
          </w:tcPr>
          <w:p w14:paraId="335B23D2" w14:textId="0155A4F0" w:rsidR="003E7FEF" w:rsidRPr="009C080C" w:rsidRDefault="003E7FEF" w:rsidP="003E7FEF">
            <w:pPr>
              <w:ind w:right="39"/>
              <w:rPr>
                <w:rFonts w:asciiTheme="minorHAnsi" w:hAnsiTheme="minorHAnsi" w:cstheme="minorHAnsi"/>
                <w:b/>
              </w:rPr>
            </w:pPr>
            <w:r w:rsidRPr="00437663">
              <w:rPr>
                <w:rFonts w:asciiTheme="minorHAnsi" w:hAnsiTheme="minorHAnsi" w:cstheme="minorHAnsi"/>
                <w:b/>
              </w:rPr>
              <w:t>2526-</w:t>
            </w:r>
            <w:r w:rsidR="008F4FE5">
              <w:rPr>
                <w:rFonts w:asciiTheme="minorHAnsi" w:hAnsiTheme="minorHAnsi" w:cstheme="minorHAnsi"/>
                <w:b/>
              </w:rPr>
              <w:t>103</w:t>
            </w:r>
          </w:p>
        </w:tc>
        <w:tc>
          <w:tcPr>
            <w:tcW w:w="8730" w:type="dxa"/>
          </w:tcPr>
          <w:p w14:paraId="4A79FECA" w14:textId="77777777" w:rsidR="003E7FEF" w:rsidRPr="009C080C" w:rsidRDefault="003E7FEF" w:rsidP="003E7FEF">
            <w:pPr>
              <w:ind w:right="451"/>
              <w:rPr>
                <w:rFonts w:asciiTheme="minorHAnsi" w:hAnsiTheme="minorHAnsi" w:cstheme="minorHAnsi"/>
                <w:b/>
              </w:rPr>
            </w:pPr>
            <w:r w:rsidRPr="009C080C">
              <w:rPr>
                <w:rFonts w:asciiTheme="minorHAnsi" w:hAnsiTheme="minorHAnsi" w:cstheme="minorHAnsi"/>
                <w:b/>
              </w:rPr>
              <w:t>DECLARATIONS OF INTEREST (PECUNIARY AND NON-PECUNIARY)</w:t>
            </w:r>
          </w:p>
          <w:p w14:paraId="45305A82" w14:textId="77777777" w:rsidR="003E7FEF" w:rsidRPr="009C080C" w:rsidRDefault="003E7FEF" w:rsidP="003E7FEF">
            <w:pPr>
              <w:ind w:right="451"/>
              <w:rPr>
                <w:rFonts w:asciiTheme="minorHAnsi" w:hAnsiTheme="minorHAnsi" w:cstheme="minorHAnsi"/>
                <w:bCs/>
                <w:i/>
              </w:rPr>
            </w:pPr>
            <w:r w:rsidRPr="009C080C">
              <w:rPr>
                <w:rFonts w:asciiTheme="minorHAnsi" w:hAnsiTheme="minorHAnsi" w:cstheme="minorHAnsi"/>
                <w:bCs/>
              </w:rPr>
              <w:t xml:space="preserve">To receive declarations of interest in items on the agenda </w:t>
            </w:r>
          </w:p>
          <w:p w14:paraId="1C664DD9" w14:textId="77777777" w:rsidR="00C124A5" w:rsidRPr="004D5721" w:rsidRDefault="00C124A5" w:rsidP="00C124A5">
            <w:pPr>
              <w:pStyle w:val="NoSpacing"/>
              <w:numPr>
                <w:ilvl w:val="0"/>
                <w:numId w:val="38"/>
              </w:numPr>
              <w:ind w:right="-2"/>
              <w:rPr>
                <w:rFonts w:cstheme="minorHAnsi"/>
              </w:rPr>
            </w:pPr>
            <w:r w:rsidRPr="004D5721">
              <w:rPr>
                <w:rFonts w:cstheme="minorHAnsi"/>
              </w:rPr>
              <w:t>The Chairman in relation to anything on the playing field &amp; CCT</w:t>
            </w:r>
          </w:p>
          <w:p w14:paraId="1BC53EB9" w14:textId="77777777" w:rsidR="00C124A5" w:rsidRPr="004D5721" w:rsidRDefault="00C124A5" w:rsidP="00C124A5">
            <w:pPr>
              <w:pStyle w:val="NoSpacing"/>
              <w:numPr>
                <w:ilvl w:val="0"/>
                <w:numId w:val="38"/>
              </w:numPr>
              <w:ind w:right="-2"/>
              <w:rPr>
                <w:rFonts w:cstheme="minorHAnsi"/>
              </w:rPr>
            </w:pPr>
            <w:r w:rsidRPr="004D5721">
              <w:rPr>
                <w:rFonts w:cstheme="minorHAnsi"/>
              </w:rPr>
              <w:t>Cllr. Cockram as a trustee of the Parish Lands Charity and the Playing Field Committee</w:t>
            </w:r>
          </w:p>
          <w:p w14:paraId="293CA155" w14:textId="77777777" w:rsidR="00C124A5" w:rsidRDefault="00C124A5" w:rsidP="00C124A5">
            <w:pPr>
              <w:pStyle w:val="NoSpacing"/>
              <w:numPr>
                <w:ilvl w:val="0"/>
                <w:numId w:val="38"/>
              </w:numPr>
              <w:ind w:right="-2"/>
            </w:pPr>
            <w:r>
              <w:t>Cllr. Martin as a trustee of the Parish Lands Charity</w:t>
            </w:r>
          </w:p>
          <w:p w14:paraId="6B0CFFDF" w14:textId="16508E9C" w:rsidR="009D4E7E" w:rsidRPr="009C080C" w:rsidRDefault="009D4E7E" w:rsidP="00C124A5">
            <w:pPr>
              <w:pStyle w:val="NoSpacing"/>
              <w:ind w:right="-2"/>
              <w:rPr>
                <w:rFonts w:cstheme="minorHAnsi"/>
                <w:b/>
              </w:rPr>
            </w:pPr>
          </w:p>
        </w:tc>
      </w:tr>
      <w:tr w:rsidR="003E7FEF" w:rsidRPr="009C080C" w14:paraId="567738C2" w14:textId="77777777" w:rsidTr="00AA505C">
        <w:tc>
          <w:tcPr>
            <w:tcW w:w="1242" w:type="dxa"/>
          </w:tcPr>
          <w:p w14:paraId="418DF0DE" w14:textId="647197AF" w:rsidR="003E7FEF" w:rsidRPr="009C080C" w:rsidRDefault="003E7FEF" w:rsidP="003E7FEF">
            <w:pPr>
              <w:pStyle w:val="BodyText"/>
              <w:rPr>
                <w:rFonts w:asciiTheme="minorHAnsi" w:hAnsiTheme="minorHAnsi" w:cstheme="minorHAnsi"/>
                <w:b/>
              </w:rPr>
            </w:pPr>
            <w:r w:rsidRPr="00437663">
              <w:rPr>
                <w:rFonts w:asciiTheme="minorHAnsi" w:hAnsiTheme="minorHAnsi" w:cstheme="minorHAnsi"/>
                <w:b/>
              </w:rPr>
              <w:t>2526-</w:t>
            </w:r>
            <w:r w:rsidR="008F4FE5">
              <w:rPr>
                <w:rFonts w:asciiTheme="minorHAnsi" w:hAnsiTheme="minorHAnsi" w:cstheme="minorHAnsi"/>
                <w:b/>
              </w:rPr>
              <w:t>104</w:t>
            </w:r>
          </w:p>
        </w:tc>
        <w:tc>
          <w:tcPr>
            <w:tcW w:w="8730" w:type="dxa"/>
          </w:tcPr>
          <w:p w14:paraId="7D5E5348" w14:textId="77777777" w:rsidR="003E7FEF" w:rsidRPr="009C080C" w:rsidRDefault="003E7FEF" w:rsidP="003E7FEF">
            <w:pPr>
              <w:pStyle w:val="BodyText"/>
              <w:rPr>
                <w:rFonts w:asciiTheme="minorHAnsi" w:hAnsiTheme="minorHAnsi" w:cstheme="minorHAnsi"/>
                <w:b/>
              </w:rPr>
            </w:pPr>
            <w:r w:rsidRPr="009C080C">
              <w:rPr>
                <w:rFonts w:asciiTheme="minorHAnsi" w:hAnsiTheme="minorHAnsi" w:cstheme="minorHAnsi"/>
                <w:b/>
              </w:rPr>
              <w:t>MINUTES</w:t>
            </w:r>
          </w:p>
          <w:p w14:paraId="26ADDACF" w14:textId="032A056E" w:rsidR="003E7FEF" w:rsidRPr="009C080C" w:rsidRDefault="00C124A5" w:rsidP="003E7FEF">
            <w:pPr>
              <w:pStyle w:val="BodyText"/>
              <w:spacing w:before="2" w:line="235" w:lineRule="auto"/>
              <w:ind w:right="451"/>
              <w:rPr>
                <w:rFonts w:asciiTheme="minorHAnsi" w:hAnsiTheme="minorHAnsi" w:cstheme="minorHAnsi"/>
              </w:rPr>
            </w:pPr>
            <w:r>
              <w:rPr>
                <w:rFonts w:asciiTheme="minorHAnsi" w:hAnsiTheme="minorHAnsi" w:cstheme="minorHAnsi"/>
              </w:rPr>
              <w:t xml:space="preserve">On a proposal by Cllr. Ayling, seconded by Cllr. Martin, it was </w:t>
            </w:r>
            <w:r>
              <w:rPr>
                <w:rFonts w:asciiTheme="minorHAnsi" w:hAnsiTheme="minorHAnsi" w:cstheme="minorHAnsi"/>
                <w:b/>
                <w:bCs/>
              </w:rPr>
              <w:t xml:space="preserve">Resolved </w:t>
            </w:r>
            <w:r>
              <w:rPr>
                <w:rFonts w:asciiTheme="minorHAnsi" w:hAnsiTheme="minorHAnsi" w:cstheme="minorHAnsi"/>
              </w:rPr>
              <w:t>t</w:t>
            </w:r>
            <w:r w:rsidR="003E7FEF" w:rsidRPr="009C080C">
              <w:rPr>
                <w:rFonts w:asciiTheme="minorHAnsi" w:hAnsiTheme="minorHAnsi" w:cstheme="minorHAnsi"/>
              </w:rPr>
              <w:t>o approve, as a correct record, the minutes of the</w:t>
            </w:r>
            <w:r w:rsidR="003E7FEF">
              <w:rPr>
                <w:rFonts w:asciiTheme="minorHAnsi" w:hAnsiTheme="minorHAnsi" w:cstheme="minorHAnsi"/>
              </w:rPr>
              <w:t xml:space="preserve"> </w:t>
            </w:r>
            <w:r w:rsidR="003E7FEF" w:rsidRPr="009C080C">
              <w:rPr>
                <w:rFonts w:asciiTheme="minorHAnsi" w:hAnsiTheme="minorHAnsi" w:cstheme="minorHAnsi"/>
              </w:rPr>
              <w:t xml:space="preserve">Parish Council Meeting held on </w:t>
            </w:r>
            <w:r w:rsidR="008F4FE5">
              <w:rPr>
                <w:rFonts w:asciiTheme="minorHAnsi" w:hAnsiTheme="minorHAnsi" w:cstheme="minorHAnsi"/>
              </w:rPr>
              <w:t>15</w:t>
            </w:r>
            <w:r w:rsidR="003E7FEF" w:rsidRPr="00863E73">
              <w:rPr>
                <w:rFonts w:asciiTheme="minorHAnsi" w:hAnsiTheme="minorHAnsi" w:cstheme="minorHAnsi"/>
                <w:vertAlign w:val="superscript"/>
              </w:rPr>
              <w:t>th</w:t>
            </w:r>
            <w:r w:rsidR="003E7FEF">
              <w:rPr>
                <w:rFonts w:asciiTheme="minorHAnsi" w:hAnsiTheme="minorHAnsi" w:cstheme="minorHAnsi"/>
              </w:rPr>
              <w:t xml:space="preserve"> </w:t>
            </w:r>
            <w:r w:rsidR="008F4FE5">
              <w:rPr>
                <w:rFonts w:asciiTheme="minorHAnsi" w:hAnsiTheme="minorHAnsi" w:cstheme="minorHAnsi"/>
              </w:rPr>
              <w:t>October</w:t>
            </w:r>
            <w:r w:rsidR="003E7FEF">
              <w:rPr>
                <w:rFonts w:asciiTheme="minorHAnsi" w:hAnsiTheme="minorHAnsi" w:cstheme="minorHAnsi"/>
              </w:rPr>
              <w:t xml:space="preserve"> 2025.</w:t>
            </w:r>
          </w:p>
          <w:p w14:paraId="76AFEF2B" w14:textId="5F993AA4" w:rsidR="009D4E7E" w:rsidRPr="009C080C" w:rsidRDefault="009D4E7E" w:rsidP="00C124A5">
            <w:pPr>
              <w:pStyle w:val="BodyText"/>
              <w:rPr>
                <w:rFonts w:asciiTheme="minorHAnsi" w:hAnsiTheme="minorHAnsi" w:cstheme="minorHAnsi"/>
                <w:b/>
              </w:rPr>
            </w:pPr>
          </w:p>
        </w:tc>
      </w:tr>
      <w:tr w:rsidR="003E7FEF" w:rsidRPr="009C080C" w14:paraId="1BBDCEDC" w14:textId="77777777" w:rsidTr="00AA505C">
        <w:tc>
          <w:tcPr>
            <w:tcW w:w="1242" w:type="dxa"/>
          </w:tcPr>
          <w:p w14:paraId="36C9594C" w14:textId="06380123" w:rsidR="003E7FEF" w:rsidRPr="009C080C" w:rsidRDefault="003E7FEF" w:rsidP="003E7FEF">
            <w:pPr>
              <w:spacing w:line="276" w:lineRule="auto"/>
              <w:rPr>
                <w:rFonts w:asciiTheme="minorHAnsi" w:hAnsiTheme="minorHAnsi" w:cstheme="minorHAnsi"/>
                <w:b/>
                <w:bCs/>
              </w:rPr>
            </w:pPr>
            <w:r w:rsidRPr="00437663">
              <w:rPr>
                <w:rFonts w:asciiTheme="minorHAnsi" w:hAnsiTheme="minorHAnsi" w:cstheme="minorHAnsi"/>
                <w:b/>
              </w:rPr>
              <w:t>2526-</w:t>
            </w:r>
            <w:r w:rsidR="008F4FE5">
              <w:rPr>
                <w:rFonts w:asciiTheme="minorHAnsi" w:hAnsiTheme="minorHAnsi" w:cstheme="minorHAnsi"/>
                <w:b/>
              </w:rPr>
              <w:t>105</w:t>
            </w:r>
          </w:p>
        </w:tc>
        <w:tc>
          <w:tcPr>
            <w:tcW w:w="8730" w:type="dxa"/>
          </w:tcPr>
          <w:p w14:paraId="657384E2" w14:textId="77777777" w:rsidR="003E7FEF" w:rsidRPr="009C080C" w:rsidRDefault="003E7FEF" w:rsidP="003E7FEF">
            <w:pPr>
              <w:spacing w:line="276" w:lineRule="auto"/>
              <w:rPr>
                <w:rFonts w:asciiTheme="minorHAnsi" w:hAnsiTheme="minorHAnsi" w:cstheme="minorHAnsi"/>
                <w:b/>
                <w:bCs/>
              </w:rPr>
            </w:pPr>
            <w:r w:rsidRPr="009C080C">
              <w:rPr>
                <w:rFonts w:asciiTheme="minorHAnsi" w:hAnsiTheme="minorHAnsi" w:cstheme="minorHAnsi"/>
                <w:b/>
                <w:bCs/>
              </w:rPr>
              <w:t>COUNCIL REPORTS</w:t>
            </w:r>
          </w:p>
        </w:tc>
      </w:tr>
      <w:tr w:rsidR="003E7FEF" w:rsidRPr="009C080C" w14:paraId="69076AC1" w14:textId="77777777" w:rsidTr="00AA505C">
        <w:tc>
          <w:tcPr>
            <w:tcW w:w="1242" w:type="dxa"/>
          </w:tcPr>
          <w:p w14:paraId="5BB591F5" w14:textId="1695A03E" w:rsidR="003E7FEF" w:rsidRPr="009C080C" w:rsidRDefault="003E7FEF" w:rsidP="003E7FEF">
            <w:pPr>
              <w:spacing w:before="93"/>
              <w:rPr>
                <w:rFonts w:asciiTheme="minorHAnsi" w:hAnsiTheme="minorHAnsi" w:cstheme="minorHAnsi"/>
                <w:b/>
              </w:rPr>
            </w:pPr>
          </w:p>
        </w:tc>
        <w:tc>
          <w:tcPr>
            <w:tcW w:w="8730" w:type="dxa"/>
          </w:tcPr>
          <w:p w14:paraId="757AC6F3" w14:textId="77777777" w:rsidR="009D4E7E" w:rsidRPr="009D4E7E" w:rsidRDefault="003E7FEF" w:rsidP="0023057B">
            <w:pPr>
              <w:pStyle w:val="ListParagraph"/>
              <w:numPr>
                <w:ilvl w:val="0"/>
                <w:numId w:val="4"/>
              </w:numPr>
              <w:spacing w:before="93"/>
              <w:rPr>
                <w:rFonts w:asciiTheme="minorHAnsi" w:hAnsiTheme="minorHAnsi" w:cstheme="minorHAnsi"/>
                <w:b/>
                <w:bCs/>
              </w:rPr>
            </w:pPr>
            <w:r w:rsidRPr="009D4E7E">
              <w:rPr>
                <w:rFonts w:asciiTheme="minorHAnsi" w:hAnsiTheme="minorHAnsi" w:cstheme="minorHAnsi"/>
                <w:b/>
              </w:rPr>
              <w:t xml:space="preserve">To receive the Clerk’s Report </w:t>
            </w:r>
          </w:p>
          <w:p w14:paraId="6AB61735" w14:textId="61781BF2" w:rsidR="009D4E7E" w:rsidRDefault="00C124A5" w:rsidP="009D4E7E">
            <w:pPr>
              <w:pStyle w:val="ListParagraph"/>
              <w:spacing w:before="93"/>
              <w:ind w:left="720" w:firstLine="0"/>
              <w:rPr>
                <w:rFonts w:asciiTheme="minorHAnsi" w:hAnsiTheme="minorHAnsi" w:cstheme="minorHAnsi"/>
              </w:rPr>
            </w:pPr>
            <w:r>
              <w:rPr>
                <w:rFonts w:asciiTheme="minorHAnsi" w:hAnsiTheme="minorHAnsi" w:cstheme="minorHAnsi"/>
              </w:rPr>
              <w:t>The clerk reported that he had received from Mid Devon DC an invoice for the verge cutting carried out on behalf of the parish council and notification of the prices for next year’s work</w:t>
            </w:r>
            <w:r w:rsidR="00C825B9">
              <w:rPr>
                <w:rFonts w:asciiTheme="minorHAnsi" w:hAnsiTheme="minorHAnsi" w:cstheme="minorHAnsi"/>
              </w:rPr>
              <w:t xml:space="preserve">. The overall price offered was £770.45, an increase of 3% over the current year. On a proposal by Cllr. Godly, seconded by Cllr. Cockram, it was </w:t>
            </w:r>
            <w:r w:rsidR="00C825B9">
              <w:rPr>
                <w:rFonts w:asciiTheme="minorHAnsi" w:hAnsiTheme="minorHAnsi" w:cstheme="minorHAnsi"/>
                <w:b/>
                <w:bCs/>
              </w:rPr>
              <w:t>Resolved</w:t>
            </w:r>
            <w:r w:rsidR="00C825B9">
              <w:rPr>
                <w:rFonts w:asciiTheme="minorHAnsi" w:hAnsiTheme="minorHAnsi" w:cstheme="minorHAnsi"/>
              </w:rPr>
              <w:t xml:space="preserve"> to continue with the work at this price. The clerk would notify MDDC accordingly.</w:t>
            </w:r>
          </w:p>
          <w:p w14:paraId="26FD0B29" w14:textId="0E5B4BD9" w:rsidR="006E5944" w:rsidRPr="00C825B9" w:rsidRDefault="006E5944" w:rsidP="009D4E7E">
            <w:pPr>
              <w:pStyle w:val="ListParagraph"/>
              <w:spacing w:before="93"/>
              <w:ind w:left="720" w:firstLine="0"/>
              <w:rPr>
                <w:rFonts w:asciiTheme="minorHAnsi" w:hAnsiTheme="minorHAnsi" w:cstheme="minorHAnsi"/>
              </w:rPr>
            </w:pPr>
            <w:r>
              <w:rPr>
                <w:rFonts w:asciiTheme="minorHAnsi" w:hAnsiTheme="minorHAnsi" w:cstheme="minorHAnsi"/>
              </w:rPr>
              <w:t>The clerk also notified the council that he had sent the Playing Field Committee’s annual return to the Charity Commission.</w:t>
            </w:r>
          </w:p>
          <w:p w14:paraId="13C2DDCD" w14:textId="6918A4FF" w:rsidR="003E7FEF" w:rsidRDefault="003E7FEF" w:rsidP="0023057B">
            <w:pPr>
              <w:pStyle w:val="ListParagraph"/>
              <w:numPr>
                <w:ilvl w:val="0"/>
                <w:numId w:val="4"/>
              </w:numPr>
              <w:spacing w:before="93"/>
              <w:rPr>
                <w:rFonts w:asciiTheme="minorHAnsi" w:hAnsiTheme="minorHAnsi" w:cstheme="minorHAnsi"/>
                <w:b/>
                <w:bCs/>
              </w:rPr>
            </w:pPr>
            <w:r w:rsidRPr="009D4E7E">
              <w:rPr>
                <w:rFonts w:asciiTheme="minorHAnsi" w:hAnsiTheme="minorHAnsi" w:cstheme="minorHAnsi"/>
                <w:b/>
                <w:bCs/>
              </w:rPr>
              <w:t>To receive the Chairman’s Repo</w:t>
            </w:r>
            <w:r w:rsidR="00C124A5">
              <w:rPr>
                <w:rFonts w:asciiTheme="minorHAnsi" w:hAnsiTheme="minorHAnsi" w:cstheme="minorHAnsi"/>
                <w:b/>
                <w:bCs/>
              </w:rPr>
              <w:t>rt</w:t>
            </w:r>
          </w:p>
          <w:p w14:paraId="731BA334" w14:textId="79C06998" w:rsidR="009D4E7E" w:rsidRPr="00C825B9" w:rsidRDefault="00C825B9" w:rsidP="009D4E7E">
            <w:pPr>
              <w:pStyle w:val="ListParagraph"/>
              <w:spacing w:before="93"/>
              <w:ind w:left="720" w:firstLine="0"/>
              <w:rPr>
                <w:rFonts w:asciiTheme="minorHAnsi" w:hAnsiTheme="minorHAnsi" w:cstheme="minorHAnsi"/>
              </w:rPr>
            </w:pPr>
            <w:r>
              <w:rPr>
                <w:rFonts w:asciiTheme="minorHAnsi" w:hAnsiTheme="minorHAnsi" w:cstheme="minorHAnsi"/>
              </w:rPr>
              <w:t>The chairman had nothing further to add than contained in meeting agenda items</w:t>
            </w:r>
            <w:r w:rsidR="00822D1B">
              <w:rPr>
                <w:rFonts w:asciiTheme="minorHAnsi" w:hAnsiTheme="minorHAnsi" w:cstheme="minorHAnsi"/>
              </w:rPr>
              <w:t>, except that Bert Batty had asked whether he would be considered as a councillor again now that his health had improved. The chairman would email Bert and say he was welcome to come along and talk to councillors about it.</w:t>
            </w:r>
          </w:p>
          <w:p w14:paraId="53837CD3" w14:textId="1E4E5AF7" w:rsidR="006E5944" w:rsidRPr="006E5944" w:rsidRDefault="003E7FEF" w:rsidP="003E7FEF">
            <w:pPr>
              <w:pStyle w:val="ListParagraph"/>
              <w:numPr>
                <w:ilvl w:val="0"/>
                <w:numId w:val="4"/>
              </w:numPr>
              <w:spacing w:before="93"/>
              <w:rPr>
                <w:rFonts w:asciiTheme="minorHAnsi" w:hAnsiTheme="minorHAnsi" w:cstheme="minorHAnsi"/>
                <w:b/>
                <w:bCs/>
              </w:rPr>
            </w:pPr>
            <w:r w:rsidRPr="009C080C">
              <w:rPr>
                <w:rFonts w:asciiTheme="minorHAnsi" w:hAnsiTheme="minorHAnsi" w:cstheme="minorHAnsi"/>
                <w:b/>
                <w:bCs/>
              </w:rPr>
              <w:lastRenderedPageBreak/>
              <w:t>Other Councillor Reports</w:t>
            </w:r>
          </w:p>
          <w:p w14:paraId="35C3AF68" w14:textId="7FA3A511" w:rsidR="003E7FEF" w:rsidRDefault="006E5944" w:rsidP="006E5944">
            <w:pPr>
              <w:pStyle w:val="ListParagraph"/>
              <w:spacing w:before="93"/>
              <w:ind w:left="720" w:firstLine="0"/>
              <w:rPr>
                <w:rFonts w:asciiTheme="minorHAnsi" w:hAnsiTheme="minorHAnsi" w:cstheme="minorHAnsi"/>
              </w:rPr>
            </w:pPr>
            <w:r>
              <w:rPr>
                <w:rFonts w:asciiTheme="minorHAnsi" w:hAnsiTheme="minorHAnsi" w:cstheme="minorHAnsi"/>
              </w:rPr>
              <w:t xml:space="preserve">Cllr. Martin expressed concern about the frequency with which the road through the village was closed resulting in the bus service being cancelled. There used to be a better diversion taken which had now been stopped and buses </w:t>
            </w:r>
            <w:r w:rsidR="00EE3AD6">
              <w:rPr>
                <w:rFonts w:asciiTheme="minorHAnsi" w:hAnsiTheme="minorHAnsi" w:cstheme="minorHAnsi"/>
              </w:rPr>
              <w:t xml:space="preserve">were now not visiting </w:t>
            </w:r>
            <w:proofErr w:type="spellStart"/>
            <w:r w:rsidR="00EE3AD6">
              <w:rPr>
                <w:rFonts w:asciiTheme="minorHAnsi" w:hAnsiTheme="minorHAnsi" w:cstheme="minorHAnsi"/>
              </w:rPr>
              <w:t>Chawleigh</w:t>
            </w:r>
            <w:proofErr w:type="spellEnd"/>
            <w:r w:rsidR="00EE3AD6">
              <w:rPr>
                <w:rFonts w:asciiTheme="minorHAnsi" w:hAnsiTheme="minorHAnsi" w:cstheme="minorHAnsi"/>
              </w:rPr>
              <w:t xml:space="preserve"> at all, for a period of two weeks. He had contacted Devon County </w:t>
            </w:r>
            <w:proofErr w:type="gramStart"/>
            <w:r w:rsidR="00EE3AD6">
              <w:rPr>
                <w:rFonts w:asciiTheme="minorHAnsi" w:hAnsiTheme="minorHAnsi" w:cstheme="minorHAnsi"/>
              </w:rPr>
              <w:t>Council, but</w:t>
            </w:r>
            <w:proofErr w:type="gramEnd"/>
            <w:r w:rsidR="00EE3AD6">
              <w:rPr>
                <w:rFonts w:asciiTheme="minorHAnsi" w:hAnsiTheme="minorHAnsi" w:cstheme="minorHAnsi"/>
              </w:rPr>
              <w:t xml:space="preserve"> had been informed that this decision was made by Stagecoach.</w:t>
            </w:r>
          </w:p>
          <w:p w14:paraId="4E369332" w14:textId="3E633EFA" w:rsidR="00D623A2" w:rsidRPr="00AA505C" w:rsidRDefault="00EE3AD6" w:rsidP="00AA505C">
            <w:pPr>
              <w:pStyle w:val="ListParagraph"/>
              <w:spacing w:before="93"/>
              <w:ind w:left="720" w:firstLine="0"/>
              <w:rPr>
                <w:rFonts w:asciiTheme="minorHAnsi" w:hAnsiTheme="minorHAnsi" w:cstheme="minorHAnsi"/>
              </w:rPr>
            </w:pPr>
            <w:r w:rsidRPr="00EE3AD6">
              <w:rPr>
                <w:rFonts w:asciiTheme="minorHAnsi" w:hAnsiTheme="minorHAnsi" w:cstheme="minorHAnsi"/>
              </w:rPr>
              <w:t xml:space="preserve">Cllr. Ayling had </w:t>
            </w:r>
            <w:r>
              <w:rPr>
                <w:rFonts w:asciiTheme="minorHAnsi" w:hAnsiTheme="minorHAnsi" w:cstheme="minorHAnsi"/>
              </w:rPr>
              <w:t xml:space="preserve">also been aware of this problem and had drawn the following road closure off from the </w:t>
            </w:r>
            <w:r w:rsidR="00D623A2">
              <w:rPr>
                <w:rFonts w:asciiTheme="minorHAnsi" w:hAnsiTheme="minorHAnsi" w:cstheme="minorHAnsi"/>
              </w:rPr>
              <w:t>website:</w:t>
            </w:r>
            <w:r w:rsidR="00D623A2" w:rsidRPr="00AA505C">
              <w:rPr>
                <w:rFonts w:asciiTheme="minorHAnsi" w:hAnsiTheme="minorHAnsi" w:cstheme="minorHAnsi"/>
              </w:rPr>
              <w:t xml:space="preserve">  </w:t>
            </w:r>
          </w:p>
          <w:tbl>
            <w:tblPr>
              <w:tblW w:w="8709" w:type="dxa"/>
              <w:tblCellSpacing w:w="0" w:type="dxa"/>
              <w:tblLayout w:type="fixed"/>
              <w:tblCellMar>
                <w:left w:w="0" w:type="dxa"/>
                <w:right w:w="0" w:type="dxa"/>
              </w:tblCellMar>
              <w:tblLook w:val="04A0" w:firstRow="1" w:lastRow="0" w:firstColumn="1" w:lastColumn="0" w:noHBand="0" w:noVBand="1"/>
            </w:tblPr>
            <w:tblGrid>
              <w:gridCol w:w="1637"/>
              <w:gridCol w:w="1535"/>
              <w:gridCol w:w="1612"/>
              <w:gridCol w:w="1056"/>
              <w:gridCol w:w="2869"/>
            </w:tblGrid>
            <w:tr w:rsidR="00D623A2" w:rsidRPr="00D623A2" w14:paraId="4AA0D2F3" w14:textId="77777777" w:rsidTr="00822D1B">
              <w:trPr>
                <w:tblCellSpacing w:w="0" w:type="dxa"/>
              </w:trPr>
              <w:tc>
                <w:tcPr>
                  <w:tcW w:w="8709" w:type="dxa"/>
                  <w:gridSpan w:val="5"/>
                  <w:tcBorders>
                    <w:top w:val="single" w:sz="6" w:space="0" w:color="555555"/>
                    <w:left w:val="nil"/>
                    <w:bottom w:val="single" w:sz="6" w:space="0" w:color="AAAAAA"/>
                    <w:right w:val="nil"/>
                  </w:tcBorders>
                  <w:tcMar>
                    <w:top w:w="96" w:type="dxa"/>
                    <w:left w:w="240" w:type="dxa"/>
                    <w:bottom w:w="96" w:type="dxa"/>
                    <w:right w:w="240" w:type="dxa"/>
                  </w:tcMar>
                  <w:vAlign w:val="center"/>
                  <w:hideMark/>
                </w:tcPr>
                <w:p w14:paraId="343AB0E3" w14:textId="71DAADAC"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b/>
                      <w:bCs/>
                    </w:rPr>
                    <w:t>Planned Road Closures (Devon County Highways Map) Accessed 18 November 2025</w:t>
                  </w:r>
                  <w:r w:rsidRPr="00D623A2">
                    <w:rPr>
                      <w:rFonts w:asciiTheme="minorHAnsi" w:hAnsiTheme="minorHAnsi" w:cstheme="minorHAnsi"/>
                    </w:rPr>
                    <w:t xml:space="preserve">   </w:t>
                  </w:r>
                </w:p>
              </w:tc>
            </w:tr>
            <w:tr w:rsidR="009A2B97" w:rsidRPr="00D623A2" w14:paraId="2A1D8073" w14:textId="77777777" w:rsidTr="00822D1B">
              <w:trPr>
                <w:tblCellSpacing w:w="0" w:type="dxa"/>
              </w:trPr>
              <w:tc>
                <w:tcPr>
                  <w:tcW w:w="1637" w:type="dxa"/>
                  <w:tcBorders>
                    <w:top w:val="nil"/>
                    <w:left w:val="nil"/>
                    <w:bottom w:val="single" w:sz="6" w:space="0" w:color="AAAAAA"/>
                    <w:right w:val="nil"/>
                  </w:tcBorders>
                  <w:tcMar>
                    <w:top w:w="96" w:type="dxa"/>
                    <w:left w:w="240" w:type="dxa"/>
                    <w:bottom w:w="96" w:type="dxa"/>
                    <w:right w:w="240" w:type="dxa"/>
                  </w:tcMar>
                  <w:hideMark/>
                </w:tcPr>
                <w:p w14:paraId="16C98FFE"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b/>
                      <w:bCs/>
                    </w:rPr>
                    <w:t>Date</w:t>
                  </w:r>
                  <w:r w:rsidRPr="00D623A2">
                    <w:rPr>
                      <w:rFonts w:asciiTheme="minorHAnsi" w:hAnsiTheme="minorHAnsi" w:cstheme="minorHAnsi"/>
                    </w:rPr>
                    <w:t xml:space="preserve"> </w:t>
                  </w:r>
                </w:p>
                <w:p w14:paraId="4DA5C356"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1535" w:type="dxa"/>
                  <w:tcBorders>
                    <w:top w:val="nil"/>
                    <w:left w:val="nil"/>
                    <w:bottom w:val="single" w:sz="6" w:space="0" w:color="AAAAAA"/>
                    <w:right w:val="nil"/>
                  </w:tcBorders>
                  <w:tcMar>
                    <w:top w:w="96" w:type="dxa"/>
                    <w:left w:w="240" w:type="dxa"/>
                    <w:bottom w:w="96" w:type="dxa"/>
                    <w:right w:w="240" w:type="dxa"/>
                  </w:tcMar>
                  <w:hideMark/>
                </w:tcPr>
                <w:p w14:paraId="6B439FB1"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b/>
                      <w:bCs/>
                    </w:rPr>
                    <w:t>Place</w:t>
                  </w:r>
                  <w:r w:rsidRPr="00D623A2">
                    <w:rPr>
                      <w:rFonts w:asciiTheme="minorHAnsi" w:hAnsiTheme="minorHAnsi" w:cstheme="minorHAnsi"/>
                    </w:rPr>
                    <w:t xml:space="preserve"> </w:t>
                  </w:r>
                </w:p>
                <w:p w14:paraId="1C524742"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1612" w:type="dxa"/>
                  <w:tcBorders>
                    <w:top w:val="nil"/>
                    <w:left w:val="nil"/>
                    <w:bottom w:val="single" w:sz="6" w:space="0" w:color="AAAAAA"/>
                    <w:right w:val="nil"/>
                  </w:tcBorders>
                  <w:tcMar>
                    <w:top w:w="96" w:type="dxa"/>
                    <w:left w:w="240" w:type="dxa"/>
                    <w:bottom w:w="96" w:type="dxa"/>
                    <w:right w:w="240" w:type="dxa"/>
                  </w:tcMar>
                  <w:hideMark/>
                </w:tcPr>
                <w:p w14:paraId="1B846F7E" w14:textId="09F3BEF1" w:rsidR="00D623A2" w:rsidRPr="00D623A2" w:rsidRDefault="00D623A2" w:rsidP="00D623A2">
                  <w:pPr>
                    <w:spacing w:before="93"/>
                    <w:rPr>
                      <w:rFonts w:asciiTheme="minorHAnsi" w:hAnsiTheme="minorHAnsi" w:cstheme="minorHAnsi"/>
                    </w:rPr>
                  </w:pPr>
                  <w:r w:rsidRPr="00D623A2">
                    <w:rPr>
                      <w:rFonts w:asciiTheme="minorHAnsi" w:hAnsiTheme="minorHAnsi" w:cstheme="minorHAnsi"/>
                      <w:b/>
                      <w:bCs/>
                    </w:rPr>
                    <w:t>Exact</w:t>
                  </w:r>
                  <w:r>
                    <w:rPr>
                      <w:rFonts w:asciiTheme="minorHAnsi" w:hAnsiTheme="minorHAnsi" w:cstheme="minorHAnsi"/>
                      <w:b/>
                      <w:bCs/>
                    </w:rPr>
                    <w:t xml:space="preserve"> </w:t>
                  </w:r>
                  <w:r w:rsidRPr="00D623A2">
                    <w:rPr>
                      <w:rFonts w:asciiTheme="minorHAnsi" w:hAnsiTheme="minorHAnsi" w:cstheme="minorHAnsi"/>
                      <w:b/>
                      <w:bCs/>
                    </w:rPr>
                    <w:t>location</w:t>
                  </w:r>
                  <w:r w:rsidRPr="00D623A2">
                    <w:rPr>
                      <w:rFonts w:asciiTheme="minorHAnsi" w:hAnsiTheme="minorHAnsi" w:cstheme="minorHAnsi"/>
                    </w:rPr>
                    <w:t xml:space="preserve"> </w:t>
                  </w:r>
                </w:p>
                <w:p w14:paraId="42B5F74F"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1056" w:type="dxa"/>
                  <w:tcBorders>
                    <w:top w:val="nil"/>
                    <w:left w:val="nil"/>
                    <w:bottom w:val="single" w:sz="6" w:space="0" w:color="AAAAAA"/>
                    <w:right w:val="nil"/>
                  </w:tcBorders>
                  <w:tcMar>
                    <w:top w:w="96" w:type="dxa"/>
                    <w:left w:w="240" w:type="dxa"/>
                    <w:bottom w:w="96" w:type="dxa"/>
                    <w:right w:w="240" w:type="dxa"/>
                  </w:tcMar>
                  <w:hideMark/>
                </w:tcPr>
                <w:p w14:paraId="20284B26" w14:textId="6B9B32E6" w:rsidR="00D623A2" w:rsidRPr="00822D1B" w:rsidRDefault="00D623A2" w:rsidP="00822D1B">
                  <w:pPr>
                    <w:tabs>
                      <w:tab w:val="left" w:pos="588"/>
                    </w:tabs>
                    <w:spacing w:before="93"/>
                    <w:ind w:left="-166" w:right="-178"/>
                    <w:rPr>
                      <w:rFonts w:asciiTheme="minorHAnsi" w:hAnsiTheme="minorHAnsi" w:cstheme="minorHAnsi"/>
                    </w:rPr>
                  </w:pPr>
                  <w:r w:rsidRPr="00D623A2">
                    <w:rPr>
                      <w:rFonts w:asciiTheme="minorHAnsi" w:hAnsiTheme="minorHAnsi" w:cstheme="minorHAnsi"/>
                      <w:b/>
                      <w:bCs/>
                    </w:rPr>
                    <w:t>Com</w:t>
                  </w:r>
                  <w:r w:rsidR="00822D1B">
                    <w:rPr>
                      <w:rFonts w:asciiTheme="minorHAnsi" w:hAnsiTheme="minorHAnsi" w:cstheme="minorHAnsi"/>
                      <w:b/>
                      <w:bCs/>
                    </w:rPr>
                    <w:t>p</w:t>
                  </w:r>
                  <w:r w:rsidR="009A2B97">
                    <w:rPr>
                      <w:rFonts w:asciiTheme="minorHAnsi" w:hAnsiTheme="minorHAnsi" w:cstheme="minorHAnsi"/>
                      <w:b/>
                      <w:bCs/>
                    </w:rPr>
                    <w:t>any</w:t>
                  </w:r>
                  <w:r w:rsidRPr="00822D1B">
                    <w:rPr>
                      <w:rFonts w:asciiTheme="minorHAnsi" w:hAnsiTheme="minorHAnsi" w:cstheme="minorHAnsi"/>
                    </w:rPr>
                    <w:t xml:space="preserve">  </w:t>
                  </w:r>
                </w:p>
              </w:tc>
              <w:tc>
                <w:tcPr>
                  <w:tcW w:w="2869" w:type="dxa"/>
                  <w:tcBorders>
                    <w:top w:val="nil"/>
                    <w:left w:val="nil"/>
                    <w:bottom w:val="single" w:sz="6" w:space="0" w:color="AAAAAA"/>
                    <w:right w:val="nil"/>
                  </w:tcBorders>
                  <w:tcMar>
                    <w:top w:w="96" w:type="dxa"/>
                    <w:left w:w="240" w:type="dxa"/>
                    <w:bottom w:w="96" w:type="dxa"/>
                    <w:right w:w="240" w:type="dxa"/>
                  </w:tcMar>
                  <w:hideMark/>
                </w:tcPr>
                <w:p w14:paraId="44D7BD9B" w14:textId="77777777" w:rsidR="00D623A2" w:rsidRPr="00D623A2" w:rsidRDefault="00D623A2" w:rsidP="00D623A2">
                  <w:pPr>
                    <w:spacing w:before="93"/>
                    <w:rPr>
                      <w:rFonts w:asciiTheme="minorHAnsi" w:hAnsiTheme="minorHAnsi" w:cstheme="minorHAnsi"/>
                    </w:rPr>
                  </w:pPr>
                  <w:r w:rsidRPr="00D623A2">
                    <w:rPr>
                      <w:rFonts w:asciiTheme="minorHAnsi" w:hAnsiTheme="minorHAnsi" w:cstheme="minorHAnsi"/>
                      <w:b/>
                      <w:bCs/>
                    </w:rPr>
                    <w:t>Reference</w:t>
                  </w:r>
                  <w:r w:rsidRPr="00D623A2">
                    <w:rPr>
                      <w:rFonts w:asciiTheme="minorHAnsi" w:hAnsiTheme="minorHAnsi" w:cstheme="minorHAnsi"/>
                    </w:rPr>
                    <w:t xml:space="preserve"> </w:t>
                  </w:r>
                </w:p>
                <w:p w14:paraId="2391C41E"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r>
            <w:tr w:rsidR="009A2B97" w:rsidRPr="00D623A2" w14:paraId="14F409CB" w14:textId="77777777" w:rsidTr="00822D1B">
              <w:trPr>
                <w:tblCellSpacing w:w="0" w:type="dxa"/>
              </w:trPr>
              <w:tc>
                <w:tcPr>
                  <w:tcW w:w="1637" w:type="dxa"/>
                  <w:tcBorders>
                    <w:top w:val="nil"/>
                    <w:left w:val="nil"/>
                    <w:bottom w:val="single" w:sz="6" w:space="0" w:color="AAAAAA"/>
                    <w:right w:val="nil"/>
                  </w:tcBorders>
                  <w:tcMar>
                    <w:top w:w="96" w:type="dxa"/>
                    <w:left w:w="240" w:type="dxa"/>
                    <w:bottom w:w="96" w:type="dxa"/>
                    <w:right w:w="240" w:type="dxa"/>
                  </w:tcMar>
                  <w:hideMark/>
                </w:tcPr>
                <w:p w14:paraId="48D5958B" w14:textId="77777777" w:rsidR="00D623A2" w:rsidRPr="00D623A2" w:rsidRDefault="00D623A2" w:rsidP="00D623A2">
                  <w:pPr>
                    <w:spacing w:before="93"/>
                    <w:rPr>
                      <w:rFonts w:asciiTheme="minorHAnsi" w:hAnsiTheme="minorHAnsi" w:cstheme="minorHAnsi"/>
                    </w:rPr>
                  </w:pPr>
                  <w:r w:rsidRPr="00D623A2">
                    <w:rPr>
                      <w:rFonts w:asciiTheme="minorHAnsi" w:hAnsiTheme="minorHAnsi" w:cstheme="minorHAnsi"/>
                    </w:rPr>
                    <w:t xml:space="preserve">21 November 2025 </w:t>
                  </w:r>
                </w:p>
                <w:p w14:paraId="44D6C033"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1535" w:type="dxa"/>
                  <w:tcBorders>
                    <w:top w:val="nil"/>
                    <w:left w:val="nil"/>
                    <w:bottom w:val="single" w:sz="6" w:space="0" w:color="AAAAAA"/>
                    <w:right w:val="nil"/>
                  </w:tcBorders>
                  <w:tcMar>
                    <w:top w:w="96" w:type="dxa"/>
                    <w:left w:w="240" w:type="dxa"/>
                    <w:bottom w:w="96" w:type="dxa"/>
                    <w:right w:w="240" w:type="dxa"/>
                  </w:tcMar>
                  <w:hideMark/>
                </w:tcPr>
                <w:p w14:paraId="7D984209" w14:textId="77777777" w:rsidR="00D623A2" w:rsidRPr="00D623A2" w:rsidRDefault="00D623A2" w:rsidP="00D623A2">
                  <w:pPr>
                    <w:spacing w:before="93"/>
                    <w:rPr>
                      <w:rFonts w:asciiTheme="minorHAnsi" w:hAnsiTheme="minorHAnsi" w:cstheme="minorHAnsi"/>
                    </w:rPr>
                  </w:pPr>
                  <w:proofErr w:type="spellStart"/>
                  <w:r w:rsidRPr="00D623A2">
                    <w:rPr>
                      <w:rFonts w:asciiTheme="minorHAnsi" w:hAnsiTheme="minorHAnsi" w:cstheme="minorHAnsi"/>
                    </w:rPr>
                    <w:t>Lapford</w:t>
                  </w:r>
                  <w:proofErr w:type="spellEnd"/>
                  <w:r w:rsidRPr="00D623A2">
                    <w:rPr>
                      <w:rFonts w:asciiTheme="minorHAnsi" w:hAnsiTheme="minorHAnsi" w:cstheme="minorHAnsi"/>
                    </w:rPr>
                    <w:t xml:space="preserve">  </w:t>
                  </w:r>
                </w:p>
                <w:p w14:paraId="552A477B"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1612" w:type="dxa"/>
                  <w:tcBorders>
                    <w:top w:val="nil"/>
                    <w:left w:val="nil"/>
                    <w:bottom w:val="single" w:sz="6" w:space="0" w:color="AAAAAA"/>
                    <w:right w:val="nil"/>
                  </w:tcBorders>
                  <w:tcMar>
                    <w:top w:w="96" w:type="dxa"/>
                    <w:left w:w="240" w:type="dxa"/>
                    <w:bottom w:w="96" w:type="dxa"/>
                    <w:right w:w="240" w:type="dxa"/>
                  </w:tcMar>
                  <w:hideMark/>
                </w:tcPr>
                <w:p w14:paraId="2BF81D3E" w14:textId="0C6318BA" w:rsidR="00D623A2" w:rsidRPr="00D623A2" w:rsidRDefault="00D623A2" w:rsidP="00D623A2">
                  <w:pPr>
                    <w:spacing w:before="93"/>
                    <w:rPr>
                      <w:rFonts w:asciiTheme="minorHAnsi" w:hAnsiTheme="minorHAnsi" w:cstheme="minorHAnsi"/>
                    </w:rPr>
                  </w:pPr>
                  <w:r w:rsidRPr="00D623A2">
                    <w:rPr>
                      <w:rFonts w:asciiTheme="minorHAnsi" w:hAnsiTheme="minorHAnsi" w:cstheme="minorHAnsi"/>
                    </w:rPr>
                    <w:t>Road From Orchard</w:t>
                  </w:r>
                  <w:r>
                    <w:rPr>
                      <w:rFonts w:asciiTheme="minorHAnsi" w:hAnsiTheme="minorHAnsi" w:cstheme="minorHAnsi"/>
                    </w:rPr>
                    <w:t xml:space="preserve"> </w:t>
                  </w:r>
                  <w:r w:rsidRPr="00D623A2">
                    <w:rPr>
                      <w:rFonts w:asciiTheme="minorHAnsi" w:hAnsiTheme="minorHAnsi" w:cstheme="minorHAnsi"/>
                    </w:rPr>
                    <w:t xml:space="preserve">Cross </w:t>
                  </w:r>
                  <w:proofErr w:type="gramStart"/>
                  <w:r w:rsidRPr="00D623A2">
                    <w:rPr>
                      <w:rFonts w:asciiTheme="minorHAnsi" w:hAnsiTheme="minorHAnsi" w:cstheme="minorHAnsi"/>
                    </w:rPr>
                    <w:t>To</w:t>
                  </w:r>
                  <w:proofErr w:type="gramEnd"/>
                  <w:r w:rsidRPr="00D623A2">
                    <w:rPr>
                      <w:rFonts w:asciiTheme="minorHAnsi" w:hAnsiTheme="minorHAnsi" w:cstheme="minorHAnsi"/>
                    </w:rPr>
                    <w:t xml:space="preserve"> Higher </w:t>
                  </w:r>
                  <w:proofErr w:type="spellStart"/>
                  <w:r w:rsidRPr="00D623A2">
                    <w:rPr>
                      <w:rFonts w:asciiTheme="minorHAnsi" w:hAnsiTheme="minorHAnsi" w:cstheme="minorHAnsi"/>
                    </w:rPr>
                    <w:t>Forches</w:t>
                  </w:r>
                  <w:proofErr w:type="spellEnd"/>
                  <w:r w:rsidRPr="00D623A2">
                    <w:rPr>
                      <w:rFonts w:asciiTheme="minorHAnsi" w:hAnsiTheme="minorHAnsi" w:cstheme="minorHAnsi"/>
                    </w:rPr>
                    <w:t xml:space="preserve"> Cross  </w:t>
                  </w:r>
                </w:p>
              </w:tc>
              <w:tc>
                <w:tcPr>
                  <w:tcW w:w="1056" w:type="dxa"/>
                  <w:tcBorders>
                    <w:top w:val="nil"/>
                    <w:left w:val="nil"/>
                    <w:bottom w:val="single" w:sz="6" w:space="0" w:color="AAAAAA"/>
                    <w:right w:val="nil"/>
                  </w:tcBorders>
                  <w:tcMar>
                    <w:top w:w="96" w:type="dxa"/>
                    <w:left w:w="240" w:type="dxa"/>
                    <w:bottom w:w="96" w:type="dxa"/>
                    <w:right w:w="240" w:type="dxa"/>
                  </w:tcMar>
                  <w:hideMark/>
                </w:tcPr>
                <w:p w14:paraId="6886AE69" w14:textId="77777777" w:rsidR="00D623A2" w:rsidRPr="00822D1B" w:rsidRDefault="00D623A2" w:rsidP="00822D1B">
                  <w:pPr>
                    <w:spacing w:before="93"/>
                    <w:rPr>
                      <w:rFonts w:asciiTheme="minorHAnsi" w:hAnsiTheme="minorHAnsi" w:cstheme="minorHAnsi"/>
                    </w:rPr>
                  </w:pPr>
                  <w:r w:rsidRPr="00822D1B">
                    <w:rPr>
                      <w:rFonts w:asciiTheme="minorHAnsi" w:hAnsiTheme="minorHAnsi" w:cstheme="minorHAnsi"/>
                    </w:rPr>
                    <w:t xml:space="preserve">BT </w:t>
                  </w:r>
                </w:p>
                <w:p w14:paraId="11DDD8A6"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2869" w:type="dxa"/>
                  <w:tcBorders>
                    <w:top w:val="nil"/>
                    <w:left w:val="nil"/>
                    <w:bottom w:val="single" w:sz="6" w:space="0" w:color="AAAAAA"/>
                    <w:right w:val="nil"/>
                  </w:tcBorders>
                  <w:tcMar>
                    <w:top w:w="96" w:type="dxa"/>
                    <w:left w:w="240" w:type="dxa"/>
                    <w:bottom w:w="96" w:type="dxa"/>
                    <w:right w:w="240" w:type="dxa"/>
                  </w:tcMar>
                  <w:hideMark/>
                </w:tcPr>
                <w:p w14:paraId="06CD1E5E" w14:textId="77777777" w:rsidR="00D623A2" w:rsidRPr="00D623A2" w:rsidRDefault="00D623A2" w:rsidP="00D623A2">
                  <w:pPr>
                    <w:spacing w:before="93"/>
                    <w:rPr>
                      <w:rFonts w:asciiTheme="minorHAnsi" w:hAnsiTheme="minorHAnsi" w:cstheme="minorHAnsi"/>
                    </w:rPr>
                  </w:pPr>
                  <w:r w:rsidRPr="00D623A2">
                    <w:rPr>
                      <w:rFonts w:asciiTheme="minorHAnsi" w:hAnsiTheme="minorHAnsi" w:cstheme="minorHAnsi"/>
                    </w:rPr>
                    <w:t xml:space="preserve">BC008OGEAA1393522SB </w:t>
                  </w:r>
                </w:p>
                <w:p w14:paraId="0612A942"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r>
            <w:tr w:rsidR="009A2B97" w:rsidRPr="00D623A2" w14:paraId="244E07A4" w14:textId="77777777" w:rsidTr="00822D1B">
              <w:trPr>
                <w:tblCellSpacing w:w="0" w:type="dxa"/>
              </w:trPr>
              <w:tc>
                <w:tcPr>
                  <w:tcW w:w="1637" w:type="dxa"/>
                  <w:vMerge w:val="restart"/>
                  <w:tcBorders>
                    <w:top w:val="nil"/>
                    <w:left w:val="nil"/>
                    <w:bottom w:val="single" w:sz="6" w:space="0" w:color="AAAAAA"/>
                    <w:right w:val="nil"/>
                  </w:tcBorders>
                  <w:tcMar>
                    <w:top w:w="96" w:type="dxa"/>
                    <w:left w:w="240" w:type="dxa"/>
                    <w:bottom w:w="96" w:type="dxa"/>
                    <w:right w:w="240" w:type="dxa"/>
                  </w:tcMar>
                  <w:vAlign w:val="center"/>
                  <w:hideMark/>
                </w:tcPr>
                <w:p w14:paraId="712868CA" w14:textId="44C29745" w:rsidR="00D623A2" w:rsidRPr="00D623A2" w:rsidRDefault="00D623A2" w:rsidP="00D623A2">
                  <w:pPr>
                    <w:spacing w:before="93"/>
                    <w:rPr>
                      <w:rFonts w:asciiTheme="minorHAnsi" w:hAnsiTheme="minorHAnsi" w:cstheme="minorHAnsi"/>
                    </w:rPr>
                  </w:pPr>
                  <w:r w:rsidRPr="00D623A2">
                    <w:rPr>
                      <w:rFonts w:asciiTheme="minorHAnsi" w:hAnsiTheme="minorHAnsi" w:cstheme="minorHAnsi"/>
                    </w:rPr>
                    <w:t>26 November</w:t>
                  </w:r>
                  <w:r w:rsidR="009A2B97">
                    <w:rPr>
                      <w:rFonts w:asciiTheme="minorHAnsi" w:hAnsiTheme="minorHAnsi" w:cstheme="minorHAnsi"/>
                    </w:rPr>
                    <w:t xml:space="preserve"> </w:t>
                  </w:r>
                  <w:r w:rsidRPr="00D623A2">
                    <w:rPr>
                      <w:rFonts w:asciiTheme="minorHAnsi" w:hAnsiTheme="minorHAnsi" w:cstheme="minorHAnsi"/>
                    </w:rPr>
                    <w:t>to 9</w:t>
                  </w:r>
                  <w:r w:rsidRPr="00D623A2">
                    <w:rPr>
                      <w:rFonts w:asciiTheme="minorHAnsi" w:hAnsiTheme="minorHAnsi" w:cstheme="minorHAnsi"/>
                      <w:vertAlign w:val="superscript"/>
                    </w:rPr>
                    <w:t>th</w:t>
                  </w:r>
                  <w:r w:rsidRPr="00D623A2">
                    <w:rPr>
                      <w:rFonts w:asciiTheme="minorHAnsi" w:hAnsiTheme="minorHAnsi" w:cstheme="minorHAnsi"/>
                    </w:rPr>
                    <w:t xml:space="preserve">December 2025 </w:t>
                  </w:r>
                </w:p>
                <w:p w14:paraId="3649087E"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1535" w:type="dxa"/>
                  <w:tcBorders>
                    <w:top w:val="nil"/>
                    <w:left w:val="nil"/>
                    <w:bottom w:val="single" w:sz="6" w:space="0" w:color="AAAAAA"/>
                    <w:right w:val="nil"/>
                  </w:tcBorders>
                  <w:tcMar>
                    <w:top w:w="96" w:type="dxa"/>
                    <w:left w:w="240" w:type="dxa"/>
                    <w:bottom w:w="96" w:type="dxa"/>
                    <w:right w:w="240" w:type="dxa"/>
                  </w:tcMar>
                  <w:hideMark/>
                </w:tcPr>
                <w:p w14:paraId="2AD78E09" w14:textId="77777777" w:rsidR="00D623A2" w:rsidRPr="00D623A2" w:rsidRDefault="00D623A2" w:rsidP="00D623A2">
                  <w:pPr>
                    <w:spacing w:before="93"/>
                    <w:rPr>
                      <w:rFonts w:asciiTheme="minorHAnsi" w:hAnsiTheme="minorHAnsi" w:cstheme="minorHAnsi"/>
                    </w:rPr>
                  </w:pPr>
                  <w:proofErr w:type="spellStart"/>
                  <w:r w:rsidRPr="00D623A2">
                    <w:rPr>
                      <w:rFonts w:asciiTheme="minorHAnsi" w:hAnsiTheme="minorHAnsi" w:cstheme="minorHAnsi"/>
                    </w:rPr>
                    <w:t>Chawleigh</w:t>
                  </w:r>
                  <w:proofErr w:type="spellEnd"/>
                  <w:r w:rsidRPr="00D623A2">
                    <w:rPr>
                      <w:rFonts w:asciiTheme="minorHAnsi" w:hAnsiTheme="minorHAnsi" w:cstheme="minorHAnsi"/>
                    </w:rPr>
                    <w:t xml:space="preserve"> </w:t>
                  </w:r>
                </w:p>
                <w:p w14:paraId="2A70B4F4"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1612" w:type="dxa"/>
                  <w:tcBorders>
                    <w:top w:val="nil"/>
                    <w:left w:val="nil"/>
                    <w:bottom w:val="single" w:sz="6" w:space="0" w:color="AAAAAA"/>
                    <w:right w:val="nil"/>
                  </w:tcBorders>
                  <w:tcMar>
                    <w:top w:w="96" w:type="dxa"/>
                    <w:left w:w="240" w:type="dxa"/>
                    <w:bottom w:w="96" w:type="dxa"/>
                    <w:right w:w="240" w:type="dxa"/>
                  </w:tcMar>
                  <w:hideMark/>
                </w:tcPr>
                <w:p w14:paraId="24C2DB46" w14:textId="6F90F00B" w:rsidR="00D623A2" w:rsidRPr="00D623A2" w:rsidRDefault="00D623A2" w:rsidP="00D623A2">
                  <w:pPr>
                    <w:spacing w:before="93"/>
                    <w:rPr>
                      <w:rFonts w:asciiTheme="minorHAnsi" w:hAnsiTheme="minorHAnsi" w:cstheme="minorHAnsi"/>
                    </w:rPr>
                  </w:pPr>
                  <w:r w:rsidRPr="00D623A2">
                    <w:rPr>
                      <w:rFonts w:asciiTheme="minorHAnsi" w:hAnsiTheme="minorHAnsi" w:cstheme="minorHAnsi"/>
                    </w:rPr>
                    <w:t xml:space="preserve">Road From Moortown Cross </w:t>
                  </w:r>
                  <w:proofErr w:type="gramStart"/>
                  <w:r w:rsidRPr="00D623A2">
                    <w:rPr>
                      <w:rFonts w:asciiTheme="minorHAnsi" w:hAnsiTheme="minorHAnsi" w:cstheme="minorHAnsi"/>
                    </w:rPr>
                    <w:t>To</w:t>
                  </w:r>
                  <w:proofErr w:type="gramEnd"/>
                  <w:r w:rsidRPr="00D623A2">
                    <w:rPr>
                      <w:rFonts w:asciiTheme="minorHAnsi" w:hAnsiTheme="minorHAnsi" w:cstheme="minorHAnsi"/>
                    </w:rPr>
                    <w:t xml:space="preserve"> Hollow Tree Cross </w:t>
                  </w:r>
                </w:p>
              </w:tc>
              <w:tc>
                <w:tcPr>
                  <w:tcW w:w="1056" w:type="dxa"/>
                  <w:tcBorders>
                    <w:top w:val="nil"/>
                    <w:left w:val="nil"/>
                    <w:bottom w:val="single" w:sz="6" w:space="0" w:color="AAAAAA"/>
                    <w:right w:val="nil"/>
                  </w:tcBorders>
                  <w:tcMar>
                    <w:top w:w="96" w:type="dxa"/>
                    <w:left w:w="240" w:type="dxa"/>
                    <w:bottom w:w="96" w:type="dxa"/>
                    <w:right w:w="240" w:type="dxa"/>
                  </w:tcMar>
                  <w:hideMark/>
                </w:tcPr>
                <w:p w14:paraId="6262C29A" w14:textId="77777777" w:rsidR="00D623A2" w:rsidRPr="00822D1B" w:rsidRDefault="00D623A2" w:rsidP="00822D1B">
                  <w:pPr>
                    <w:spacing w:before="93"/>
                    <w:rPr>
                      <w:rFonts w:asciiTheme="minorHAnsi" w:hAnsiTheme="minorHAnsi" w:cstheme="minorHAnsi"/>
                    </w:rPr>
                  </w:pPr>
                  <w:r w:rsidRPr="00822D1B">
                    <w:rPr>
                      <w:rFonts w:asciiTheme="minorHAnsi" w:hAnsiTheme="minorHAnsi" w:cstheme="minorHAnsi"/>
                    </w:rPr>
                    <w:t xml:space="preserve">BT </w:t>
                  </w:r>
                </w:p>
                <w:p w14:paraId="01D0744D"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2869" w:type="dxa"/>
                  <w:tcBorders>
                    <w:top w:val="nil"/>
                    <w:left w:val="nil"/>
                    <w:bottom w:val="single" w:sz="6" w:space="0" w:color="AAAAAA"/>
                    <w:right w:val="nil"/>
                  </w:tcBorders>
                  <w:tcMar>
                    <w:top w:w="96" w:type="dxa"/>
                    <w:left w:w="240" w:type="dxa"/>
                    <w:bottom w:w="96" w:type="dxa"/>
                    <w:right w:w="240" w:type="dxa"/>
                  </w:tcMar>
                  <w:hideMark/>
                </w:tcPr>
                <w:p w14:paraId="350A6618" w14:textId="41F749F7" w:rsidR="00D623A2" w:rsidRPr="00D623A2" w:rsidRDefault="00D623A2" w:rsidP="00D623A2">
                  <w:pPr>
                    <w:spacing w:before="93"/>
                    <w:rPr>
                      <w:rFonts w:asciiTheme="minorHAnsi" w:hAnsiTheme="minorHAnsi" w:cstheme="minorHAnsi"/>
                    </w:rPr>
                  </w:pPr>
                  <w:r w:rsidRPr="00D623A2">
                    <w:rPr>
                      <w:rFonts w:asciiTheme="minorHAnsi" w:hAnsiTheme="minorHAnsi" w:cstheme="minorHAnsi"/>
                    </w:rPr>
                    <w:t xml:space="preserve">BC312FBCENEV9022-6 </w:t>
                  </w:r>
                </w:p>
                <w:p w14:paraId="6AFB826E"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p w14:paraId="0139DFDE" w14:textId="2103F9D8" w:rsidR="00D623A2" w:rsidRPr="00D623A2" w:rsidRDefault="00D623A2" w:rsidP="00D623A2">
                  <w:pPr>
                    <w:spacing w:before="93"/>
                    <w:rPr>
                      <w:rFonts w:asciiTheme="minorHAnsi" w:hAnsiTheme="minorHAnsi" w:cstheme="minorHAnsi"/>
                    </w:rPr>
                  </w:pPr>
                  <w:r w:rsidRPr="00D623A2">
                    <w:rPr>
                      <w:rFonts w:asciiTheme="minorHAnsi" w:hAnsiTheme="minorHAnsi" w:cstheme="minorHAnsi"/>
                    </w:rPr>
                    <w:t xml:space="preserve">BC112GBL26-CHUMLEGH-9022 </w:t>
                  </w:r>
                </w:p>
              </w:tc>
            </w:tr>
            <w:tr w:rsidR="009A2B97" w:rsidRPr="00D623A2" w14:paraId="165ED26E" w14:textId="77777777" w:rsidTr="00822D1B">
              <w:trPr>
                <w:tblCellSpacing w:w="0" w:type="dxa"/>
              </w:trPr>
              <w:tc>
                <w:tcPr>
                  <w:tcW w:w="1637" w:type="dxa"/>
                  <w:vMerge/>
                  <w:tcBorders>
                    <w:top w:val="nil"/>
                    <w:left w:val="nil"/>
                    <w:bottom w:val="single" w:sz="6" w:space="0" w:color="AAAAAA"/>
                    <w:right w:val="nil"/>
                  </w:tcBorders>
                  <w:vAlign w:val="center"/>
                  <w:hideMark/>
                </w:tcPr>
                <w:p w14:paraId="6087D6B3" w14:textId="77777777" w:rsidR="00D623A2" w:rsidRPr="00D623A2" w:rsidRDefault="00D623A2" w:rsidP="00D623A2">
                  <w:pPr>
                    <w:pStyle w:val="ListParagraph"/>
                    <w:spacing w:before="93"/>
                    <w:ind w:left="720"/>
                    <w:rPr>
                      <w:rFonts w:asciiTheme="minorHAnsi" w:hAnsiTheme="minorHAnsi" w:cstheme="minorHAnsi"/>
                    </w:rPr>
                  </w:pPr>
                </w:p>
              </w:tc>
              <w:tc>
                <w:tcPr>
                  <w:tcW w:w="1535" w:type="dxa"/>
                  <w:tcBorders>
                    <w:top w:val="nil"/>
                    <w:left w:val="nil"/>
                    <w:bottom w:val="single" w:sz="6" w:space="0" w:color="AAAAAA"/>
                    <w:right w:val="nil"/>
                  </w:tcBorders>
                  <w:tcMar>
                    <w:top w:w="96" w:type="dxa"/>
                    <w:left w:w="240" w:type="dxa"/>
                    <w:bottom w:w="96" w:type="dxa"/>
                    <w:right w:w="240" w:type="dxa"/>
                  </w:tcMar>
                  <w:hideMark/>
                </w:tcPr>
                <w:p w14:paraId="5644783D" w14:textId="77777777" w:rsidR="00D623A2" w:rsidRPr="00D623A2" w:rsidRDefault="00D623A2" w:rsidP="00D623A2">
                  <w:pPr>
                    <w:spacing w:before="93"/>
                    <w:rPr>
                      <w:rFonts w:asciiTheme="minorHAnsi" w:hAnsiTheme="minorHAnsi" w:cstheme="minorHAnsi"/>
                    </w:rPr>
                  </w:pPr>
                  <w:proofErr w:type="spellStart"/>
                  <w:r w:rsidRPr="00D623A2">
                    <w:rPr>
                      <w:rFonts w:asciiTheme="minorHAnsi" w:hAnsiTheme="minorHAnsi" w:cstheme="minorHAnsi"/>
                    </w:rPr>
                    <w:t>Chawleigh</w:t>
                  </w:r>
                  <w:proofErr w:type="spellEnd"/>
                  <w:r w:rsidRPr="00D623A2">
                    <w:rPr>
                      <w:rFonts w:asciiTheme="minorHAnsi" w:hAnsiTheme="minorHAnsi" w:cstheme="minorHAnsi"/>
                    </w:rPr>
                    <w:t xml:space="preserve"> </w:t>
                  </w:r>
                </w:p>
                <w:p w14:paraId="1BC5B133"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1612" w:type="dxa"/>
                  <w:tcBorders>
                    <w:top w:val="nil"/>
                    <w:left w:val="nil"/>
                    <w:bottom w:val="single" w:sz="6" w:space="0" w:color="AAAAAA"/>
                    <w:right w:val="nil"/>
                  </w:tcBorders>
                  <w:tcMar>
                    <w:top w:w="96" w:type="dxa"/>
                    <w:left w:w="240" w:type="dxa"/>
                    <w:bottom w:w="96" w:type="dxa"/>
                    <w:right w:w="240" w:type="dxa"/>
                  </w:tcMar>
                  <w:hideMark/>
                </w:tcPr>
                <w:p w14:paraId="4B8D792F" w14:textId="26DAEF87" w:rsidR="00D623A2" w:rsidRPr="009A2B97" w:rsidRDefault="00D623A2" w:rsidP="009A2B97">
                  <w:pPr>
                    <w:pStyle w:val="ListParagraph"/>
                    <w:spacing w:before="93"/>
                    <w:ind w:left="0" w:firstLine="0"/>
                    <w:rPr>
                      <w:rFonts w:asciiTheme="minorHAnsi" w:hAnsiTheme="minorHAnsi" w:cstheme="minorHAnsi"/>
                    </w:rPr>
                  </w:pPr>
                  <w:r w:rsidRPr="00D623A2">
                    <w:rPr>
                      <w:rFonts w:asciiTheme="minorHAnsi" w:hAnsiTheme="minorHAnsi" w:cstheme="minorHAnsi"/>
                    </w:rPr>
                    <w:t xml:space="preserve">Road From </w:t>
                  </w:r>
                  <w:proofErr w:type="spellStart"/>
                  <w:r w:rsidRPr="00D623A2">
                    <w:rPr>
                      <w:rFonts w:asciiTheme="minorHAnsi" w:hAnsiTheme="minorHAnsi" w:cstheme="minorHAnsi"/>
                    </w:rPr>
                    <w:t>Rodgemonts</w:t>
                  </w:r>
                  <w:proofErr w:type="spellEnd"/>
                  <w:r w:rsidRPr="00D623A2">
                    <w:rPr>
                      <w:rFonts w:asciiTheme="minorHAnsi" w:hAnsiTheme="minorHAnsi" w:cstheme="minorHAnsi"/>
                    </w:rPr>
                    <w:t xml:space="preserve"> Cross </w:t>
                  </w:r>
                  <w:proofErr w:type="gramStart"/>
                  <w:r w:rsidRPr="00D623A2">
                    <w:rPr>
                      <w:rFonts w:asciiTheme="minorHAnsi" w:hAnsiTheme="minorHAnsi" w:cstheme="minorHAnsi"/>
                    </w:rPr>
                    <w:t>To</w:t>
                  </w:r>
                  <w:proofErr w:type="gramEnd"/>
                  <w:r w:rsidRPr="00D623A2">
                    <w:rPr>
                      <w:rFonts w:asciiTheme="minorHAnsi" w:hAnsiTheme="minorHAnsi" w:cstheme="minorHAnsi"/>
                    </w:rPr>
                    <w:t xml:space="preserve"> Moortown Cross </w:t>
                  </w:r>
                </w:p>
              </w:tc>
              <w:tc>
                <w:tcPr>
                  <w:tcW w:w="1056" w:type="dxa"/>
                  <w:tcBorders>
                    <w:top w:val="nil"/>
                    <w:left w:val="nil"/>
                    <w:bottom w:val="single" w:sz="6" w:space="0" w:color="AAAAAA"/>
                    <w:right w:val="nil"/>
                  </w:tcBorders>
                  <w:tcMar>
                    <w:top w:w="96" w:type="dxa"/>
                    <w:left w:w="240" w:type="dxa"/>
                    <w:bottom w:w="96" w:type="dxa"/>
                    <w:right w:w="240" w:type="dxa"/>
                  </w:tcMar>
                  <w:hideMark/>
                </w:tcPr>
                <w:p w14:paraId="0D6EE335" w14:textId="77777777" w:rsidR="00D623A2" w:rsidRPr="00822D1B" w:rsidRDefault="00D623A2" w:rsidP="00822D1B">
                  <w:pPr>
                    <w:spacing w:before="93"/>
                    <w:rPr>
                      <w:rFonts w:asciiTheme="minorHAnsi" w:hAnsiTheme="minorHAnsi" w:cstheme="minorHAnsi"/>
                    </w:rPr>
                  </w:pPr>
                  <w:r w:rsidRPr="00822D1B">
                    <w:rPr>
                      <w:rFonts w:asciiTheme="minorHAnsi" w:hAnsiTheme="minorHAnsi" w:cstheme="minorHAnsi"/>
                    </w:rPr>
                    <w:t xml:space="preserve">BT </w:t>
                  </w:r>
                </w:p>
                <w:p w14:paraId="720F27A4"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2869" w:type="dxa"/>
                  <w:tcBorders>
                    <w:top w:val="nil"/>
                    <w:left w:val="nil"/>
                    <w:bottom w:val="single" w:sz="6" w:space="0" w:color="AAAAAA"/>
                    <w:right w:val="nil"/>
                  </w:tcBorders>
                  <w:tcMar>
                    <w:top w:w="96" w:type="dxa"/>
                    <w:left w:w="240" w:type="dxa"/>
                    <w:bottom w:w="96" w:type="dxa"/>
                    <w:right w:w="240" w:type="dxa"/>
                  </w:tcMar>
                  <w:hideMark/>
                </w:tcPr>
                <w:p w14:paraId="4A70B20B" w14:textId="77777777" w:rsidR="00D623A2" w:rsidRPr="00D623A2" w:rsidRDefault="00D623A2" w:rsidP="00D623A2">
                  <w:pPr>
                    <w:pStyle w:val="ListParagraph"/>
                    <w:spacing w:before="93"/>
                    <w:ind w:left="0" w:firstLine="0"/>
                    <w:rPr>
                      <w:rFonts w:asciiTheme="minorHAnsi" w:hAnsiTheme="minorHAnsi" w:cstheme="minorHAnsi"/>
                    </w:rPr>
                  </w:pPr>
                  <w:r w:rsidRPr="00D623A2">
                    <w:rPr>
                      <w:rFonts w:asciiTheme="minorHAnsi" w:hAnsiTheme="minorHAnsi" w:cstheme="minorHAnsi"/>
                    </w:rPr>
                    <w:t xml:space="preserve">BC312FB-CENEV9022-5 </w:t>
                  </w:r>
                </w:p>
                <w:p w14:paraId="606B2663"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p w14:paraId="7A7FDD6F" w14:textId="67F5EF96" w:rsidR="00D623A2" w:rsidRPr="009A2B97" w:rsidRDefault="00D623A2" w:rsidP="009A2B97">
                  <w:pPr>
                    <w:pStyle w:val="ListParagraph"/>
                    <w:spacing w:before="93"/>
                    <w:ind w:left="0" w:firstLine="0"/>
                    <w:rPr>
                      <w:rFonts w:asciiTheme="minorHAnsi" w:hAnsiTheme="minorHAnsi" w:cstheme="minorHAnsi"/>
                    </w:rPr>
                  </w:pPr>
                  <w:r w:rsidRPr="00D623A2">
                    <w:rPr>
                      <w:rFonts w:asciiTheme="minorHAnsi" w:hAnsiTheme="minorHAnsi" w:cstheme="minorHAnsi"/>
                    </w:rPr>
                    <w:t xml:space="preserve">BC112GBL26-CHUMLGH-9022A </w:t>
                  </w:r>
                </w:p>
              </w:tc>
            </w:tr>
            <w:tr w:rsidR="009A2B97" w:rsidRPr="00D623A2" w14:paraId="3019913A" w14:textId="77777777" w:rsidTr="00822D1B">
              <w:trPr>
                <w:tblCellSpacing w:w="0" w:type="dxa"/>
              </w:trPr>
              <w:tc>
                <w:tcPr>
                  <w:tcW w:w="1637" w:type="dxa"/>
                  <w:vMerge/>
                  <w:tcBorders>
                    <w:top w:val="nil"/>
                    <w:left w:val="nil"/>
                    <w:bottom w:val="single" w:sz="6" w:space="0" w:color="AAAAAA"/>
                    <w:right w:val="nil"/>
                  </w:tcBorders>
                  <w:vAlign w:val="center"/>
                  <w:hideMark/>
                </w:tcPr>
                <w:p w14:paraId="4EBB770A" w14:textId="77777777" w:rsidR="00D623A2" w:rsidRPr="00D623A2" w:rsidRDefault="00D623A2" w:rsidP="00D623A2">
                  <w:pPr>
                    <w:pStyle w:val="ListParagraph"/>
                    <w:spacing w:before="93"/>
                    <w:ind w:left="720"/>
                    <w:rPr>
                      <w:rFonts w:asciiTheme="minorHAnsi" w:hAnsiTheme="minorHAnsi" w:cstheme="minorHAnsi"/>
                    </w:rPr>
                  </w:pPr>
                </w:p>
              </w:tc>
              <w:tc>
                <w:tcPr>
                  <w:tcW w:w="1535" w:type="dxa"/>
                  <w:tcBorders>
                    <w:top w:val="nil"/>
                    <w:left w:val="nil"/>
                    <w:bottom w:val="single" w:sz="6" w:space="0" w:color="AAAAAA"/>
                    <w:right w:val="nil"/>
                  </w:tcBorders>
                  <w:tcMar>
                    <w:top w:w="96" w:type="dxa"/>
                    <w:left w:w="240" w:type="dxa"/>
                    <w:bottom w:w="96" w:type="dxa"/>
                    <w:right w:w="240" w:type="dxa"/>
                  </w:tcMar>
                  <w:hideMark/>
                </w:tcPr>
                <w:p w14:paraId="08D29380" w14:textId="77777777" w:rsidR="00D623A2" w:rsidRPr="00D623A2" w:rsidRDefault="00D623A2" w:rsidP="00D623A2">
                  <w:pPr>
                    <w:spacing w:before="93"/>
                    <w:rPr>
                      <w:rFonts w:asciiTheme="minorHAnsi" w:hAnsiTheme="minorHAnsi" w:cstheme="minorHAnsi"/>
                    </w:rPr>
                  </w:pPr>
                  <w:proofErr w:type="spellStart"/>
                  <w:r w:rsidRPr="00D623A2">
                    <w:rPr>
                      <w:rFonts w:asciiTheme="minorHAnsi" w:hAnsiTheme="minorHAnsi" w:cstheme="minorHAnsi"/>
                    </w:rPr>
                    <w:t>Chawleigh</w:t>
                  </w:r>
                  <w:proofErr w:type="spellEnd"/>
                  <w:r w:rsidRPr="00D623A2">
                    <w:rPr>
                      <w:rFonts w:asciiTheme="minorHAnsi" w:hAnsiTheme="minorHAnsi" w:cstheme="minorHAnsi"/>
                    </w:rPr>
                    <w:t xml:space="preserve"> </w:t>
                  </w:r>
                </w:p>
                <w:p w14:paraId="11715950"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1612" w:type="dxa"/>
                  <w:tcBorders>
                    <w:top w:val="nil"/>
                    <w:left w:val="nil"/>
                    <w:bottom w:val="single" w:sz="6" w:space="0" w:color="AAAAAA"/>
                    <w:right w:val="nil"/>
                  </w:tcBorders>
                  <w:tcMar>
                    <w:top w:w="96" w:type="dxa"/>
                    <w:left w:w="240" w:type="dxa"/>
                    <w:bottom w:w="96" w:type="dxa"/>
                    <w:right w:w="240" w:type="dxa"/>
                  </w:tcMar>
                  <w:hideMark/>
                </w:tcPr>
                <w:p w14:paraId="67239753" w14:textId="44739443" w:rsidR="00D623A2" w:rsidRPr="009A2B97" w:rsidRDefault="00D623A2" w:rsidP="009A2B97">
                  <w:pPr>
                    <w:pStyle w:val="ListParagraph"/>
                    <w:spacing w:before="93"/>
                    <w:ind w:left="0" w:firstLine="0"/>
                    <w:rPr>
                      <w:rFonts w:asciiTheme="minorHAnsi" w:hAnsiTheme="minorHAnsi" w:cstheme="minorHAnsi"/>
                    </w:rPr>
                  </w:pPr>
                  <w:r w:rsidRPr="00D623A2">
                    <w:rPr>
                      <w:rFonts w:asciiTheme="minorHAnsi" w:hAnsiTheme="minorHAnsi" w:cstheme="minorHAnsi"/>
                    </w:rPr>
                    <w:t xml:space="preserve">Road From </w:t>
                  </w:r>
                  <w:proofErr w:type="spellStart"/>
                  <w:r w:rsidRPr="00D623A2">
                    <w:rPr>
                      <w:rFonts w:asciiTheme="minorHAnsi" w:hAnsiTheme="minorHAnsi" w:cstheme="minorHAnsi"/>
                    </w:rPr>
                    <w:t>Chulmleigh</w:t>
                  </w:r>
                  <w:proofErr w:type="spellEnd"/>
                  <w:r w:rsidRPr="00D623A2">
                    <w:rPr>
                      <w:rFonts w:asciiTheme="minorHAnsi" w:hAnsiTheme="minorHAnsi" w:cstheme="minorHAnsi"/>
                    </w:rPr>
                    <w:t xml:space="preserve"> Bridge </w:t>
                  </w:r>
                  <w:proofErr w:type="gramStart"/>
                  <w:r w:rsidRPr="00D623A2">
                    <w:rPr>
                      <w:rFonts w:asciiTheme="minorHAnsi" w:hAnsiTheme="minorHAnsi" w:cstheme="minorHAnsi"/>
                    </w:rPr>
                    <w:t>To</w:t>
                  </w:r>
                  <w:proofErr w:type="gramEnd"/>
                  <w:r w:rsidRPr="00D623A2">
                    <w:rPr>
                      <w:rFonts w:asciiTheme="minorHAnsi" w:hAnsiTheme="minorHAnsi" w:cstheme="minorHAnsi"/>
                    </w:rPr>
                    <w:t xml:space="preserve"> </w:t>
                  </w:r>
                  <w:proofErr w:type="spellStart"/>
                  <w:r w:rsidRPr="00D623A2">
                    <w:rPr>
                      <w:rFonts w:asciiTheme="minorHAnsi" w:hAnsiTheme="minorHAnsi" w:cstheme="minorHAnsi"/>
                    </w:rPr>
                    <w:t>Rodgemonts</w:t>
                  </w:r>
                  <w:proofErr w:type="spellEnd"/>
                  <w:r w:rsidRPr="00D623A2">
                    <w:rPr>
                      <w:rFonts w:asciiTheme="minorHAnsi" w:hAnsiTheme="minorHAnsi" w:cstheme="minorHAnsi"/>
                    </w:rPr>
                    <w:t xml:space="preserve"> Cross </w:t>
                  </w:r>
                </w:p>
              </w:tc>
              <w:tc>
                <w:tcPr>
                  <w:tcW w:w="1056" w:type="dxa"/>
                  <w:tcBorders>
                    <w:top w:val="nil"/>
                    <w:left w:val="nil"/>
                    <w:bottom w:val="single" w:sz="6" w:space="0" w:color="AAAAAA"/>
                    <w:right w:val="nil"/>
                  </w:tcBorders>
                  <w:tcMar>
                    <w:top w:w="96" w:type="dxa"/>
                    <w:left w:w="240" w:type="dxa"/>
                    <w:bottom w:w="96" w:type="dxa"/>
                    <w:right w:w="240" w:type="dxa"/>
                  </w:tcMar>
                  <w:hideMark/>
                </w:tcPr>
                <w:p w14:paraId="5B7144AF" w14:textId="77777777" w:rsidR="00D623A2" w:rsidRPr="00822D1B" w:rsidRDefault="00D623A2" w:rsidP="00822D1B">
                  <w:pPr>
                    <w:spacing w:before="93"/>
                    <w:rPr>
                      <w:rFonts w:asciiTheme="minorHAnsi" w:hAnsiTheme="minorHAnsi" w:cstheme="minorHAnsi"/>
                    </w:rPr>
                  </w:pPr>
                  <w:r w:rsidRPr="00822D1B">
                    <w:rPr>
                      <w:rFonts w:asciiTheme="minorHAnsi" w:hAnsiTheme="minorHAnsi" w:cstheme="minorHAnsi"/>
                    </w:rPr>
                    <w:t xml:space="preserve">BT </w:t>
                  </w:r>
                </w:p>
                <w:p w14:paraId="2364DF3E"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2869" w:type="dxa"/>
                  <w:tcBorders>
                    <w:top w:val="nil"/>
                    <w:left w:val="nil"/>
                    <w:bottom w:val="single" w:sz="6" w:space="0" w:color="AAAAAA"/>
                    <w:right w:val="nil"/>
                  </w:tcBorders>
                  <w:tcMar>
                    <w:top w:w="96" w:type="dxa"/>
                    <w:left w:w="240" w:type="dxa"/>
                    <w:bottom w:w="96" w:type="dxa"/>
                    <w:right w:w="240" w:type="dxa"/>
                  </w:tcMar>
                  <w:hideMark/>
                </w:tcPr>
                <w:p w14:paraId="6FD5160D" w14:textId="1D6E0489" w:rsidR="00D623A2" w:rsidRPr="00D623A2" w:rsidRDefault="00D623A2" w:rsidP="00D623A2">
                  <w:pPr>
                    <w:pStyle w:val="ListParagraph"/>
                    <w:spacing w:before="93"/>
                    <w:ind w:left="0" w:firstLine="0"/>
                    <w:rPr>
                      <w:rFonts w:asciiTheme="minorHAnsi" w:hAnsiTheme="minorHAnsi" w:cstheme="minorHAnsi"/>
                    </w:rPr>
                  </w:pPr>
                  <w:r w:rsidRPr="00D623A2">
                    <w:rPr>
                      <w:rFonts w:asciiTheme="minorHAnsi" w:hAnsiTheme="minorHAnsi" w:cstheme="minorHAnsi"/>
                    </w:rPr>
                    <w:t xml:space="preserve">BC312FBCENEV9022-4 </w:t>
                  </w:r>
                </w:p>
                <w:p w14:paraId="5CBBEA54"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r>
            <w:tr w:rsidR="009A2B97" w:rsidRPr="00D623A2" w14:paraId="1749B502" w14:textId="77777777" w:rsidTr="00822D1B">
              <w:trPr>
                <w:tblCellSpacing w:w="0" w:type="dxa"/>
              </w:trPr>
              <w:tc>
                <w:tcPr>
                  <w:tcW w:w="1637" w:type="dxa"/>
                  <w:vMerge/>
                  <w:tcBorders>
                    <w:top w:val="nil"/>
                    <w:left w:val="nil"/>
                    <w:bottom w:val="single" w:sz="6" w:space="0" w:color="AAAAAA"/>
                    <w:right w:val="nil"/>
                  </w:tcBorders>
                  <w:vAlign w:val="center"/>
                  <w:hideMark/>
                </w:tcPr>
                <w:p w14:paraId="5FE52972" w14:textId="77777777" w:rsidR="00D623A2" w:rsidRPr="00D623A2" w:rsidRDefault="00D623A2" w:rsidP="00D623A2">
                  <w:pPr>
                    <w:pStyle w:val="ListParagraph"/>
                    <w:spacing w:before="93"/>
                    <w:ind w:left="720"/>
                    <w:rPr>
                      <w:rFonts w:asciiTheme="minorHAnsi" w:hAnsiTheme="minorHAnsi" w:cstheme="minorHAnsi"/>
                    </w:rPr>
                  </w:pPr>
                </w:p>
              </w:tc>
              <w:tc>
                <w:tcPr>
                  <w:tcW w:w="1535" w:type="dxa"/>
                  <w:tcBorders>
                    <w:top w:val="nil"/>
                    <w:left w:val="nil"/>
                    <w:bottom w:val="single" w:sz="6" w:space="0" w:color="AAAAAA"/>
                    <w:right w:val="nil"/>
                  </w:tcBorders>
                  <w:tcMar>
                    <w:top w:w="96" w:type="dxa"/>
                    <w:left w:w="240" w:type="dxa"/>
                    <w:bottom w:w="96" w:type="dxa"/>
                    <w:right w:w="240" w:type="dxa"/>
                  </w:tcMar>
                  <w:hideMark/>
                </w:tcPr>
                <w:p w14:paraId="7573F046" w14:textId="77777777" w:rsidR="00D623A2" w:rsidRPr="00D623A2" w:rsidRDefault="00D623A2" w:rsidP="00D623A2">
                  <w:pPr>
                    <w:spacing w:before="93"/>
                    <w:rPr>
                      <w:rFonts w:asciiTheme="minorHAnsi" w:hAnsiTheme="minorHAnsi" w:cstheme="minorHAnsi"/>
                    </w:rPr>
                  </w:pPr>
                  <w:proofErr w:type="spellStart"/>
                  <w:r w:rsidRPr="00D623A2">
                    <w:rPr>
                      <w:rFonts w:asciiTheme="minorHAnsi" w:hAnsiTheme="minorHAnsi" w:cstheme="minorHAnsi"/>
                    </w:rPr>
                    <w:t>Chulmleigh</w:t>
                  </w:r>
                  <w:proofErr w:type="spellEnd"/>
                  <w:r w:rsidRPr="00D623A2">
                    <w:rPr>
                      <w:rFonts w:asciiTheme="minorHAnsi" w:hAnsiTheme="minorHAnsi" w:cstheme="minorHAnsi"/>
                    </w:rPr>
                    <w:t xml:space="preserve">  </w:t>
                  </w:r>
                </w:p>
                <w:p w14:paraId="7BD5A2EA"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1612" w:type="dxa"/>
                  <w:tcBorders>
                    <w:top w:val="nil"/>
                    <w:left w:val="nil"/>
                    <w:bottom w:val="single" w:sz="6" w:space="0" w:color="AAAAAA"/>
                    <w:right w:val="nil"/>
                  </w:tcBorders>
                  <w:tcMar>
                    <w:top w:w="96" w:type="dxa"/>
                    <w:left w:w="240" w:type="dxa"/>
                    <w:bottom w:w="96" w:type="dxa"/>
                    <w:right w:w="240" w:type="dxa"/>
                  </w:tcMar>
                  <w:hideMark/>
                </w:tcPr>
                <w:p w14:paraId="6E5354C7" w14:textId="32800890" w:rsidR="00D623A2" w:rsidRPr="009A2B97" w:rsidRDefault="00D623A2" w:rsidP="009A2B97">
                  <w:pPr>
                    <w:pStyle w:val="ListParagraph"/>
                    <w:spacing w:before="93"/>
                    <w:ind w:left="10" w:hanging="10"/>
                    <w:rPr>
                      <w:rFonts w:asciiTheme="minorHAnsi" w:hAnsiTheme="minorHAnsi" w:cstheme="minorHAnsi"/>
                    </w:rPr>
                  </w:pPr>
                  <w:r w:rsidRPr="00D623A2">
                    <w:rPr>
                      <w:rFonts w:asciiTheme="minorHAnsi" w:hAnsiTheme="minorHAnsi" w:cstheme="minorHAnsi"/>
                    </w:rPr>
                    <w:t>Road</w:t>
                  </w:r>
                  <w:r>
                    <w:rPr>
                      <w:rFonts w:asciiTheme="minorHAnsi" w:hAnsiTheme="minorHAnsi" w:cstheme="minorHAnsi"/>
                    </w:rPr>
                    <w:t xml:space="preserve"> </w:t>
                  </w:r>
                  <w:r w:rsidRPr="00D623A2">
                    <w:rPr>
                      <w:rFonts w:asciiTheme="minorHAnsi" w:hAnsiTheme="minorHAnsi" w:cstheme="minorHAnsi"/>
                    </w:rPr>
                    <w:t xml:space="preserve">From </w:t>
                  </w:r>
                  <w:proofErr w:type="spellStart"/>
                  <w:r w:rsidRPr="00D623A2">
                    <w:rPr>
                      <w:rFonts w:asciiTheme="minorHAnsi" w:hAnsiTheme="minorHAnsi" w:cstheme="minorHAnsi"/>
                    </w:rPr>
                    <w:t>Chulmleigh</w:t>
                  </w:r>
                  <w:proofErr w:type="spellEnd"/>
                  <w:r w:rsidRPr="00D623A2">
                    <w:rPr>
                      <w:rFonts w:asciiTheme="minorHAnsi" w:hAnsiTheme="minorHAnsi" w:cstheme="minorHAnsi"/>
                    </w:rPr>
                    <w:t xml:space="preserve"> Bridge </w:t>
                  </w:r>
                  <w:proofErr w:type="gramStart"/>
                  <w:r w:rsidRPr="00D623A2">
                    <w:rPr>
                      <w:rFonts w:asciiTheme="minorHAnsi" w:hAnsiTheme="minorHAnsi" w:cstheme="minorHAnsi"/>
                    </w:rPr>
                    <w:t>To</w:t>
                  </w:r>
                  <w:proofErr w:type="gramEnd"/>
                  <w:r w:rsidRPr="00D623A2">
                    <w:rPr>
                      <w:rFonts w:asciiTheme="minorHAnsi" w:hAnsiTheme="minorHAnsi" w:cstheme="minorHAnsi"/>
                    </w:rPr>
                    <w:t xml:space="preserve"> Hill House </w:t>
                  </w:r>
                </w:p>
              </w:tc>
              <w:tc>
                <w:tcPr>
                  <w:tcW w:w="1056" w:type="dxa"/>
                  <w:tcBorders>
                    <w:top w:val="nil"/>
                    <w:left w:val="nil"/>
                    <w:bottom w:val="single" w:sz="6" w:space="0" w:color="AAAAAA"/>
                    <w:right w:val="nil"/>
                  </w:tcBorders>
                  <w:tcMar>
                    <w:top w:w="96" w:type="dxa"/>
                    <w:left w:w="240" w:type="dxa"/>
                    <w:bottom w:w="96" w:type="dxa"/>
                    <w:right w:w="240" w:type="dxa"/>
                  </w:tcMar>
                  <w:hideMark/>
                </w:tcPr>
                <w:p w14:paraId="0DE842A5" w14:textId="77777777" w:rsidR="00D623A2" w:rsidRPr="00822D1B" w:rsidRDefault="00D623A2" w:rsidP="00822D1B">
                  <w:pPr>
                    <w:spacing w:before="93"/>
                    <w:rPr>
                      <w:rFonts w:asciiTheme="minorHAnsi" w:hAnsiTheme="minorHAnsi" w:cstheme="minorHAnsi"/>
                    </w:rPr>
                  </w:pPr>
                  <w:r w:rsidRPr="00822D1B">
                    <w:rPr>
                      <w:rFonts w:asciiTheme="minorHAnsi" w:hAnsiTheme="minorHAnsi" w:cstheme="minorHAnsi"/>
                    </w:rPr>
                    <w:t xml:space="preserve">BT </w:t>
                  </w:r>
                </w:p>
                <w:p w14:paraId="22515A3B"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2869" w:type="dxa"/>
                  <w:tcBorders>
                    <w:top w:val="nil"/>
                    <w:left w:val="nil"/>
                    <w:bottom w:val="single" w:sz="6" w:space="0" w:color="AAAAAA"/>
                    <w:right w:val="nil"/>
                  </w:tcBorders>
                  <w:tcMar>
                    <w:top w:w="96" w:type="dxa"/>
                    <w:left w:w="240" w:type="dxa"/>
                    <w:bottom w:w="96" w:type="dxa"/>
                    <w:right w:w="240" w:type="dxa"/>
                  </w:tcMar>
                  <w:hideMark/>
                </w:tcPr>
                <w:p w14:paraId="25FF5C4E" w14:textId="77777777" w:rsidR="00D623A2" w:rsidRPr="00D623A2" w:rsidRDefault="00D623A2" w:rsidP="009A2B97">
                  <w:pPr>
                    <w:pStyle w:val="ListParagraph"/>
                    <w:spacing w:before="93"/>
                    <w:ind w:left="720" w:hanging="720"/>
                    <w:rPr>
                      <w:rFonts w:asciiTheme="minorHAnsi" w:hAnsiTheme="minorHAnsi" w:cstheme="minorHAnsi"/>
                    </w:rPr>
                  </w:pPr>
                  <w:r w:rsidRPr="00D623A2">
                    <w:rPr>
                      <w:rFonts w:asciiTheme="minorHAnsi" w:hAnsiTheme="minorHAnsi" w:cstheme="minorHAnsi"/>
                    </w:rPr>
                    <w:t xml:space="preserve">BC312FB-CENEV9022-3 </w:t>
                  </w:r>
                </w:p>
                <w:p w14:paraId="5084F221"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r>
            <w:tr w:rsidR="009A2B97" w:rsidRPr="00D623A2" w14:paraId="4E04B724" w14:textId="77777777" w:rsidTr="00822D1B">
              <w:trPr>
                <w:tblCellSpacing w:w="0" w:type="dxa"/>
              </w:trPr>
              <w:tc>
                <w:tcPr>
                  <w:tcW w:w="1637" w:type="dxa"/>
                  <w:vMerge/>
                  <w:tcBorders>
                    <w:top w:val="nil"/>
                    <w:left w:val="nil"/>
                    <w:bottom w:val="single" w:sz="6" w:space="0" w:color="AAAAAA"/>
                    <w:right w:val="nil"/>
                  </w:tcBorders>
                  <w:vAlign w:val="center"/>
                  <w:hideMark/>
                </w:tcPr>
                <w:p w14:paraId="01B1B91D" w14:textId="77777777" w:rsidR="00D623A2" w:rsidRPr="00D623A2" w:rsidRDefault="00D623A2" w:rsidP="00D623A2">
                  <w:pPr>
                    <w:pStyle w:val="ListParagraph"/>
                    <w:spacing w:before="93"/>
                    <w:ind w:left="720"/>
                    <w:rPr>
                      <w:rFonts w:asciiTheme="minorHAnsi" w:hAnsiTheme="minorHAnsi" w:cstheme="minorHAnsi"/>
                    </w:rPr>
                  </w:pPr>
                </w:p>
              </w:tc>
              <w:tc>
                <w:tcPr>
                  <w:tcW w:w="1535" w:type="dxa"/>
                  <w:tcBorders>
                    <w:top w:val="nil"/>
                    <w:left w:val="nil"/>
                    <w:bottom w:val="single" w:sz="6" w:space="0" w:color="AAAAAA"/>
                    <w:right w:val="nil"/>
                  </w:tcBorders>
                  <w:tcMar>
                    <w:top w:w="96" w:type="dxa"/>
                    <w:left w:w="240" w:type="dxa"/>
                    <w:bottom w:w="96" w:type="dxa"/>
                    <w:right w:w="240" w:type="dxa"/>
                  </w:tcMar>
                  <w:hideMark/>
                </w:tcPr>
                <w:p w14:paraId="1A174788" w14:textId="77777777" w:rsidR="00D623A2" w:rsidRPr="00D623A2" w:rsidRDefault="00D623A2" w:rsidP="00D623A2">
                  <w:pPr>
                    <w:spacing w:before="93"/>
                    <w:rPr>
                      <w:rFonts w:asciiTheme="minorHAnsi" w:hAnsiTheme="minorHAnsi" w:cstheme="minorHAnsi"/>
                    </w:rPr>
                  </w:pPr>
                  <w:proofErr w:type="spellStart"/>
                  <w:r w:rsidRPr="00D623A2">
                    <w:rPr>
                      <w:rFonts w:asciiTheme="minorHAnsi" w:hAnsiTheme="minorHAnsi" w:cstheme="minorHAnsi"/>
                    </w:rPr>
                    <w:t>Chulmleigh</w:t>
                  </w:r>
                  <w:proofErr w:type="spellEnd"/>
                  <w:r w:rsidRPr="00D623A2">
                    <w:rPr>
                      <w:rFonts w:asciiTheme="minorHAnsi" w:hAnsiTheme="minorHAnsi" w:cstheme="minorHAnsi"/>
                    </w:rPr>
                    <w:t xml:space="preserve"> </w:t>
                  </w:r>
                </w:p>
                <w:p w14:paraId="0A1FF684"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lastRenderedPageBreak/>
                    <w:t xml:space="preserve">  </w:t>
                  </w:r>
                </w:p>
              </w:tc>
              <w:tc>
                <w:tcPr>
                  <w:tcW w:w="1612" w:type="dxa"/>
                  <w:tcBorders>
                    <w:top w:val="nil"/>
                    <w:left w:val="nil"/>
                    <w:bottom w:val="single" w:sz="6" w:space="0" w:color="AAAAAA"/>
                    <w:right w:val="nil"/>
                  </w:tcBorders>
                  <w:tcMar>
                    <w:top w:w="96" w:type="dxa"/>
                    <w:left w:w="240" w:type="dxa"/>
                    <w:bottom w:w="96" w:type="dxa"/>
                    <w:right w:w="240" w:type="dxa"/>
                  </w:tcMar>
                  <w:hideMark/>
                </w:tcPr>
                <w:p w14:paraId="5F469298" w14:textId="0FF42463" w:rsidR="00D623A2" w:rsidRPr="009A2B97" w:rsidRDefault="00D623A2" w:rsidP="009A2B97">
                  <w:pPr>
                    <w:pStyle w:val="ListParagraph"/>
                    <w:spacing w:before="93"/>
                    <w:ind w:left="0" w:firstLine="0"/>
                    <w:rPr>
                      <w:rFonts w:asciiTheme="minorHAnsi" w:hAnsiTheme="minorHAnsi" w:cstheme="minorHAnsi"/>
                    </w:rPr>
                  </w:pPr>
                  <w:r w:rsidRPr="00D623A2">
                    <w:rPr>
                      <w:rFonts w:asciiTheme="minorHAnsi" w:hAnsiTheme="minorHAnsi" w:cstheme="minorHAnsi"/>
                    </w:rPr>
                    <w:lastRenderedPageBreak/>
                    <w:t xml:space="preserve">Fore Street </w:t>
                  </w:r>
                  <w:r w:rsidRPr="00D623A2">
                    <w:rPr>
                      <w:rFonts w:asciiTheme="minorHAnsi" w:hAnsiTheme="minorHAnsi" w:cstheme="minorHAnsi"/>
                    </w:rPr>
                    <w:lastRenderedPageBreak/>
                    <w:t xml:space="preserve">Hill </w:t>
                  </w:r>
                </w:p>
              </w:tc>
              <w:tc>
                <w:tcPr>
                  <w:tcW w:w="1056" w:type="dxa"/>
                  <w:tcBorders>
                    <w:top w:val="nil"/>
                    <w:left w:val="nil"/>
                    <w:bottom w:val="single" w:sz="6" w:space="0" w:color="AAAAAA"/>
                    <w:right w:val="nil"/>
                  </w:tcBorders>
                  <w:tcMar>
                    <w:top w:w="96" w:type="dxa"/>
                    <w:left w:w="240" w:type="dxa"/>
                    <w:bottom w:w="96" w:type="dxa"/>
                    <w:right w:w="240" w:type="dxa"/>
                  </w:tcMar>
                  <w:hideMark/>
                </w:tcPr>
                <w:p w14:paraId="1AF043E5" w14:textId="253CF18B" w:rsidR="00D623A2" w:rsidRPr="00AA1A3C" w:rsidRDefault="00D623A2" w:rsidP="00AA1A3C">
                  <w:pPr>
                    <w:spacing w:before="93"/>
                    <w:rPr>
                      <w:rFonts w:asciiTheme="minorHAnsi" w:hAnsiTheme="minorHAnsi" w:cstheme="minorHAnsi"/>
                    </w:rPr>
                  </w:pPr>
                  <w:r w:rsidRPr="00AA1A3C">
                    <w:rPr>
                      <w:rFonts w:asciiTheme="minorHAnsi" w:hAnsiTheme="minorHAnsi" w:cstheme="minorHAnsi"/>
                    </w:rPr>
                    <w:lastRenderedPageBreak/>
                    <w:t>B</w:t>
                  </w:r>
                  <w:r w:rsidR="00AA1A3C">
                    <w:rPr>
                      <w:rFonts w:asciiTheme="minorHAnsi" w:hAnsiTheme="minorHAnsi" w:cstheme="minorHAnsi"/>
                    </w:rPr>
                    <w:t>T</w:t>
                  </w:r>
                </w:p>
              </w:tc>
              <w:tc>
                <w:tcPr>
                  <w:tcW w:w="2869" w:type="dxa"/>
                  <w:tcBorders>
                    <w:top w:val="nil"/>
                    <w:left w:val="nil"/>
                    <w:bottom w:val="single" w:sz="6" w:space="0" w:color="AAAAAA"/>
                    <w:right w:val="nil"/>
                  </w:tcBorders>
                  <w:tcMar>
                    <w:top w:w="96" w:type="dxa"/>
                    <w:left w:w="240" w:type="dxa"/>
                    <w:bottom w:w="96" w:type="dxa"/>
                    <w:right w:w="240" w:type="dxa"/>
                  </w:tcMar>
                  <w:hideMark/>
                </w:tcPr>
                <w:p w14:paraId="0E696543" w14:textId="77777777" w:rsidR="00D623A2" w:rsidRPr="00D623A2" w:rsidRDefault="00D623A2" w:rsidP="009A2B97">
                  <w:pPr>
                    <w:pStyle w:val="ListParagraph"/>
                    <w:spacing w:before="93"/>
                    <w:ind w:left="720" w:hanging="720"/>
                    <w:rPr>
                      <w:rFonts w:asciiTheme="minorHAnsi" w:hAnsiTheme="minorHAnsi" w:cstheme="minorHAnsi"/>
                    </w:rPr>
                  </w:pPr>
                  <w:r w:rsidRPr="00D623A2">
                    <w:rPr>
                      <w:rFonts w:asciiTheme="minorHAnsi" w:hAnsiTheme="minorHAnsi" w:cstheme="minorHAnsi"/>
                    </w:rPr>
                    <w:t xml:space="preserve">BC312FB-CENEV9022-2 </w:t>
                  </w:r>
                </w:p>
                <w:p w14:paraId="7C5E703C"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lastRenderedPageBreak/>
                    <w:t xml:space="preserve">  </w:t>
                  </w:r>
                </w:p>
              </w:tc>
            </w:tr>
            <w:tr w:rsidR="009A2B97" w:rsidRPr="00D623A2" w14:paraId="3387E320" w14:textId="77777777" w:rsidTr="00822D1B">
              <w:trPr>
                <w:tblCellSpacing w:w="0" w:type="dxa"/>
              </w:trPr>
              <w:tc>
                <w:tcPr>
                  <w:tcW w:w="1637" w:type="dxa"/>
                  <w:vMerge/>
                  <w:tcBorders>
                    <w:top w:val="nil"/>
                    <w:left w:val="nil"/>
                    <w:bottom w:val="single" w:sz="6" w:space="0" w:color="AAAAAA"/>
                    <w:right w:val="nil"/>
                  </w:tcBorders>
                  <w:vAlign w:val="center"/>
                  <w:hideMark/>
                </w:tcPr>
                <w:p w14:paraId="25F2B7F9" w14:textId="77777777" w:rsidR="00D623A2" w:rsidRPr="00D623A2" w:rsidRDefault="00D623A2" w:rsidP="00D623A2">
                  <w:pPr>
                    <w:pStyle w:val="ListParagraph"/>
                    <w:spacing w:before="93"/>
                    <w:ind w:left="720"/>
                    <w:rPr>
                      <w:rFonts w:asciiTheme="minorHAnsi" w:hAnsiTheme="minorHAnsi" w:cstheme="minorHAnsi"/>
                    </w:rPr>
                  </w:pPr>
                </w:p>
              </w:tc>
              <w:tc>
                <w:tcPr>
                  <w:tcW w:w="1535" w:type="dxa"/>
                  <w:tcBorders>
                    <w:top w:val="nil"/>
                    <w:left w:val="nil"/>
                    <w:bottom w:val="single" w:sz="6" w:space="0" w:color="AAAAAA"/>
                    <w:right w:val="nil"/>
                  </w:tcBorders>
                  <w:tcMar>
                    <w:top w:w="96" w:type="dxa"/>
                    <w:left w:w="240" w:type="dxa"/>
                    <w:bottom w:w="96" w:type="dxa"/>
                    <w:right w:w="240" w:type="dxa"/>
                  </w:tcMar>
                  <w:hideMark/>
                </w:tcPr>
                <w:p w14:paraId="6ED9443A" w14:textId="08752DA6" w:rsidR="00D623A2" w:rsidRPr="009A2B97" w:rsidRDefault="00D623A2" w:rsidP="009A2B97">
                  <w:pPr>
                    <w:spacing w:before="93"/>
                    <w:rPr>
                      <w:rFonts w:asciiTheme="minorHAnsi" w:hAnsiTheme="minorHAnsi" w:cstheme="minorHAnsi"/>
                    </w:rPr>
                  </w:pPr>
                  <w:proofErr w:type="spellStart"/>
                  <w:r w:rsidRPr="00D623A2">
                    <w:rPr>
                      <w:rFonts w:asciiTheme="minorHAnsi" w:hAnsiTheme="minorHAnsi" w:cstheme="minorHAnsi"/>
                    </w:rPr>
                    <w:t>Chulmleigh</w:t>
                  </w:r>
                  <w:proofErr w:type="spellEnd"/>
                  <w:r w:rsidRPr="00D623A2">
                    <w:rPr>
                      <w:rFonts w:asciiTheme="minorHAnsi" w:hAnsiTheme="minorHAnsi" w:cstheme="minorHAnsi"/>
                    </w:rPr>
                    <w:t xml:space="preserve"> </w:t>
                  </w:r>
                </w:p>
              </w:tc>
              <w:tc>
                <w:tcPr>
                  <w:tcW w:w="1612" w:type="dxa"/>
                  <w:tcBorders>
                    <w:top w:val="nil"/>
                    <w:left w:val="nil"/>
                    <w:bottom w:val="single" w:sz="6" w:space="0" w:color="AAAAAA"/>
                    <w:right w:val="nil"/>
                  </w:tcBorders>
                  <w:tcMar>
                    <w:top w:w="96" w:type="dxa"/>
                    <w:left w:w="240" w:type="dxa"/>
                    <w:bottom w:w="96" w:type="dxa"/>
                    <w:right w:w="240" w:type="dxa"/>
                  </w:tcMar>
                  <w:hideMark/>
                </w:tcPr>
                <w:p w14:paraId="52D8A4E7" w14:textId="00827FB6" w:rsidR="00D623A2" w:rsidRPr="009A2B97" w:rsidRDefault="00D623A2" w:rsidP="009A2B97">
                  <w:pPr>
                    <w:pStyle w:val="ListParagraph"/>
                    <w:spacing w:before="93"/>
                    <w:ind w:left="0" w:firstLine="0"/>
                    <w:rPr>
                      <w:rFonts w:asciiTheme="minorHAnsi" w:hAnsiTheme="minorHAnsi" w:cstheme="minorHAnsi"/>
                    </w:rPr>
                  </w:pPr>
                  <w:r w:rsidRPr="00D623A2">
                    <w:rPr>
                      <w:rFonts w:asciiTheme="minorHAnsi" w:hAnsiTheme="minorHAnsi" w:cstheme="minorHAnsi"/>
                    </w:rPr>
                    <w:t>Fore Street</w:t>
                  </w:r>
                </w:p>
              </w:tc>
              <w:tc>
                <w:tcPr>
                  <w:tcW w:w="1056" w:type="dxa"/>
                  <w:tcBorders>
                    <w:top w:val="nil"/>
                    <w:left w:val="nil"/>
                    <w:bottom w:val="single" w:sz="6" w:space="0" w:color="AAAAAA"/>
                    <w:right w:val="nil"/>
                  </w:tcBorders>
                  <w:tcMar>
                    <w:top w:w="96" w:type="dxa"/>
                    <w:left w:w="240" w:type="dxa"/>
                    <w:bottom w:w="96" w:type="dxa"/>
                    <w:right w:w="240" w:type="dxa"/>
                  </w:tcMar>
                  <w:hideMark/>
                </w:tcPr>
                <w:p w14:paraId="64245645" w14:textId="0BE409E1" w:rsidR="00D623A2" w:rsidRPr="00AA1A3C" w:rsidRDefault="00D623A2" w:rsidP="00AA1A3C">
                  <w:pPr>
                    <w:spacing w:before="93"/>
                    <w:rPr>
                      <w:rFonts w:asciiTheme="minorHAnsi" w:hAnsiTheme="minorHAnsi" w:cstheme="minorHAnsi"/>
                    </w:rPr>
                  </w:pPr>
                  <w:r w:rsidRPr="00AA1A3C">
                    <w:rPr>
                      <w:rFonts w:asciiTheme="minorHAnsi" w:hAnsiTheme="minorHAnsi" w:cstheme="minorHAnsi"/>
                    </w:rPr>
                    <w:t>B</w:t>
                  </w:r>
                  <w:r w:rsidR="00AA1A3C">
                    <w:rPr>
                      <w:rFonts w:asciiTheme="minorHAnsi" w:hAnsiTheme="minorHAnsi" w:cstheme="minorHAnsi"/>
                    </w:rPr>
                    <w:t>T</w:t>
                  </w:r>
                  <w:r w:rsidRPr="00AA1A3C">
                    <w:rPr>
                      <w:rFonts w:asciiTheme="minorHAnsi" w:hAnsiTheme="minorHAnsi" w:cstheme="minorHAnsi"/>
                    </w:rPr>
                    <w:t xml:space="preserve"> </w:t>
                  </w:r>
                </w:p>
              </w:tc>
              <w:tc>
                <w:tcPr>
                  <w:tcW w:w="2869" w:type="dxa"/>
                  <w:tcBorders>
                    <w:top w:val="nil"/>
                    <w:left w:val="nil"/>
                    <w:bottom w:val="single" w:sz="6" w:space="0" w:color="AAAAAA"/>
                    <w:right w:val="nil"/>
                  </w:tcBorders>
                  <w:tcMar>
                    <w:top w:w="96" w:type="dxa"/>
                    <w:left w:w="240" w:type="dxa"/>
                    <w:bottom w:w="96" w:type="dxa"/>
                    <w:right w:w="240" w:type="dxa"/>
                  </w:tcMar>
                  <w:hideMark/>
                </w:tcPr>
                <w:p w14:paraId="05DABCC1" w14:textId="424E07A7" w:rsidR="00D623A2" w:rsidRPr="009A2B97" w:rsidRDefault="00D623A2" w:rsidP="009A2B97">
                  <w:pPr>
                    <w:pStyle w:val="ListParagraph"/>
                    <w:spacing w:before="93"/>
                    <w:ind w:left="720" w:hanging="720"/>
                    <w:rPr>
                      <w:rFonts w:asciiTheme="minorHAnsi" w:hAnsiTheme="minorHAnsi" w:cstheme="minorHAnsi"/>
                    </w:rPr>
                  </w:pPr>
                  <w:r w:rsidRPr="00D623A2">
                    <w:rPr>
                      <w:rFonts w:asciiTheme="minorHAnsi" w:hAnsiTheme="minorHAnsi" w:cstheme="minorHAnsi"/>
                    </w:rPr>
                    <w:t>BC312FB-CENEV9022-1</w:t>
                  </w:r>
                </w:p>
              </w:tc>
            </w:tr>
            <w:tr w:rsidR="009A2B97" w:rsidRPr="00D623A2" w14:paraId="05166033" w14:textId="77777777" w:rsidTr="00822D1B">
              <w:trPr>
                <w:tblCellSpacing w:w="0" w:type="dxa"/>
              </w:trPr>
              <w:tc>
                <w:tcPr>
                  <w:tcW w:w="1637" w:type="dxa"/>
                  <w:tcBorders>
                    <w:top w:val="nil"/>
                    <w:left w:val="nil"/>
                    <w:bottom w:val="single" w:sz="6" w:space="0" w:color="AAAAAA"/>
                    <w:right w:val="nil"/>
                  </w:tcBorders>
                  <w:tcMar>
                    <w:top w:w="96" w:type="dxa"/>
                    <w:left w:w="240" w:type="dxa"/>
                    <w:bottom w:w="96" w:type="dxa"/>
                    <w:right w:w="240" w:type="dxa"/>
                  </w:tcMar>
                  <w:hideMark/>
                </w:tcPr>
                <w:p w14:paraId="7F210023" w14:textId="43A5E133" w:rsidR="00D623A2" w:rsidRPr="009A2B97" w:rsidRDefault="00D623A2" w:rsidP="009A2B97">
                  <w:pPr>
                    <w:spacing w:before="93"/>
                    <w:rPr>
                      <w:rFonts w:asciiTheme="minorHAnsi" w:hAnsiTheme="minorHAnsi" w:cstheme="minorHAnsi"/>
                    </w:rPr>
                  </w:pPr>
                  <w:r w:rsidRPr="009A2B97">
                    <w:rPr>
                      <w:rFonts w:asciiTheme="minorHAnsi" w:hAnsiTheme="minorHAnsi" w:cstheme="minorHAnsi"/>
                    </w:rPr>
                    <w:t>13 to 14</w:t>
                  </w:r>
                  <w:r w:rsidRPr="009A2B97">
                    <w:rPr>
                      <w:rFonts w:asciiTheme="minorHAnsi" w:hAnsiTheme="minorHAnsi" w:cstheme="minorHAnsi"/>
                      <w:vertAlign w:val="superscript"/>
                    </w:rPr>
                    <w:t>th</w:t>
                  </w:r>
                  <w:r w:rsidR="009A2B97">
                    <w:rPr>
                      <w:rFonts w:asciiTheme="minorHAnsi" w:hAnsiTheme="minorHAnsi" w:cstheme="minorHAnsi"/>
                      <w:vertAlign w:val="superscript"/>
                    </w:rPr>
                    <w:t xml:space="preserve"> </w:t>
                  </w:r>
                  <w:r w:rsidRPr="009A2B97">
                    <w:rPr>
                      <w:rFonts w:asciiTheme="minorHAnsi" w:hAnsiTheme="minorHAnsi" w:cstheme="minorHAnsi"/>
                    </w:rPr>
                    <w:t xml:space="preserve">December 2025 </w:t>
                  </w:r>
                </w:p>
                <w:p w14:paraId="300F43CA"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1535" w:type="dxa"/>
                  <w:tcBorders>
                    <w:top w:val="nil"/>
                    <w:left w:val="nil"/>
                    <w:bottom w:val="single" w:sz="6" w:space="0" w:color="AAAAAA"/>
                    <w:right w:val="nil"/>
                  </w:tcBorders>
                  <w:tcMar>
                    <w:top w:w="96" w:type="dxa"/>
                    <w:left w:w="240" w:type="dxa"/>
                    <w:bottom w:w="96" w:type="dxa"/>
                    <w:right w:w="240" w:type="dxa"/>
                  </w:tcMar>
                  <w:hideMark/>
                </w:tcPr>
                <w:p w14:paraId="54A866A3" w14:textId="77777777" w:rsidR="00D623A2" w:rsidRPr="00D623A2" w:rsidRDefault="00D623A2" w:rsidP="00D623A2">
                  <w:pPr>
                    <w:spacing w:before="93"/>
                    <w:rPr>
                      <w:rFonts w:asciiTheme="minorHAnsi" w:hAnsiTheme="minorHAnsi" w:cstheme="minorHAnsi"/>
                    </w:rPr>
                  </w:pPr>
                  <w:proofErr w:type="spellStart"/>
                  <w:r w:rsidRPr="00D623A2">
                    <w:rPr>
                      <w:rFonts w:asciiTheme="minorHAnsi" w:hAnsiTheme="minorHAnsi" w:cstheme="minorHAnsi"/>
                    </w:rPr>
                    <w:t>Chawleigh</w:t>
                  </w:r>
                  <w:proofErr w:type="spellEnd"/>
                  <w:r w:rsidRPr="00D623A2">
                    <w:rPr>
                      <w:rFonts w:asciiTheme="minorHAnsi" w:hAnsiTheme="minorHAnsi" w:cstheme="minorHAnsi"/>
                    </w:rPr>
                    <w:t xml:space="preserve"> </w:t>
                  </w:r>
                </w:p>
                <w:p w14:paraId="5B765547"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1612" w:type="dxa"/>
                  <w:tcBorders>
                    <w:top w:val="nil"/>
                    <w:left w:val="nil"/>
                    <w:bottom w:val="single" w:sz="6" w:space="0" w:color="AAAAAA"/>
                    <w:right w:val="nil"/>
                  </w:tcBorders>
                  <w:tcMar>
                    <w:top w:w="96" w:type="dxa"/>
                    <w:left w:w="240" w:type="dxa"/>
                    <w:bottom w:w="96" w:type="dxa"/>
                    <w:right w:w="240" w:type="dxa"/>
                  </w:tcMar>
                  <w:hideMark/>
                </w:tcPr>
                <w:p w14:paraId="08CDE88B" w14:textId="57CC8C36" w:rsidR="00D623A2" w:rsidRPr="009A2B97" w:rsidRDefault="00D623A2" w:rsidP="009A2B97">
                  <w:pPr>
                    <w:pStyle w:val="ListParagraph"/>
                    <w:spacing w:before="93"/>
                    <w:ind w:left="36" w:firstLine="0"/>
                    <w:rPr>
                      <w:rFonts w:asciiTheme="minorHAnsi" w:hAnsiTheme="minorHAnsi" w:cstheme="minorHAnsi"/>
                    </w:rPr>
                  </w:pPr>
                  <w:r w:rsidRPr="00D623A2">
                    <w:rPr>
                      <w:rFonts w:asciiTheme="minorHAnsi" w:hAnsiTheme="minorHAnsi" w:cstheme="minorHAnsi"/>
                    </w:rPr>
                    <w:t xml:space="preserve">Road From Hollow Tree Cross </w:t>
                  </w:r>
                  <w:proofErr w:type="gramStart"/>
                  <w:r w:rsidRPr="00D623A2">
                    <w:rPr>
                      <w:rFonts w:asciiTheme="minorHAnsi" w:hAnsiTheme="minorHAnsi" w:cstheme="minorHAnsi"/>
                    </w:rPr>
                    <w:t>To</w:t>
                  </w:r>
                  <w:proofErr w:type="gramEnd"/>
                  <w:r w:rsidRPr="00D623A2">
                    <w:rPr>
                      <w:rFonts w:asciiTheme="minorHAnsi" w:hAnsiTheme="minorHAnsi" w:cstheme="minorHAnsi"/>
                    </w:rPr>
                    <w:t xml:space="preserve"> Portsmouth Arms Cross </w:t>
                  </w:r>
                </w:p>
              </w:tc>
              <w:tc>
                <w:tcPr>
                  <w:tcW w:w="1056" w:type="dxa"/>
                  <w:tcBorders>
                    <w:top w:val="nil"/>
                    <w:left w:val="nil"/>
                    <w:bottom w:val="single" w:sz="6" w:space="0" w:color="AAAAAA"/>
                    <w:right w:val="nil"/>
                  </w:tcBorders>
                  <w:tcMar>
                    <w:top w:w="96" w:type="dxa"/>
                    <w:left w:w="240" w:type="dxa"/>
                    <w:bottom w:w="96" w:type="dxa"/>
                    <w:right w:w="240" w:type="dxa"/>
                  </w:tcMar>
                  <w:hideMark/>
                </w:tcPr>
                <w:p w14:paraId="5E5EC57B" w14:textId="4ED2529E" w:rsidR="00D623A2" w:rsidRPr="00D623A2" w:rsidRDefault="00D623A2" w:rsidP="009A2B97">
                  <w:pPr>
                    <w:pStyle w:val="ListParagraph"/>
                    <w:spacing w:before="93"/>
                    <w:ind w:left="-84" w:hanging="10"/>
                    <w:jc w:val="center"/>
                    <w:rPr>
                      <w:rFonts w:asciiTheme="minorHAnsi" w:hAnsiTheme="minorHAnsi" w:cstheme="minorHAnsi"/>
                    </w:rPr>
                  </w:pPr>
                  <w:proofErr w:type="gramStart"/>
                  <w:r w:rsidRPr="00D623A2">
                    <w:rPr>
                      <w:rFonts w:asciiTheme="minorHAnsi" w:hAnsiTheme="minorHAnsi" w:cstheme="minorHAnsi"/>
                    </w:rPr>
                    <w:t>South</w:t>
                  </w:r>
                  <w:r w:rsidR="009A2B97">
                    <w:rPr>
                      <w:rFonts w:asciiTheme="minorHAnsi" w:hAnsiTheme="minorHAnsi" w:cstheme="minorHAnsi"/>
                    </w:rPr>
                    <w:t xml:space="preserve"> </w:t>
                  </w:r>
                  <w:r w:rsidRPr="00D623A2">
                    <w:rPr>
                      <w:rFonts w:asciiTheme="minorHAnsi" w:hAnsiTheme="minorHAnsi" w:cstheme="minorHAnsi"/>
                    </w:rPr>
                    <w:t>West</w:t>
                  </w:r>
                  <w:proofErr w:type="gramEnd"/>
                  <w:r w:rsidRPr="00D623A2">
                    <w:rPr>
                      <w:rFonts w:asciiTheme="minorHAnsi" w:hAnsiTheme="minorHAnsi" w:cstheme="minorHAnsi"/>
                    </w:rPr>
                    <w:t xml:space="preserve"> Water</w:t>
                  </w:r>
                </w:p>
                <w:p w14:paraId="74CAE73B"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2869" w:type="dxa"/>
                  <w:tcBorders>
                    <w:top w:val="nil"/>
                    <w:left w:val="nil"/>
                    <w:bottom w:val="single" w:sz="6" w:space="0" w:color="AAAAAA"/>
                    <w:right w:val="nil"/>
                  </w:tcBorders>
                  <w:tcMar>
                    <w:top w:w="96" w:type="dxa"/>
                    <w:left w:w="240" w:type="dxa"/>
                    <w:bottom w:w="96" w:type="dxa"/>
                    <w:right w:w="240" w:type="dxa"/>
                  </w:tcMar>
                  <w:hideMark/>
                </w:tcPr>
                <w:p w14:paraId="2715C3B0" w14:textId="77777777" w:rsidR="00D623A2" w:rsidRPr="00D623A2" w:rsidRDefault="00D623A2" w:rsidP="009A2B97">
                  <w:pPr>
                    <w:pStyle w:val="ListParagraph"/>
                    <w:spacing w:before="93"/>
                    <w:ind w:left="720" w:hanging="720"/>
                    <w:rPr>
                      <w:rFonts w:asciiTheme="minorHAnsi" w:hAnsiTheme="minorHAnsi" w:cstheme="minorHAnsi"/>
                    </w:rPr>
                  </w:pPr>
                  <w:r w:rsidRPr="00D623A2">
                    <w:rPr>
                      <w:rFonts w:asciiTheme="minorHAnsi" w:hAnsiTheme="minorHAnsi" w:cstheme="minorHAnsi"/>
                    </w:rPr>
                    <w:t xml:space="preserve">LM501NC11890631 </w:t>
                  </w:r>
                </w:p>
                <w:p w14:paraId="0900F728"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r>
            <w:tr w:rsidR="009A2B97" w:rsidRPr="00D623A2" w14:paraId="0FB0B250" w14:textId="77777777" w:rsidTr="00822D1B">
              <w:trPr>
                <w:tblCellSpacing w:w="0" w:type="dxa"/>
              </w:trPr>
              <w:tc>
                <w:tcPr>
                  <w:tcW w:w="1637" w:type="dxa"/>
                  <w:vMerge w:val="restart"/>
                  <w:tcBorders>
                    <w:top w:val="nil"/>
                    <w:left w:val="nil"/>
                    <w:bottom w:val="single" w:sz="6" w:space="0" w:color="AAAAAA"/>
                    <w:right w:val="nil"/>
                  </w:tcBorders>
                  <w:tcMar>
                    <w:top w:w="96" w:type="dxa"/>
                    <w:left w:w="240" w:type="dxa"/>
                    <w:bottom w:w="96" w:type="dxa"/>
                    <w:right w:w="240" w:type="dxa"/>
                  </w:tcMar>
                  <w:vAlign w:val="center"/>
                  <w:hideMark/>
                </w:tcPr>
                <w:p w14:paraId="46752D83" w14:textId="10EC2C09" w:rsidR="00D623A2" w:rsidRPr="009A2B97" w:rsidRDefault="00D623A2" w:rsidP="009A2B97">
                  <w:pPr>
                    <w:spacing w:before="93"/>
                    <w:rPr>
                      <w:rFonts w:asciiTheme="minorHAnsi" w:hAnsiTheme="minorHAnsi" w:cstheme="minorHAnsi"/>
                    </w:rPr>
                  </w:pPr>
                  <w:r w:rsidRPr="009A2B97">
                    <w:rPr>
                      <w:rFonts w:asciiTheme="minorHAnsi" w:hAnsiTheme="minorHAnsi" w:cstheme="minorHAnsi"/>
                    </w:rPr>
                    <w:t>20</w:t>
                  </w:r>
                  <w:r w:rsidRPr="009A2B97">
                    <w:rPr>
                      <w:rFonts w:asciiTheme="minorHAnsi" w:hAnsiTheme="minorHAnsi" w:cstheme="minorHAnsi"/>
                      <w:vertAlign w:val="superscript"/>
                    </w:rPr>
                    <w:t>th</w:t>
                  </w:r>
                  <w:r w:rsidRPr="009A2B97">
                    <w:rPr>
                      <w:rFonts w:asciiTheme="minorHAnsi" w:hAnsiTheme="minorHAnsi" w:cstheme="minorHAnsi"/>
                    </w:rPr>
                    <w:t> to</w:t>
                  </w:r>
                  <w:r w:rsidR="009A2B97">
                    <w:rPr>
                      <w:rFonts w:asciiTheme="minorHAnsi" w:hAnsiTheme="minorHAnsi" w:cstheme="minorHAnsi"/>
                    </w:rPr>
                    <w:t xml:space="preserve"> </w:t>
                  </w:r>
                  <w:r w:rsidRPr="009A2B97">
                    <w:rPr>
                      <w:rFonts w:asciiTheme="minorHAnsi" w:hAnsiTheme="minorHAnsi" w:cstheme="minorHAnsi"/>
                    </w:rPr>
                    <w:t>26</w:t>
                  </w:r>
                  <w:r w:rsidRPr="009A2B97">
                    <w:rPr>
                      <w:rFonts w:asciiTheme="minorHAnsi" w:hAnsiTheme="minorHAnsi" w:cstheme="minorHAnsi"/>
                      <w:vertAlign w:val="superscript"/>
                    </w:rPr>
                    <w:t>th</w:t>
                  </w:r>
                  <w:r w:rsidR="009A2B97">
                    <w:rPr>
                      <w:rFonts w:asciiTheme="minorHAnsi" w:hAnsiTheme="minorHAnsi" w:cstheme="minorHAnsi"/>
                      <w:vertAlign w:val="superscript"/>
                    </w:rPr>
                    <w:t xml:space="preserve"> </w:t>
                  </w:r>
                  <w:r w:rsidRPr="009A2B97">
                    <w:rPr>
                      <w:rFonts w:asciiTheme="minorHAnsi" w:hAnsiTheme="minorHAnsi" w:cstheme="minorHAnsi"/>
                    </w:rPr>
                    <w:t xml:space="preserve">January 2026 </w:t>
                  </w:r>
                </w:p>
                <w:p w14:paraId="185FE225"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1535" w:type="dxa"/>
                  <w:tcBorders>
                    <w:top w:val="nil"/>
                    <w:left w:val="nil"/>
                    <w:bottom w:val="single" w:sz="6" w:space="0" w:color="AAAAAA"/>
                    <w:right w:val="nil"/>
                  </w:tcBorders>
                  <w:tcMar>
                    <w:top w:w="96" w:type="dxa"/>
                    <w:left w:w="240" w:type="dxa"/>
                    <w:bottom w:w="96" w:type="dxa"/>
                    <w:right w:w="240" w:type="dxa"/>
                  </w:tcMar>
                  <w:hideMark/>
                </w:tcPr>
                <w:p w14:paraId="317359F8" w14:textId="77777777" w:rsidR="00D623A2" w:rsidRPr="00D623A2" w:rsidRDefault="00D623A2" w:rsidP="00D623A2">
                  <w:pPr>
                    <w:spacing w:before="93"/>
                    <w:rPr>
                      <w:rFonts w:asciiTheme="minorHAnsi" w:hAnsiTheme="minorHAnsi" w:cstheme="minorHAnsi"/>
                    </w:rPr>
                  </w:pPr>
                  <w:proofErr w:type="spellStart"/>
                  <w:r w:rsidRPr="00D623A2">
                    <w:rPr>
                      <w:rFonts w:asciiTheme="minorHAnsi" w:hAnsiTheme="minorHAnsi" w:cstheme="minorHAnsi"/>
                    </w:rPr>
                    <w:t>Chawleigh</w:t>
                  </w:r>
                  <w:proofErr w:type="spellEnd"/>
                  <w:r w:rsidRPr="00D623A2">
                    <w:rPr>
                      <w:rFonts w:asciiTheme="minorHAnsi" w:hAnsiTheme="minorHAnsi" w:cstheme="minorHAnsi"/>
                    </w:rPr>
                    <w:t xml:space="preserve"> </w:t>
                  </w:r>
                </w:p>
                <w:p w14:paraId="314F3F3C"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1612" w:type="dxa"/>
                  <w:tcBorders>
                    <w:top w:val="nil"/>
                    <w:left w:val="nil"/>
                    <w:bottom w:val="single" w:sz="6" w:space="0" w:color="AAAAAA"/>
                    <w:right w:val="nil"/>
                  </w:tcBorders>
                  <w:tcMar>
                    <w:top w:w="96" w:type="dxa"/>
                    <w:left w:w="240" w:type="dxa"/>
                    <w:bottom w:w="96" w:type="dxa"/>
                    <w:right w:w="240" w:type="dxa"/>
                  </w:tcMar>
                  <w:hideMark/>
                </w:tcPr>
                <w:p w14:paraId="66C2F307" w14:textId="627A4DDC" w:rsidR="00D623A2" w:rsidRPr="009A2B97" w:rsidRDefault="00D623A2" w:rsidP="009A2B97">
                  <w:pPr>
                    <w:pStyle w:val="ListParagraph"/>
                    <w:spacing w:before="93"/>
                    <w:ind w:left="0" w:firstLine="0"/>
                    <w:rPr>
                      <w:rFonts w:asciiTheme="minorHAnsi" w:hAnsiTheme="minorHAnsi" w:cstheme="minorHAnsi"/>
                    </w:rPr>
                  </w:pPr>
                  <w:r w:rsidRPr="00D623A2">
                    <w:rPr>
                      <w:rFonts w:asciiTheme="minorHAnsi" w:hAnsiTheme="minorHAnsi" w:cstheme="minorHAnsi"/>
                    </w:rPr>
                    <w:t xml:space="preserve">Road From Shooting Lane Cross </w:t>
                  </w:r>
                  <w:proofErr w:type="gramStart"/>
                  <w:r w:rsidRPr="00D623A2">
                    <w:rPr>
                      <w:rFonts w:asciiTheme="minorHAnsi" w:hAnsiTheme="minorHAnsi" w:cstheme="minorHAnsi"/>
                    </w:rPr>
                    <w:t>To</w:t>
                  </w:r>
                  <w:proofErr w:type="gramEnd"/>
                  <w:r w:rsidRPr="00D623A2">
                    <w:rPr>
                      <w:rFonts w:asciiTheme="minorHAnsi" w:hAnsiTheme="minorHAnsi" w:cstheme="minorHAnsi"/>
                    </w:rPr>
                    <w:t xml:space="preserve"> </w:t>
                  </w:r>
                  <w:proofErr w:type="spellStart"/>
                  <w:r w:rsidRPr="00D623A2">
                    <w:rPr>
                      <w:rFonts w:asciiTheme="minorHAnsi" w:hAnsiTheme="minorHAnsi" w:cstheme="minorHAnsi"/>
                    </w:rPr>
                    <w:t>Boxs</w:t>
                  </w:r>
                  <w:proofErr w:type="spellEnd"/>
                  <w:r w:rsidRPr="00D623A2">
                    <w:rPr>
                      <w:rFonts w:asciiTheme="minorHAnsi" w:hAnsiTheme="minorHAnsi" w:cstheme="minorHAnsi"/>
                    </w:rPr>
                    <w:t xml:space="preserve"> Corner </w:t>
                  </w:r>
                </w:p>
              </w:tc>
              <w:tc>
                <w:tcPr>
                  <w:tcW w:w="1056" w:type="dxa"/>
                  <w:tcBorders>
                    <w:top w:val="nil"/>
                    <w:left w:val="nil"/>
                    <w:bottom w:val="single" w:sz="6" w:space="0" w:color="AAAAAA"/>
                    <w:right w:val="nil"/>
                  </w:tcBorders>
                  <w:tcMar>
                    <w:top w:w="96" w:type="dxa"/>
                    <w:left w:w="240" w:type="dxa"/>
                    <w:bottom w:w="96" w:type="dxa"/>
                    <w:right w:w="240" w:type="dxa"/>
                  </w:tcMar>
                  <w:hideMark/>
                </w:tcPr>
                <w:p w14:paraId="5FF23AB8" w14:textId="77777777" w:rsidR="00D623A2" w:rsidRPr="00AA1A3C" w:rsidRDefault="00D623A2" w:rsidP="00AA1A3C">
                  <w:pPr>
                    <w:spacing w:before="93"/>
                    <w:rPr>
                      <w:rFonts w:asciiTheme="minorHAnsi" w:hAnsiTheme="minorHAnsi" w:cstheme="minorHAnsi"/>
                    </w:rPr>
                  </w:pPr>
                  <w:r w:rsidRPr="00AA1A3C">
                    <w:rPr>
                      <w:rFonts w:asciiTheme="minorHAnsi" w:hAnsiTheme="minorHAnsi" w:cstheme="minorHAnsi"/>
                    </w:rPr>
                    <w:t xml:space="preserve">BT </w:t>
                  </w:r>
                </w:p>
                <w:p w14:paraId="6AC38340"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2869" w:type="dxa"/>
                  <w:tcBorders>
                    <w:top w:val="nil"/>
                    <w:left w:val="nil"/>
                    <w:bottom w:val="single" w:sz="6" w:space="0" w:color="AAAAAA"/>
                    <w:right w:val="nil"/>
                  </w:tcBorders>
                  <w:tcMar>
                    <w:top w:w="96" w:type="dxa"/>
                    <w:left w:w="240" w:type="dxa"/>
                    <w:bottom w:w="96" w:type="dxa"/>
                    <w:right w:w="240" w:type="dxa"/>
                  </w:tcMar>
                  <w:hideMark/>
                </w:tcPr>
                <w:p w14:paraId="698F295B" w14:textId="6F4338F1" w:rsidR="00D623A2" w:rsidRPr="00D623A2" w:rsidRDefault="00D623A2" w:rsidP="009A2B97">
                  <w:pPr>
                    <w:pStyle w:val="ListParagraph"/>
                    <w:spacing w:before="93"/>
                    <w:ind w:left="-66" w:firstLine="0"/>
                    <w:rPr>
                      <w:rFonts w:asciiTheme="minorHAnsi" w:hAnsiTheme="minorHAnsi" w:cstheme="minorHAnsi"/>
                    </w:rPr>
                  </w:pPr>
                  <w:r w:rsidRPr="00D623A2">
                    <w:rPr>
                      <w:rFonts w:asciiTheme="minorHAnsi" w:hAnsiTheme="minorHAnsi" w:cstheme="minorHAnsi"/>
                    </w:rPr>
                    <w:t xml:space="preserve">BC112GL6CCHMHV9004-2 </w:t>
                  </w:r>
                </w:p>
                <w:p w14:paraId="1B9A7615" w14:textId="1A429391" w:rsidR="00D623A2" w:rsidRPr="00AA505C" w:rsidRDefault="00D623A2" w:rsidP="00AA505C">
                  <w:pPr>
                    <w:pStyle w:val="ListParagraph"/>
                    <w:spacing w:before="93"/>
                    <w:ind w:left="720"/>
                    <w:rPr>
                      <w:rFonts w:asciiTheme="minorHAnsi" w:hAnsiTheme="minorHAnsi" w:cstheme="minorHAnsi"/>
                    </w:rPr>
                  </w:pPr>
                  <w:r w:rsidRPr="00D623A2">
                    <w:rPr>
                      <w:rFonts w:asciiTheme="minorHAnsi" w:hAnsiTheme="minorHAnsi" w:cstheme="minorHAnsi"/>
                    </w:rPr>
                    <w:t> </w:t>
                  </w:r>
                </w:p>
              </w:tc>
            </w:tr>
            <w:tr w:rsidR="009A2B97" w:rsidRPr="00D623A2" w14:paraId="421EC585" w14:textId="77777777" w:rsidTr="00822D1B">
              <w:trPr>
                <w:tblCellSpacing w:w="0" w:type="dxa"/>
              </w:trPr>
              <w:tc>
                <w:tcPr>
                  <w:tcW w:w="1637" w:type="dxa"/>
                  <w:vMerge/>
                  <w:tcBorders>
                    <w:top w:val="nil"/>
                    <w:left w:val="nil"/>
                    <w:bottom w:val="single" w:sz="6" w:space="0" w:color="AAAAAA"/>
                    <w:right w:val="nil"/>
                  </w:tcBorders>
                  <w:vAlign w:val="center"/>
                  <w:hideMark/>
                </w:tcPr>
                <w:p w14:paraId="08B560C3" w14:textId="77777777" w:rsidR="00D623A2" w:rsidRPr="00D623A2" w:rsidRDefault="00D623A2" w:rsidP="00D623A2">
                  <w:pPr>
                    <w:pStyle w:val="ListParagraph"/>
                    <w:spacing w:before="93"/>
                    <w:ind w:left="720"/>
                    <w:rPr>
                      <w:rFonts w:asciiTheme="minorHAnsi" w:hAnsiTheme="minorHAnsi" w:cstheme="minorHAnsi"/>
                    </w:rPr>
                  </w:pPr>
                </w:p>
              </w:tc>
              <w:tc>
                <w:tcPr>
                  <w:tcW w:w="1535" w:type="dxa"/>
                  <w:tcBorders>
                    <w:top w:val="nil"/>
                    <w:left w:val="nil"/>
                    <w:bottom w:val="single" w:sz="6" w:space="0" w:color="555555"/>
                    <w:right w:val="nil"/>
                  </w:tcBorders>
                  <w:tcMar>
                    <w:top w:w="96" w:type="dxa"/>
                    <w:left w:w="240" w:type="dxa"/>
                    <w:bottom w:w="96" w:type="dxa"/>
                    <w:right w:w="240" w:type="dxa"/>
                  </w:tcMar>
                  <w:hideMark/>
                </w:tcPr>
                <w:p w14:paraId="314DC712" w14:textId="77777777" w:rsidR="00D623A2" w:rsidRPr="009A2B97" w:rsidRDefault="00D623A2" w:rsidP="009A2B97">
                  <w:pPr>
                    <w:spacing w:before="93"/>
                    <w:rPr>
                      <w:rFonts w:asciiTheme="minorHAnsi" w:hAnsiTheme="minorHAnsi" w:cstheme="minorHAnsi"/>
                    </w:rPr>
                  </w:pPr>
                  <w:proofErr w:type="spellStart"/>
                  <w:r w:rsidRPr="009A2B97">
                    <w:rPr>
                      <w:rFonts w:asciiTheme="minorHAnsi" w:hAnsiTheme="minorHAnsi" w:cstheme="minorHAnsi"/>
                    </w:rPr>
                    <w:t>Chawleigh</w:t>
                  </w:r>
                  <w:proofErr w:type="spellEnd"/>
                  <w:r w:rsidRPr="009A2B97">
                    <w:rPr>
                      <w:rFonts w:asciiTheme="minorHAnsi" w:hAnsiTheme="minorHAnsi" w:cstheme="minorHAnsi"/>
                    </w:rPr>
                    <w:t xml:space="preserve"> </w:t>
                  </w:r>
                </w:p>
                <w:p w14:paraId="0FDADA27"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1612" w:type="dxa"/>
                  <w:tcBorders>
                    <w:top w:val="nil"/>
                    <w:left w:val="nil"/>
                    <w:bottom w:val="single" w:sz="6" w:space="0" w:color="555555"/>
                    <w:right w:val="nil"/>
                  </w:tcBorders>
                  <w:tcMar>
                    <w:top w:w="96" w:type="dxa"/>
                    <w:left w:w="240" w:type="dxa"/>
                    <w:bottom w:w="96" w:type="dxa"/>
                    <w:right w:w="240" w:type="dxa"/>
                  </w:tcMar>
                  <w:hideMark/>
                </w:tcPr>
                <w:p w14:paraId="603692FD" w14:textId="3FCB77FC" w:rsidR="00D623A2" w:rsidRPr="00AA505C" w:rsidRDefault="00D623A2" w:rsidP="00AA505C">
                  <w:pPr>
                    <w:pStyle w:val="ListParagraph"/>
                    <w:spacing w:before="93"/>
                    <w:ind w:left="0" w:firstLine="0"/>
                    <w:rPr>
                      <w:rFonts w:asciiTheme="minorHAnsi" w:hAnsiTheme="minorHAnsi" w:cstheme="minorHAnsi"/>
                    </w:rPr>
                  </w:pPr>
                  <w:r w:rsidRPr="00D623A2">
                    <w:rPr>
                      <w:rFonts w:asciiTheme="minorHAnsi" w:hAnsiTheme="minorHAnsi" w:cstheme="minorHAnsi"/>
                    </w:rPr>
                    <w:t xml:space="preserve">Road From </w:t>
                  </w:r>
                  <w:proofErr w:type="spellStart"/>
                  <w:r w:rsidRPr="00D623A2">
                    <w:rPr>
                      <w:rFonts w:asciiTheme="minorHAnsi" w:hAnsiTheme="minorHAnsi" w:cstheme="minorHAnsi"/>
                    </w:rPr>
                    <w:t>Boxs</w:t>
                  </w:r>
                  <w:proofErr w:type="spellEnd"/>
                  <w:r w:rsidRPr="00D623A2">
                    <w:rPr>
                      <w:rFonts w:asciiTheme="minorHAnsi" w:hAnsiTheme="minorHAnsi" w:cstheme="minorHAnsi"/>
                    </w:rPr>
                    <w:t xml:space="preserve"> Corner </w:t>
                  </w:r>
                  <w:proofErr w:type="gramStart"/>
                  <w:r w:rsidRPr="00D623A2">
                    <w:rPr>
                      <w:rFonts w:asciiTheme="minorHAnsi" w:hAnsiTheme="minorHAnsi" w:cstheme="minorHAnsi"/>
                    </w:rPr>
                    <w:t>To</w:t>
                  </w:r>
                  <w:proofErr w:type="gramEnd"/>
                  <w:r w:rsidRPr="00D623A2">
                    <w:rPr>
                      <w:rFonts w:asciiTheme="minorHAnsi" w:hAnsiTheme="minorHAnsi" w:cstheme="minorHAnsi"/>
                    </w:rPr>
                    <w:t xml:space="preserve"> </w:t>
                  </w:r>
                  <w:proofErr w:type="spellStart"/>
                  <w:r w:rsidRPr="00D623A2">
                    <w:rPr>
                      <w:rFonts w:asciiTheme="minorHAnsi" w:hAnsiTheme="minorHAnsi" w:cstheme="minorHAnsi"/>
                    </w:rPr>
                    <w:t>Labbetts</w:t>
                  </w:r>
                  <w:proofErr w:type="spellEnd"/>
                  <w:r w:rsidRPr="00D623A2">
                    <w:rPr>
                      <w:rFonts w:asciiTheme="minorHAnsi" w:hAnsiTheme="minorHAnsi" w:cstheme="minorHAnsi"/>
                    </w:rPr>
                    <w:t xml:space="preserve"> Cross </w:t>
                  </w:r>
                </w:p>
              </w:tc>
              <w:tc>
                <w:tcPr>
                  <w:tcW w:w="1056" w:type="dxa"/>
                  <w:tcBorders>
                    <w:top w:val="nil"/>
                    <w:left w:val="nil"/>
                    <w:bottom w:val="single" w:sz="6" w:space="0" w:color="555555"/>
                    <w:right w:val="nil"/>
                  </w:tcBorders>
                  <w:tcMar>
                    <w:top w:w="96" w:type="dxa"/>
                    <w:left w:w="240" w:type="dxa"/>
                    <w:bottom w:w="96" w:type="dxa"/>
                    <w:right w:w="240" w:type="dxa"/>
                  </w:tcMar>
                  <w:hideMark/>
                </w:tcPr>
                <w:p w14:paraId="28B1D000" w14:textId="77777777" w:rsidR="00D623A2" w:rsidRPr="00AA1A3C" w:rsidRDefault="00D623A2" w:rsidP="00AA1A3C">
                  <w:pPr>
                    <w:spacing w:before="93"/>
                    <w:rPr>
                      <w:rFonts w:asciiTheme="minorHAnsi" w:hAnsiTheme="minorHAnsi" w:cstheme="minorHAnsi"/>
                    </w:rPr>
                  </w:pPr>
                  <w:r w:rsidRPr="00AA1A3C">
                    <w:rPr>
                      <w:rFonts w:asciiTheme="minorHAnsi" w:hAnsiTheme="minorHAnsi" w:cstheme="minorHAnsi"/>
                    </w:rPr>
                    <w:t xml:space="preserve">BT </w:t>
                  </w:r>
                </w:p>
                <w:p w14:paraId="48854C8B"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c>
                <w:tcPr>
                  <w:tcW w:w="2869" w:type="dxa"/>
                  <w:tcBorders>
                    <w:top w:val="nil"/>
                    <w:left w:val="nil"/>
                    <w:bottom w:val="single" w:sz="6" w:space="0" w:color="555555"/>
                    <w:right w:val="nil"/>
                  </w:tcBorders>
                  <w:tcMar>
                    <w:top w:w="96" w:type="dxa"/>
                    <w:left w:w="240" w:type="dxa"/>
                    <w:bottom w:w="96" w:type="dxa"/>
                    <w:right w:w="240" w:type="dxa"/>
                  </w:tcMar>
                  <w:hideMark/>
                </w:tcPr>
                <w:p w14:paraId="3CD64158" w14:textId="6C9E21A0" w:rsidR="00D623A2" w:rsidRPr="00D623A2" w:rsidRDefault="00D623A2" w:rsidP="009A2B97">
                  <w:pPr>
                    <w:pStyle w:val="ListParagraph"/>
                    <w:spacing w:before="93"/>
                    <w:ind w:left="-66" w:firstLine="0"/>
                    <w:rPr>
                      <w:rFonts w:asciiTheme="minorHAnsi" w:hAnsiTheme="minorHAnsi" w:cstheme="minorHAnsi"/>
                    </w:rPr>
                  </w:pPr>
                  <w:r w:rsidRPr="00D623A2">
                    <w:rPr>
                      <w:rFonts w:asciiTheme="minorHAnsi" w:hAnsiTheme="minorHAnsi" w:cstheme="minorHAnsi"/>
                    </w:rPr>
                    <w:t>BC112GL6C-</w:t>
                  </w:r>
                  <w:r w:rsidR="009A2B97">
                    <w:rPr>
                      <w:rFonts w:asciiTheme="minorHAnsi" w:hAnsiTheme="minorHAnsi" w:cstheme="minorHAnsi"/>
                    </w:rPr>
                    <w:t xml:space="preserve"> </w:t>
                  </w:r>
                  <w:r w:rsidRPr="00D623A2">
                    <w:rPr>
                      <w:rFonts w:asciiTheme="minorHAnsi" w:hAnsiTheme="minorHAnsi" w:cstheme="minorHAnsi"/>
                    </w:rPr>
                    <w:t xml:space="preserve">HMHV9004-1 </w:t>
                  </w:r>
                </w:p>
                <w:p w14:paraId="0295A670" w14:textId="77777777" w:rsidR="00D623A2" w:rsidRPr="00D623A2" w:rsidRDefault="00D623A2" w:rsidP="00D623A2">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tc>
            </w:tr>
          </w:tbl>
          <w:p w14:paraId="7912AB23" w14:textId="77777777" w:rsidR="003E7FEF" w:rsidRDefault="00D623A2" w:rsidP="00AA505C">
            <w:pPr>
              <w:pStyle w:val="ListParagraph"/>
              <w:spacing w:before="93"/>
              <w:ind w:left="720"/>
              <w:rPr>
                <w:rFonts w:asciiTheme="minorHAnsi" w:hAnsiTheme="minorHAnsi" w:cstheme="minorHAnsi"/>
              </w:rPr>
            </w:pPr>
            <w:r w:rsidRPr="00D623A2">
              <w:rPr>
                <w:rFonts w:asciiTheme="minorHAnsi" w:hAnsiTheme="minorHAnsi" w:cstheme="minorHAnsi"/>
              </w:rPr>
              <w:t xml:space="preserve">  </w:t>
            </w:r>
          </w:p>
          <w:p w14:paraId="372D86FC" w14:textId="77777777" w:rsidR="00AA505C" w:rsidRDefault="00AA505C" w:rsidP="00AA505C">
            <w:pPr>
              <w:spacing w:before="93"/>
              <w:rPr>
                <w:rFonts w:asciiTheme="minorHAnsi" w:hAnsiTheme="minorHAnsi" w:cstheme="minorHAnsi"/>
              </w:rPr>
            </w:pPr>
            <w:r>
              <w:rPr>
                <w:rFonts w:asciiTheme="minorHAnsi" w:hAnsiTheme="minorHAnsi" w:cstheme="minorHAnsi"/>
              </w:rPr>
              <w:t xml:space="preserve">Cllr. Cockram reported on matters from Cllr. Flavin. The first was about how a 20mph speed limit for the village could be introduced in </w:t>
            </w:r>
            <w:proofErr w:type="spellStart"/>
            <w:r>
              <w:rPr>
                <w:rFonts w:asciiTheme="minorHAnsi" w:hAnsiTheme="minorHAnsi" w:cstheme="minorHAnsi"/>
              </w:rPr>
              <w:t>Chawleigh</w:t>
            </w:r>
            <w:proofErr w:type="spellEnd"/>
            <w:r>
              <w:rPr>
                <w:rFonts w:asciiTheme="minorHAnsi" w:hAnsiTheme="minorHAnsi" w:cstheme="minorHAnsi"/>
              </w:rPr>
              <w:t>. It was unlikely that an enforceable 20mph limit would be introduced so discussion revolved around the introduction of solar panel powered speed indicators on approaching roads. The clerk would investigate the price of such equipment and its installation.</w:t>
            </w:r>
          </w:p>
          <w:p w14:paraId="144CD926" w14:textId="1CD8EA4F" w:rsidR="00AA505C" w:rsidRDefault="00822D1B" w:rsidP="00AA505C">
            <w:pPr>
              <w:spacing w:before="93"/>
              <w:rPr>
                <w:rFonts w:asciiTheme="minorHAnsi" w:hAnsiTheme="minorHAnsi" w:cstheme="minorHAnsi"/>
              </w:rPr>
            </w:pPr>
            <w:r>
              <w:rPr>
                <w:rFonts w:asciiTheme="minorHAnsi" w:hAnsiTheme="minorHAnsi" w:cstheme="minorHAnsi"/>
              </w:rPr>
              <w:t>The other matters were regarding overgrown shrubs &amp; hedges, dealt with on the agenda below and a light in Butts Close which has been discussed before and will not be tackled. The chairman believed that the light might be sorted if a complaint is directed to Devon Highways as they had done previously.</w:t>
            </w:r>
          </w:p>
          <w:p w14:paraId="2F2CE985" w14:textId="1A822C17" w:rsidR="00822D1B" w:rsidRPr="00AA505C" w:rsidRDefault="00822D1B" w:rsidP="00AA505C">
            <w:pPr>
              <w:spacing w:before="93"/>
              <w:rPr>
                <w:rFonts w:asciiTheme="minorHAnsi" w:hAnsiTheme="minorHAnsi" w:cstheme="minorHAnsi"/>
              </w:rPr>
            </w:pPr>
          </w:p>
        </w:tc>
      </w:tr>
      <w:tr w:rsidR="003E7FEF" w:rsidRPr="009C080C" w14:paraId="0134988D" w14:textId="77777777" w:rsidTr="00AA505C">
        <w:tc>
          <w:tcPr>
            <w:tcW w:w="1242" w:type="dxa"/>
          </w:tcPr>
          <w:p w14:paraId="5C976D57" w14:textId="05312B91" w:rsidR="003E7FEF" w:rsidRPr="009C080C" w:rsidRDefault="003E7FEF" w:rsidP="003E7FEF">
            <w:pPr>
              <w:rPr>
                <w:rFonts w:asciiTheme="minorHAnsi" w:hAnsiTheme="minorHAnsi" w:cstheme="minorHAnsi"/>
                <w:i/>
                <w:iCs/>
              </w:rPr>
            </w:pPr>
          </w:p>
        </w:tc>
        <w:tc>
          <w:tcPr>
            <w:tcW w:w="8730" w:type="dxa"/>
          </w:tcPr>
          <w:p w14:paraId="384A8CC8" w14:textId="6F633939" w:rsidR="003E7FEF" w:rsidRDefault="003E7FEF" w:rsidP="003E7FEF">
            <w:pPr>
              <w:rPr>
                <w:rFonts w:asciiTheme="minorHAnsi" w:hAnsiTheme="minorHAnsi" w:cstheme="minorHAnsi"/>
                <w:i/>
                <w:iCs/>
              </w:rPr>
            </w:pPr>
            <w:r w:rsidRPr="009C080C">
              <w:rPr>
                <w:rFonts w:asciiTheme="minorHAnsi" w:hAnsiTheme="minorHAnsi" w:cstheme="minorHAnsi"/>
                <w:i/>
                <w:iCs/>
              </w:rPr>
              <w:t xml:space="preserve">The Chairman </w:t>
            </w:r>
            <w:r>
              <w:rPr>
                <w:rFonts w:asciiTheme="minorHAnsi" w:hAnsiTheme="minorHAnsi" w:cstheme="minorHAnsi"/>
                <w:i/>
                <w:iCs/>
              </w:rPr>
              <w:t>adjourn</w:t>
            </w:r>
            <w:r w:rsidR="006F7870">
              <w:rPr>
                <w:rFonts w:asciiTheme="minorHAnsi" w:hAnsiTheme="minorHAnsi" w:cstheme="minorHAnsi"/>
                <w:i/>
                <w:iCs/>
              </w:rPr>
              <w:t>ed</w:t>
            </w:r>
            <w:r w:rsidRPr="009C080C">
              <w:rPr>
                <w:rFonts w:asciiTheme="minorHAnsi" w:hAnsiTheme="minorHAnsi" w:cstheme="minorHAnsi"/>
                <w:i/>
                <w:iCs/>
              </w:rPr>
              <w:t xml:space="preserve"> the meeting </w:t>
            </w:r>
            <w:r>
              <w:rPr>
                <w:rFonts w:asciiTheme="minorHAnsi" w:hAnsiTheme="minorHAnsi" w:cstheme="minorHAnsi"/>
                <w:i/>
                <w:iCs/>
              </w:rPr>
              <w:t>to allow public participation</w:t>
            </w:r>
          </w:p>
          <w:p w14:paraId="1F0796E5" w14:textId="77777777" w:rsidR="003E7FEF" w:rsidRPr="009C080C" w:rsidRDefault="003E7FEF" w:rsidP="003E7FEF">
            <w:pPr>
              <w:rPr>
                <w:rFonts w:asciiTheme="minorHAnsi" w:hAnsiTheme="minorHAnsi" w:cstheme="minorHAnsi"/>
                <w:i/>
                <w:iCs/>
              </w:rPr>
            </w:pPr>
          </w:p>
        </w:tc>
      </w:tr>
      <w:tr w:rsidR="003E7FEF" w:rsidRPr="009C080C" w14:paraId="0127C5B7" w14:textId="77777777" w:rsidTr="00AA505C">
        <w:tc>
          <w:tcPr>
            <w:tcW w:w="1242" w:type="dxa"/>
          </w:tcPr>
          <w:p w14:paraId="59CD0607" w14:textId="12D2A820" w:rsidR="003E7FEF" w:rsidRPr="009C080C" w:rsidRDefault="003E7FEF" w:rsidP="003E7FEF">
            <w:pPr>
              <w:rPr>
                <w:rFonts w:asciiTheme="minorHAnsi" w:hAnsiTheme="minorHAnsi" w:cstheme="minorHAnsi"/>
                <w:b/>
                <w:bCs/>
              </w:rPr>
            </w:pPr>
            <w:r w:rsidRPr="00437663">
              <w:rPr>
                <w:rFonts w:asciiTheme="minorHAnsi" w:hAnsiTheme="minorHAnsi" w:cstheme="minorHAnsi"/>
                <w:b/>
              </w:rPr>
              <w:t>2526-</w:t>
            </w:r>
            <w:r w:rsidR="008F4FE5">
              <w:rPr>
                <w:rFonts w:asciiTheme="minorHAnsi" w:hAnsiTheme="minorHAnsi" w:cstheme="minorHAnsi"/>
                <w:b/>
              </w:rPr>
              <w:t>106</w:t>
            </w:r>
          </w:p>
        </w:tc>
        <w:tc>
          <w:tcPr>
            <w:tcW w:w="8730" w:type="dxa"/>
          </w:tcPr>
          <w:p w14:paraId="296D2C36" w14:textId="77777777" w:rsidR="003E7FEF" w:rsidRPr="009C080C" w:rsidRDefault="003E7FEF" w:rsidP="003E7FEF">
            <w:pPr>
              <w:rPr>
                <w:rFonts w:asciiTheme="minorHAnsi" w:hAnsiTheme="minorHAnsi" w:cstheme="minorHAnsi"/>
                <w:b/>
                <w:bCs/>
              </w:rPr>
            </w:pPr>
            <w:r w:rsidRPr="009C080C">
              <w:rPr>
                <w:rFonts w:asciiTheme="minorHAnsi" w:hAnsiTheme="minorHAnsi" w:cstheme="minorHAnsi"/>
                <w:b/>
                <w:bCs/>
              </w:rPr>
              <w:t>PUBLIC AND OTHER BODIES’ SESSION</w:t>
            </w:r>
          </w:p>
          <w:p w14:paraId="5C45E79C" w14:textId="77777777" w:rsidR="003E7FEF" w:rsidRPr="00822D1B" w:rsidRDefault="003E7FEF" w:rsidP="003E7FEF">
            <w:pPr>
              <w:rPr>
                <w:rFonts w:asciiTheme="minorHAnsi" w:hAnsiTheme="minorHAnsi" w:cstheme="minorHAnsi"/>
                <w:b/>
                <w:bCs/>
              </w:rPr>
            </w:pPr>
            <w:r w:rsidRPr="009C080C">
              <w:rPr>
                <w:rFonts w:asciiTheme="minorHAnsi" w:hAnsiTheme="minorHAnsi" w:cstheme="minorHAnsi"/>
              </w:rPr>
              <w:t>To hear reports from and allow questions to be asked to District and County Councillors and to take any questions from members of the public.</w:t>
            </w:r>
          </w:p>
          <w:p w14:paraId="00D33D44" w14:textId="52E6B9F9" w:rsidR="003E7FEF" w:rsidRPr="00822D1B" w:rsidRDefault="003E7FEF" w:rsidP="003E7FEF">
            <w:pPr>
              <w:pStyle w:val="ListParagraph"/>
              <w:numPr>
                <w:ilvl w:val="0"/>
                <w:numId w:val="25"/>
              </w:numPr>
              <w:rPr>
                <w:rFonts w:asciiTheme="minorHAnsi" w:hAnsiTheme="minorHAnsi" w:cstheme="minorHAnsi"/>
                <w:b/>
                <w:bCs/>
              </w:rPr>
            </w:pPr>
            <w:r w:rsidRPr="00822D1B">
              <w:rPr>
                <w:rFonts w:asciiTheme="minorHAnsi" w:hAnsiTheme="minorHAnsi" w:cstheme="minorHAnsi"/>
                <w:b/>
                <w:bCs/>
              </w:rPr>
              <w:t>County Councillor</w:t>
            </w:r>
          </w:p>
          <w:p w14:paraId="42E21B44" w14:textId="77777777" w:rsidR="003E7FEF" w:rsidRDefault="003E7FEF" w:rsidP="003E7FEF">
            <w:pPr>
              <w:pStyle w:val="ListParagraph"/>
              <w:numPr>
                <w:ilvl w:val="0"/>
                <w:numId w:val="25"/>
              </w:numPr>
              <w:rPr>
                <w:rFonts w:asciiTheme="minorHAnsi" w:hAnsiTheme="minorHAnsi" w:cstheme="minorHAnsi"/>
                <w:b/>
                <w:bCs/>
              </w:rPr>
            </w:pPr>
            <w:r w:rsidRPr="00822D1B">
              <w:rPr>
                <w:rFonts w:asciiTheme="minorHAnsi" w:hAnsiTheme="minorHAnsi" w:cstheme="minorHAnsi"/>
                <w:b/>
                <w:bCs/>
              </w:rPr>
              <w:t>District Councillor</w:t>
            </w:r>
          </w:p>
          <w:p w14:paraId="34CB5541" w14:textId="0DA4927B" w:rsidR="006F7870" w:rsidRPr="006F7870" w:rsidRDefault="006F7870" w:rsidP="006F7870">
            <w:pPr>
              <w:pStyle w:val="ListParagraph"/>
              <w:ind w:left="720" w:firstLine="0"/>
              <w:rPr>
                <w:rFonts w:asciiTheme="minorHAnsi" w:hAnsiTheme="minorHAnsi" w:cstheme="minorHAnsi"/>
              </w:rPr>
            </w:pPr>
            <w:r>
              <w:rPr>
                <w:rFonts w:asciiTheme="minorHAnsi" w:hAnsiTheme="minorHAnsi" w:cstheme="minorHAnsi"/>
              </w:rPr>
              <w:t xml:space="preserve">Councillor Keable had apologised but had circulated his monthly report. In </w:t>
            </w:r>
            <w:proofErr w:type="gramStart"/>
            <w:r>
              <w:rPr>
                <w:rFonts w:asciiTheme="minorHAnsi" w:hAnsiTheme="minorHAnsi" w:cstheme="minorHAnsi"/>
              </w:rPr>
              <w:t>addition</w:t>
            </w:r>
            <w:proofErr w:type="gramEnd"/>
            <w:r>
              <w:rPr>
                <w:rFonts w:asciiTheme="minorHAnsi" w:hAnsiTheme="minorHAnsi" w:cstheme="minorHAnsi"/>
              </w:rPr>
              <w:t xml:space="preserve"> he had contacted the chairman about the rubbish at 5 Bells Close which would be cleared once again. This would happen within the next three weeks. If it is n</w:t>
            </w:r>
            <w:r w:rsidR="00C130AF">
              <w:rPr>
                <w:rFonts w:asciiTheme="minorHAnsi" w:hAnsiTheme="minorHAnsi" w:cstheme="minorHAnsi"/>
              </w:rPr>
              <w:t>o</w:t>
            </w:r>
            <w:r>
              <w:rPr>
                <w:rFonts w:asciiTheme="minorHAnsi" w:hAnsiTheme="minorHAnsi" w:cstheme="minorHAnsi"/>
              </w:rPr>
              <w:t>t cleared soon the chairmen would chase the matter.</w:t>
            </w:r>
          </w:p>
          <w:p w14:paraId="773CD711" w14:textId="774AFF50" w:rsidR="003E7FEF" w:rsidRPr="00822D1B" w:rsidRDefault="003E7FEF" w:rsidP="003E7FEF">
            <w:pPr>
              <w:pStyle w:val="ListParagraph"/>
              <w:numPr>
                <w:ilvl w:val="0"/>
                <w:numId w:val="25"/>
              </w:numPr>
              <w:rPr>
                <w:rFonts w:asciiTheme="minorHAnsi" w:hAnsiTheme="minorHAnsi" w:cstheme="minorHAnsi"/>
                <w:b/>
                <w:bCs/>
              </w:rPr>
            </w:pPr>
            <w:r w:rsidRPr="00822D1B">
              <w:rPr>
                <w:rFonts w:asciiTheme="minorHAnsi" w:hAnsiTheme="minorHAnsi" w:cstheme="minorHAnsi"/>
                <w:b/>
                <w:bCs/>
              </w:rPr>
              <w:t>Members of the public</w:t>
            </w:r>
          </w:p>
          <w:p w14:paraId="31901FFC" w14:textId="7CD3458C" w:rsidR="003E7FEF" w:rsidRPr="009C080C" w:rsidRDefault="006F7870" w:rsidP="006F7870">
            <w:pPr>
              <w:ind w:left="720"/>
              <w:rPr>
                <w:rFonts w:asciiTheme="minorHAnsi" w:hAnsiTheme="minorHAnsi" w:cstheme="minorHAnsi"/>
              </w:rPr>
            </w:pPr>
            <w:r>
              <w:rPr>
                <w:rFonts w:asciiTheme="minorHAnsi" w:hAnsiTheme="minorHAnsi" w:cstheme="minorHAnsi"/>
              </w:rPr>
              <w:t>There were no members of the public in attendance.</w:t>
            </w:r>
          </w:p>
        </w:tc>
      </w:tr>
      <w:tr w:rsidR="003E7FEF" w:rsidRPr="009C080C" w14:paraId="6D1C611D" w14:textId="77777777" w:rsidTr="00AA505C">
        <w:tc>
          <w:tcPr>
            <w:tcW w:w="1242" w:type="dxa"/>
          </w:tcPr>
          <w:p w14:paraId="6DD8B5AD" w14:textId="5E87864D" w:rsidR="003E7FEF" w:rsidRPr="009C080C" w:rsidRDefault="003E7FEF" w:rsidP="003E7FEF">
            <w:pPr>
              <w:rPr>
                <w:rFonts w:asciiTheme="minorHAnsi" w:hAnsiTheme="minorHAnsi" w:cstheme="minorHAnsi"/>
                <w:i/>
                <w:iCs/>
              </w:rPr>
            </w:pPr>
          </w:p>
        </w:tc>
        <w:tc>
          <w:tcPr>
            <w:tcW w:w="8730" w:type="dxa"/>
          </w:tcPr>
          <w:p w14:paraId="2DBE9088" w14:textId="1D66D5B1" w:rsidR="003E7FEF" w:rsidRDefault="003E7FEF" w:rsidP="003E7FEF">
            <w:pPr>
              <w:rPr>
                <w:rFonts w:asciiTheme="minorHAnsi" w:hAnsiTheme="minorHAnsi" w:cstheme="minorHAnsi"/>
                <w:i/>
                <w:iCs/>
              </w:rPr>
            </w:pPr>
            <w:r w:rsidRPr="009C080C">
              <w:rPr>
                <w:rFonts w:asciiTheme="minorHAnsi" w:hAnsiTheme="minorHAnsi" w:cstheme="minorHAnsi"/>
                <w:i/>
                <w:iCs/>
              </w:rPr>
              <w:t>The Chairman</w:t>
            </w:r>
            <w:r w:rsidR="006F7870">
              <w:rPr>
                <w:rFonts w:asciiTheme="minorHAnsi" w:hAnsiTheme="minorHAnsi" w:cstheme="minorHAnsi"/>
                <w:i/>
                <w:iCs/>
              </w:rPr>
              <w:t xml:space="preserve"> </w:t>
            </w:r>
            <w:r>
              <w:rPr>
                <w:rFonts w:asciiTheme="minorHAnsi" w:hAnsiTheme="minorHAnsi" w:cstheme="minorHAnsi"/>
                <w:i/>
                <w:iCs/>
              </w:rPr>
              <w:t>re</w:t>
            </w:r>
            <w:r w:rsidR="006F7870">
              <w:rPr>
                <w:rFonts w:asciiTheme="minorHAnsi" w:hAnsiTheme="minorHAnsi" w:cstheme="minorHAnsi"/>
                <w:i/>
                <w:iCs/>
              </w:rPr>
              <w:t>convened</w:t>
            </w:r>
            <w:r w:rsidRPr="009C080C">
              <w:rPr>
                <w:rFonts w:asciiTheme="minorHAnsi" w:hAnsiTheme="minorHAnsi" w:cstheme="minorHAnsi"/>
                <w:i/>
                <w:iCs/>
              </w:rPr>
              <w:t xml:space="preserve"> the meeting</w:t>
            </w:r>
          </w:p>
          <w:p w14:paraId="02BB78F8" w14:textId="77777777" w:rsidR="003E7FEF" w:rsidRPr="009C080C" w:rsidRDefault="003E7FEF" w:rsidP="003E7FEF">
            <w:pPr>
              <w:rPr>
                <w:rFonts w:asciiTheme="minorHAnsi" w:hAnsiTheme="minorHAnsi" w:cstheme="minorHAnsi"/>
                <w:i/>
                <w:iCs/>
              </w:rPr>
            </w:pPr>
          </w:p>
        </w:tc>
      </w:tr>
      <w:tr w:rsidR="003E7FEF" w:rsidRPr="009C080C" w14:paraId="700823CB" w14:textId="77777777" w:rsidTr="00AA505C">
        <w:tc>
          <w:tcPr>
            <w:tcW w:w="1242" w:type="dxa"/>
          </w:tcPr>
          <w:p w14:paraId="74C67704" w14:textId="124BD499" w:rsidR="003E7FEF" w:rsidRPr="009C080C" w:rsidRDefault="003E7FEF" w:rsidP="003E7FEF">
            <w:pPr>
              <w:spacing w:line="276" w:lineRule="auto"/>
              <w:rPr>
                <w:rFonts w:asciiTheme="minorHAnsi" w:hAnsiTheme="minorHAnsi" w:cstheme="minorHAnsi"/>
                <w:b/>
                <w:bCs/>
              </w:rPr>
            </w:pPr>
            <w:r w:rsidRPr="00437663">
              <w:rPr>
                <w:rFonts w:asciiTheme="minorHAnsi" w:hAnsiTheme="minorHAnsi" w:cstheme="minorHAnsi"/>
                <w:b/>
              </w:rPr>
              <w:lastRenderedPageBreak/>
              <w:t>2526-</w:t>
            </w:r>
            <w:r w:rsidR="008F4FE5">
              <w:rPr>
                <w:rFonts w:asciiTheme="minorHAnsi" w:hAnsiTheme="minorHAnsi" w:cstheme="minorHAnsi"/>
                <w:b/>
              </w:rPr>
              <w:t>107</w:t>
            </w:r>
          </w:p>
        </w:tc>
        <w:tc>
          <w:tcPr>
            <w:tcW w:w="8730" w:type="dxa"/>
          </w:tcPr>
          <w:p w14:paraId="7CD0D15B" w14:textId="020B74CC" w:rsidR="003E7FEF" w:rsidRPr="009C080C" w:rsidRDefault="00061F08" w:rsidP="003E7FEF">
            <w:pPr>
              <w:spacing w:line="276" w:lineRule="auto"/>
              <w:rPr>
                <w:rFonts w:asciiTheme="minorHAnsi" w:hAnsiTheme="minorHAnsi" w:cstheme="minorHAnsi"/>
                <w:b/>
                <w:bCs/>
              </w:rPr>
            </w:pPr>
            <w:r>
              <w:rPr>
                <w:rFonts w:asciiTheme="minorHAnsi" w:hAnsiTheme="minorHAnsi" w:cstheme="minorHAnsi"/>
                <w:b/>
                <w:bCs/>
              </w:rPr>
              <w:t>PARISH CLERK</w:t>
            </w:r>
            <w:r w:rsidR="00396F5B">
              <w:rPr>
                <w:rFonts w:asciiTheme="minorHAnsi" w:hAnsiTheme="minorHAnsi" w:cstheme="minorHAnsi"/>
                <w:b/>
                <w:bCs/>
              </w:rPr>
              <w:t xml:space="preserve"> POSITION</w:t>
            </w:r>
          </w:p>
          <w:p w14:paraId="68398BC2" w14:textId="6FB3E89D" w:rsidR="004209D7" w:rsidRDefault="006F7870" w:rsidP="00A26DAD">
            <w:pPr>
              <w:spacing w:line="276" w:lineRule="auto"/>
              <w:rPr>
                <w:rFonts w:asciiTheme="minorHAnsi" w:hAnsiTheme="minorHAnsi" w:cstheme="minorHAnsi"/>
              </w:rPr>
            </w:pPr>
            <w:r>
              <w:rPr>
                <w:rFonts w:asciiTheme="minorHAnsi" w:hAnsiTheme="minorHAnsi" w:cstheme="minorHAnsi"/>
              </w:rPr>
              <w:t xml:space="preserve">A completed application form had been received from Lucie Moorse for the clerk’s position. She was already clerk to </w:t>
            </w:r>
            <w:proofErr w:type="gramStart"/>
            <w:r>
              <w:rPr>
                <w:rFonts w:asciiTheme="minorHAnsi" w:hAnsiTheme="minorHAnsi" w:cstheme="minorHAnsi"/>
              </w:rPr>
              <w:t>a number of</w:t>
            </w:r>
            <w:proofErr w:type="gramEnd"/>
            <w:r>
              <w:rPr>
                <w:rFonts w:asciiTheme="minorHAnsi" w:hAnsiTheme="minorHAnsi" w:cstheme="minorHAnsi"/>
              </w:rPr>
              <w:t xml:space="preserve"> parishes, including </w:t>
            </w:r>
            <w:proofErr w:type="spellStart"/>
            <w:r>
              <w:rPr>
                <w:rFonts w:asciiTheme="minorHAnsi" w:hAnsiTheme="minorHAnsi" w:cstheme="minorHAnsi"/>
              </w:rPr>
              <w:t>Winkleigh</w:t>
            </w:r>
            <w:proofErr w:type="spellEnd"/>
            <w:r>
              <w:rPr>
                <w:rFonts w:asciiTheme="minorHAnsi" w:hAnsiTheme="minorHAnsi" w:cstheme="minorHAnsi"/>
              </w:rPr>
              <w:t xml:space="preserve">. It was agreed that the clerk would arrange a meeting between Lucie, the chairman and Cllr. Cockram on </w:t>
            </w:r>
            <w:r w:rsidR="00A26DAD">
              <w:rPr>
                <w:rFonts w:asciiTheme="minorHAnsi" w:hAnsiTheme="minorHAnsi" w:cstheme="minorHAnsi"/>
              </w:rPr>
              <w:t xml:space="preserve">Tuesday </w:t>
            </w:r>
            <w:r w:rsidR="00620302">
              <w:rPr>
                <w:rFonts w:asciiTheme="minorHAnsi" w:hAnsiTheme="minorHAnsi" w:cstheme="minorHAnsi"/>
              </w:rPr>
              <w:t>6</w:t>
            </w:r>
            <w:r w:rsidR="00A26DAD" w:rsidRPr="00A26DAD">
              <w:rPr>
                <w:rFonts w:asciiTheme="minorHAnsi" w:hAnsiTheme="minorHAnsi" w:cstheme="minorHAnsi"/>
                <w:vertAlign w:val="superscript"/>
              </w:rPr>
              <w:t>th</w:t>
            </w:r>
            <w:r w:rsidR="00A26DAD">
              <w:rPr>
                <w:rFonts w:asciiTheme="minorHAnsi" w:hAnsiTheme="minorHAnsi" w:cstheme="minorHAnsi"/>
              </w:rPr>
              <w:t xml:space="preserve"> January 2026 at </w:t>
            </w:r>
            <w:proofErr w:type="spellStart"/>
            <w:r w:rsidR="00A26DAD">
              <w:rPr>
                <w:rFonts w:asciiTheme="minorHAnsi" w:hAnsiTheme="minorHAnsi" w:cstheme="minorHAnsi"/>
              </w:rPr>
              <w:t>Chulmleigh</w:t>
            </w:r>
            <w:proofErr w:type="spellEnd"/>
            <w:r w:rsidR="00A26DAD">
              <w:rPr>
                <w:rFonts w:asciiTheme="minorHAnsi" w:hAnsiTheme="minorHAnsi" w:cstheme="minorHAnsi"/>
              </w:rPr>
              <w:t xml:space="preserve"> Golf Course around lunchtime to discuss the job.</w:t>
            </w:r>
          </w:p>
          <w:p w14:paraId="000C398A" w14:textId="3BA7DA77" w:rsidR="00A26DAD" w:rsidRPr="009C080C" w:rsidRDefault="00A26DAD" w:rsidP="00A26DAD">
            <w:pPr>
              <w:spacing w:line="276" w:lineRule="auto"/>
              <w:rPr>
                <w:rFonts w:asciiTheme="minorHAnsi" w:hAnsiTheme="minorHAnsi" w:cstheme="minorHAnsi"/>
              </w:rPr>
            </w:pPr>
          </w:p>
        </w:tc>
      </w:tr>
      <w:tr w:rsidR="003E7FEF" w:rsidRPr="009C080C" w14:paraId="144321A5" w14:textId="77777777" w:rsidTr="00AA505C">
        <w:tc>
          <w:tcPr>
            <w:tcW w:w="1242" w:type="dxa"/>
          </w:tcPr>
          <w:p w14:paraId="62889D3D" w14:textId="1CA802F4" w:rsidR="003E7FEF" w:rsidRPr="00B77428" w:rsidRDefault="00433A7B" w:rsidP="003E7FEF">
            <w:pPr>
              <w:spacing w:line="276" w:lineRule="auto"/>
              <w:rPr>
                <w:rFonts w:asciiTheme="minorHAnsi" w:hAnsiTheme="minorHAnsi" w:cstheme="minorHAnsi"/>
                <w:b/>
              </w:rPr>
            </w:pPr>
            <w:r>
              <w:rPr>
                <w:rFonts w:asciiTheme="minorHAnsi" w:hAnsiTheme="minorHAnsi" w:cstheme="minorHAnsi"/>
                <w:b/>
              </w:rPr>
              <w:t>2526-108</w:t>
            </w:r>
          </w:p>
        </w:tc>
        <w:tc>
          <w:tcPr>
            <w:tcW w:w="8730" w:type="dxa"/>
          </w:tcPr>
          <w:p w14:paraId="55C87BAB" w14:textId="77777777" w:rsidR="00007A2A" w:rsidRDefault="00427CE8" w:rsidP="003E7FEF">
            <w:pPr>
              <w:spacing w:line="276" w:lineRule="auto"/>
              <w:rPr>
                <w:rFonts w:asciiTheme="minorHAnsi" w:hAnsiTheme="minorHAnsi" w:cstheme="minorHAnsi"/>
                <w:b/>
                <w:bCs/>
              </w:rPr>
            </w:pPr>
            <w:r w:rsidRPr="00427CE8">
              <w:rPr>
                <w:rFonts w:asciiTheme="minorHAnsi" w:hAnsiTheme="minorHAnsi" w:cstheme="minorHAnsi"/>
                <w:b/>
                <w:bCs/>
              </w:rPr>
              <w:t>RISK ASSESSMENTS</w:t>
            </w:r>
          </w:p>
          <w:p w14:paraId="71065E9D" w14:textId="2BF55A28" w:rsidR="00433A7B" w:rsidRPr="00A26DAD" w:rsidRDefault="00A26DAD" w:rsidP="003E7FEF">
            <w:pPr>
              <w:spacing w:line="276" w:lineRule="auto"/>
              <w:rPr>
                <w:rFonts w:asciiTheme="minorHAnsi" w:hAnsiTheme="minorHAnsi" w:cstheme="minorHAnsi"/>
              </w:rPr>
            </w:pPr>
            <w:r>
              <w:rPr>
                <w:rFonts w:asciiTheme="minorHAnsi" w:hAnsiTheme="minorHAnsi" w:cstheme="minorHAnsi"/>
              </w:rPr>
              <w:t xml:space="preserve">On a proposal by Cllr. Martin, seconded by Cllr. Cockram, it was </w:t>
            </w:r>
            <w:r>
              <w:rPr>
                <w:rFonts w:asciiTheme="minorHAnsi" w:hAnsiTheme="minorHAnsi" w:cstheme="minorHAnsi"/>
                <w:b/>
                <w:bCs/>
              </w:rPr>
              <w:t xml:space="preserve">Resolved </w:t>
            </w:r>
            <w:r>
              <w:rPr>
                <w:rFonts w:asciiTheme="minorHAnsi" w:hAnsiTheme="minorHAnsi" w:cstheme="minorHAnsi"/>
              </w:rPr>
              <w:t>to adopt the revised version of the Business Risk Assessment Policy. The suggested actions within the policy would be enacted from this point forward.</w:t>
            </w:r>
          </w:p>
          <w:p w14:paraId="2E0516A9" w14:textId="1C97F609" w:rsidR="004209D7" w:rsidRPr="00433A7B" w:rsidRDefault="004209D7" w:rsidP="00A26DAD">
            <w:pPr>
              <w:spacing w:line="276" w:lineRule="auto"/>
              <w:rPr>
                <w:rFonts w:asciiTheme="minorHAnsi" w:hAnsiTheme="minorHAnsi" w:cstheme="minorHAnsi"/>
              </w:rPr>
            </w:pPr>
          </w:p>
        </w:tc>
      </w:tr>
      <w:tr w:rsidR="003E7FEF" w:rsidRPr="009C080C" w14:paraId="632413A9" w14:textId="77777777" w:rsidTr="00AA505C">
        <w:tc>
          <w:tcPr>
            <w:tcW w:w="1242" w:type="dxa"/>
          </w:tcPr>
          <w:p w14:paraId="0931E54A" w14:textId="185C456C"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10</w:t>
            </w:r>
            <w:r w:rsidR="00815426">
              <w:rPr>
                <w:rFonts w:asciiTheme="minorHAnsi" w:hAnsiTheme="minorHAnsi" w:cstheme="minorHAnsi"/>
                <w:b/>
              </w:rPr>
              <w:t>9</w:t>
            </w:r>
          </w:p>
        </w:tc>
        <w:tc>
          <w:tcPr>
            <w:tcW w:w="8730" w:type="dxa"/>
          </w:tcPr>
          <w:p w14:paraId="2BD7824D" w14:textId="77777777" w:rsidR="00007A2A" w:rsidRDefault="00007A2A" w:rsidP="003E7FEF">
            <w:pPr>
              <w:spacing w:line="276" w:lineRule="auto"/>
              <w:rPr>
                <w:rFonts w:asciiTheme="minorHAnsi" w:hAnsiTheme="minorHAnsi" w:cstheme="minorHAnsi"/>
                <w:b/>
                <w:bCs/>
              </w:rPr>
            </w:pPr>
            <w:r>
              <w:rPr>
                <w:rFonts w:asciiTheme="minorHAnsi" w:hAnsiTheme="minorHAnsi" w:cstheme="minorHAnsi"/>
                <w:b/>
                <w:bCs/>
              </w:rPr>
              <w:t>WEBSITE</w:t>
            </w:r>
          </w:p>
          <w:p w14:paraId="13841175" w14:textId="78F9E3C9" w:rsidR="00007A2A" w:rsidRDefault="00A26DAD" w:rsidP="003E7FEF">
            <w:pPr>
              <w:spacing w:line="276" w:lineRule="auto"/>
              <w:rPr>
                <w:rFonts w:asciiTheme="minorHAnsi" w:hAnsiTheme="minorHAnsi" w:cstheme="minorHAnsi"/>
              </w:rPr>
            </w:pPr>
            <w:r>
              <w:rPr>
                <w:rFonts w:asciiTheme="minorHAnsi" w:hAnsiTheme="minorHAnsi" w:cstheme="minorHAnsi"/>
              </w:rPr>
              <w:t xml:space="preserve">On a proposal by Cllr. Godly, seconded by Cllr. Ayling, it was </w:t>
            </w:r>
            <w:r>
              <w:rPr>
                <w:rFonts w:asciiTheme="minorHAnsi" w:hAnsiTheme="minorHAnsi" w:cstheme="minorHAnsi"/>
                <w:b/>
                <w:bCs/>
              </w:rPr>
              <w:t xml:space="preserve">Resolved </w:t>
            </w:r>
            <w:r>
              <w:rPr>
                <w:rFonts w:asciiTheme="minorHAnsi" w:hAnsiTheme="minorHAnsi" w:cstheme="minorHAnsi"/>
              </w:rPr>
              <w:t>t</w:t>
            </w:r>
            <w:r w:rsidR="00433A7B">
              <w:rPr>
                <w:rFonts w:asciiTheme="minorHAnsi" w:hAnsiTheme="minorHAnsi" w:cstheme="minorHAnsi"/>
              </w:rPr>
              <w:t xml:space="preserve">o commission the suggested website renewal </w:t>
            </w:r>
            <w:r w:rsidR="00097D67">
              <w:rPr>
                <w:rFonts w:asciiTheme="minorHAnsi" w:hAnsiTheme="minorHAnsi" w:cstheme="minorHAnsi"/>
              </w:rPr>
              <w:t xml:space="preserve">proposal by Parish Web and Host at a cost of £399 plus £100 for a News Page. The ongoing running costs to be £305 per annum. The </w:t>
            </w:r>
            <w:r>
              <w:rPr>
                <w:rFonts w:asciiTheme="minorHAnsi" w:hAnsiTheme="minorHAnsi" w:cstheme="minorHAnsi"/>
              </w:rPr>
              <w:t>set-up</w:t>
            </w:r>
            <w:r w:rsidR="00097D67">
              <w:rPr>
                <w:rFonts w:asciiTheme="minorHAnsi" w:hAnsiTheme="minorHAnsi" w:cstheme="minorHAnsi"/>
              </w:rPr>
              <w:t xml:space="preserve"> price </w:t>
            </w:r>
            <w:r>
              <w:rPr>
                <w:rFonts w:asciiTheme="minorHAnsi" w:hAnsiTheme="minorHAnsi" w:cstheme="minorHAnsi"/>
              </w:rPr>
              <w:t xml:space="preserve">to </w:t>
            </w:r>
            <w:r w:rsidR="00097D67">
              <w:rPr>
                <w:rFonts w:asciiTheme="minorHAnsi" w:hAnsiTheme="minorHAnsi" w:cstheme="minorHAnsi"/>
              </w:rPr>
              <w:t>include migration of 3 years minutes and 5 years financial information.</w:t>
            </w:r>
          </w:p>
          <w:p w14:paraId="5A35F5D0" w14:textId="7341B3F4" w:rsidR="004209D7" w:rsidRPr="00007A2A" w:rsidRDefault="004209D7" w:rsidP="00A26DAD">
            <w:pPr>
              <w:spacing w:line="276" w:lineRule="auto"/>
              <w:rPr>
                <w:rFonts w:asciiTheme="minorHAnsi" w:hAnsiTheme="minorHAnsi" w:cstheme="minorHAnsi"/>
              </w:rPr>
            </w:pPr>
          </w:p>
        </w:tc>
      </w:tr>
      <w:tr w:rsidR="003E7FEF" w:rsidRPr="009C080C" w14:paraId="0F68245F" w14:textId="77777777" w:rsidTr="00AA505C">
        <w:tc>
          <w:tcPr>
            <w:tcW w:w="1242" w:type="dxa"/>
          </w:tcPr>
          <w:p w14:paraId="553392ED" w14:textId="58E69450"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w:t>
            </w:r>
            <w:r w:rsidR="00815426">
              <w:rPr>
                <w:rFonts w:asciiTheme="minorHAnsi" w:hAnsiTheme="minorHAnsi" w:cstheme="minorHAnsi"/>
                <w:b/>
              </w:rPr>
              <w:t>10</w:t>
            </w:r>
          </w:p>
        </w:tc>
        <w:tc>
          <w:tcPr>
            <w:tcW w:w="8730" w:type="dxa"/>
          </w:tcPr>
          <w:p w14:paraId="286C11BA" w14:textId="77777777" w:rsidR="00244B95" w:rsidRDefault="00427CE8" w:rsidP="00427CE8">
            <w:pPr>
              <w:spacing w:line="276" w:lineRule="auto"/>
              <w:rPr>
                <w:rFonts w:asciiTheme="minorHAnsi" w:hAnsiTheme="minorHAnsi" w:cstheme="minorHAnsi"/>
                <w:b/>
                <w:bCs/>
              </w:rPr>
            </w:pPr>
            <w:r w:rsidRPr="00427CE8">
              <w:rPr>
                <w:rFonts w:asciiTheme="minorHAnsi" w:hAnsiTheme="minorHAnsi" w:cstheme="minorHAnsi"/>
                <w:b/>
                <w:bCs/>
              </w:rPr>
              <w:t>HIGHWAY DIVERSIONS AND BUS SERVICES</w:t>
            </w:r>
          </w:p>
          <w:p w14:paraId="46AB9BCE" w14:textId="27277907" w:rsidR="00097D67" w:rsidRDefault="00A26DAD" w:rsidP="00427CE8">
            <w:pPr>
              <w:spacing w:line="276" w:lineRule="auto"/>
              <w:rPr>
                <w:rFonts w:asciiTheme="minorHAnsi" w:hAnsiTheme="minorHAnsi" w:cstheme="minorHAnsi"/>
              </w:rPr>
            </w:pPr>
            <w:r>
              <w:rPr>
                <w:rFonts w:asciiTheme="minorHAnsi" w:hAnsiTheme="minorHAnsi" w:cstheme="minorHAnsi"/>
              </w:rPr>
              <w:t>This matter was considered under councillor reports, minute 2526-105c above.</w:t>
            </w:r>
          </w:p>
          <w:p w14:paraId="36986504" w14:textId="63862812" w:rsidR="00863B0A" w:rsidRPr="00097D67" w:rsidRDefault="00863B0A" w:rsidP="00427CE8">
            <w:pPr>
              <w:spacing w:line="276" w:lineRule="auto"/>
              <w:rPr>
                <w:rFonts w:asciiTheme="minorHAnsi" w:hAnsiTheme="minorHAnsi" w:cstheme="minorHAnsi"/>
              </w:rPr>
            </w:pPr>
          </w:p>
        </w:tc>
      </w:tr>
      <w:tr w:rsidR="003E7FEF" w:rsidRPr="009C080C" w14:paraId="1D13DD83" w14:textId="77777777" w:rsidTr="00AA505C">
        <w:tc>
          <w:tcPr>
            <w:tcW w:w="1242" w:type="dxa"/>
          </w:tcPr>
          <w:p w14:paraId="778B48D8" w14:textId="17A0890C"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11</w:t>
            </w:r>
            <w:r w:rsidR="00815426">
              <w:rPr>
                <w:rFonts w:asciiTheme="minorHAnsi" w:hAnsiTheme="minorHAnsi" w:cstheme="minorHAnsi"/>
                <w:b/>
              </w:rPr>
              <w:t>1</w:t>
            </w:r>
          </w:p>
        </w:tc>
        <w:tc>
          <w:tcPr>
            <w:tcW w:w="8730" w:type="dxa"/>
          </w:tcPr>
          <w:p w14:paraId="1530FCB7" w14:textId="77777777" w:rsidR="003E7FEF" w:rsidRDefault="00007A2A" w:rsidP="003E7FEF">
            <w:pPr>
              <w:spacing w:line="276" w:lineRule="auto"/>
              <w:rPr>
                <w:rFonts w:asciiTheme="minorHAnsi" w:hAnsiTheme="minorHAnsi" w:cstheme="minorHAnsi"/>
                <w:b/>
                <w:bCs/>
              </w:rPr>
            </w:pPr>
            <w:r w:rsidRPr="00007A2A">
              <w:rPr>
                <w:rFonts w:asciiTheme="minorHAnsi" w:hAnsiTheme="minorHAnsi" w:cstheme="minorHAnsi"/>
                <w:b/>
                <w:bCs/>
              </w:rPr>
              <w:t>SHOP RENT</w:t>
            </w:r>
          </w:p>
          <w:p w14:paraId="253AF755" w14:textId="2AC1B0AD" w:rsidR="00A26DAD" w:rsidRDefault="00A26DAD" w:rsidP="003E7FEF">
            <w:pPr>
              <w:spacing w:line="276" w:lineRule="auto"/>
              <w:rPr>
                <w:rFonts w:asciiTheme="minorHAnsi" w:hAnsiTheme="minorHAnsi" w:cstheme="minorHAnsi"/>
              </w:rPr>
            </w:pPr>
            <w:r>
              <w:rPr>
                <w:rFonts w:asciiTheme="minorHAnsi" w:hAnsiTheme="minorHAnsi" w:cstheme="minorHAnsi"/>
              </w:rPr>
              <w:t>The current rent paid by the shop amounted to £2,220 per annum, paid in weekly instalments of £42.69. The current 6-year lease was applicable from 1</w:t>
            </w:r>
            <w:r w:rsidRPr="00A26DAD">
              <w:rPr>
                <w:rFonts w:asciiTheme="minorHAnsi" w:hAnsiTheme="minorHAnsi" w:cstheme="minorHAnsi"/>
                <w:vertAlign w:val="superscript"/>
              </w:rPr>
              <w:t>st</w:t>
            </w:r>
            <w:r>
              <w:rPr>
                <w:rFonts w:asciiTheme="minorHAnsi" w:hAnsiTheme="minorHAnsi" w:cstheme="minorHAnsi"/>
              </w:rPr>
              <w:t xml:space="preserve"> April 2023, with a review clause allowing changes in conditions and rent on its third anniversary, 1</w:t>
            </w:r>
            <w:r w:rsidRPr="00A26DAD">
              <w:rPr>
                <w:rFonts w:asciiTheme="minorHAnsi" w:hAnsiTheme="minorHAnsi" w:cstheme="minorHAnsi"/>
                <w:vertAlign w:val="superscript"/>
              </w:rPr>
              <w:t>st</w:t>
            </w:r>
            <w:r>
              <w:rPr>
                <w:rFonts w:asciiTheme="minorHAnsi" w:hAnsiTheme="minorHAnsi" w:cstheme="minorHAnsi"/>
              </w:rPr>
              <w:t xml:space="preserve"> April 2026. </w:t>
            </w:r>
          </w:p>
          <w:p w14:paraId="1931804C" w14:textId="77777777" w:rsidR="00A26DAD" w:rsidRDefault="00A26DAD" w:rsidP="003E7FEF">
            <w:pPr>
              <w:spacing w:line="276" w:lineRule="auto"/>
              <w:rPr>
                <w:rFonts w:asciiTheme="minorHAnsi" w:hAnsiTheme="minorHAnsi" w:cstheme="minorHAnsi"/>
              </w:rPr>
            </w:pPr>
          </w:p>
          <w:p w14:paraId="4D011377" w14:textId="4735C366" w:rsidR="00D22C01" w:rsidRDefault="00D22C01" w:rsidP="003E7FEF">
            <w:pPr>
              <w:spacing w:line="276" w:lineRule="auto"/>
              <w:rPr>
                <w:rFonts w:asciiTheme="minorHAnsi" w:hAnsiTheme="minorHAnsi" w:cstheme="minorHAnsi"/>
              </w:rPr>
            </w:pPr>
            <w:r>
              <w:rPr>
                <w:rFonts w:asciiTheme="minorHAnsi" w:hAnsiTheme="minorHAnsi" w:cstheme="minorHAnsi"/>
              </w:rPr>
              <w:t>It was believed that as the landlord of the building, the parish council should increase the rent for inflation over the 3 years period at least with discussion resulting in a range between £45 and £50 per week, increases of 5.4% and 17.1%</w:t>
            </w:r>
          </w:p>
          <w:p w14:paraId="73BA4424" w14:textId="77777777" w:rsidR="00244B95" w:rsidRDefault="00244B95" w:rsidP="003E7FEF">
            <w:pPr>
              <w:spacing w:line="276" w:lineRule="auto"/>
              <w:rPr>
                <w:rFonts w:asciiTheme="minorHAnsi" w:hAnsiTheme="minorHAnsi" w:cstheme="minorHAnsi"/>
              </w:rPr>
            </w:pPr>
          </w:p>
          <w:p w14:paraId="389243FA" w14:textId="17CB82E4" w:rsidR="00D22C01" w:rsidRDefault="00D22C01" w:rsidP="003E7FEF">
            <w:pPr>
              <w:spacing w:line="276" w:lineRule="auto"/>
              <w:rPr>
                <w:rFonts w:asciiTheme="minorHAnsi" w:hAnsiTheme="minorHAnsi" w:cstheme="minorHAnsi"/>
              </w:rPr>
            </w:pPr>
            <w:r>
              <w:rPr>
                <w:rFonts w:asciiTheme="minorHAnsi" w:hAnsiTheme="minorHAnsi" w:cstheme="minorHAnsi"/>
              </w:rPr>
              <w:t>Before a decision is made the clerk would investigate the amount of Building Insurance premium paid by the parish council and look at the viability to ensure whatever was decided could be afforded. A final decision would be made at the next meeting on 7</w:t>
            </w:r>
            <w:r w:rsidRPr="00D22C01">
              <w:rPr>
                <w:rFonts w:asciiTheme="minorHAnsi" w:hAnsiTheme="minorHAnsi" w:cstheme="minorHAnsi"/>
                <w:vertAlign w:val="superscript"/>
              </w:rPr>
              <w:t>th</w:t>
            </w:r>
            <w:r>
              <w:rPr>
                <w:rFonts w:asciiTheme="minorHAnsi" w:hAnsiTheme="minorHAnsi" w:cstheme="minorHAnsi"/>
              </w:rPr>
              <w:t xml:space="preserve"> January 2026 giving nearly 3 months of notice to the shopkeeper.</w:t>
            </w:r>
          </w:p>
          <w:p w14:paraId="3576792F" w14:textId="79C5F938" w:rsidR="00863B0A" w:rsidRPr="00244B95" w:rsidRDefault="00863B0A" w:rsidP="00D22C01">
            <w:pPr>
              <w:spacing w:line="276" w:lineRule="auto"/>
              <w:rPr>
                <w:rFonts w:asciiTheme="minorHAnsi" w:hAnsiTheme="minorHAnsi" w:cstheme="minorHAnsi"/>
              </w:rPr>
            </w:pPr>
          </w:p>
        </w:tc>
      </w:tr>
      <w:tr w:rsidR="003E7FEF" w:rsidRPr="009C080C" w14:paraId="01547CB0" w14:textId="77777777" w:rsidTr="00AA505C">
        <w:tc>
          <w:tcPr>
            <w:tcW w:w="1242" w:type="dxa"/>
          </w:tcPr>
          <w:p w14:paraId="0A2CA906" w14:textId="6210B9AB"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11</w:t>
            </w:r>
            <w:r w:rsidR="00815426">
              <w:rPr>
                <w:rFonts w:asciiTheme="minorHAnsi" w:hAnsiTheme="minorHAnsi" w:cstheme="minorHAnsi"/>
                <w:b/>
              </w:rPr>
              <w:t>2</w:t>
            </w:r>
          </w:p>
        </w:tc>
        <w:tc>
          <w:tcPr>
            <w:tcW w:w="8730" w:type="dxa"/>
          </w:tcPr>
          <w:p w14:paraId="4CDFEE5C" w14:textId="77777777" w:rsidR="003E7FEF" w:rsidRDefault="00427CE8" w:rsidP="003E7FEF">
            <w:pPr>
              <w:spacing w:line="276" w:lineRule="auto"/>
              <w:rPr>
                <w:rFonts w:asciiTheme="minorHAnsi" w:hAnsiTheme="minorHAnsi" w:cstheme="minorHAnsi"/>
                <w:b/>
                <w:bCs/>
              </w:rPr>
            </w:pPr>
            <w:r>
              <w:rPr>
                <w:rFonts w:asciiTheme="minorHAnsi" w:hAnsiTheme="minorHAnsi" w:cstheme="minorHAnsi"/>
                <w:b/>
                <w:bCs/>
              </w:rPr>
              <w:t>POLE REMOVAL</w:t>
            </w:r>
          </w:p>
          <w:p w14:paraId="3330D5F2" w14:textId="1F546AF9" w:rsidR="00097D67" w:rsidRDefault="00097D67" w:rsidP="003E7FEF">
            <w:pPr>
              <w:spacing w:line="276" w:lineRule="auto"/>
              <w:rPr>
                <w:rFonts w:asciiTheme="minorHAnsi" w:hAnsiTheme="minorHAnsi" w:cstheme="minorHAnsi"/>
              </w:rPr>
            </w:pPr>
            <w:r>
              <w:rPr>
                <w:rFonts w:asciiTheme="minorHAnsi" w:hAnsiTheme="minorHAnsi" w:cstheme="minorHAnsi"/>
              </w:rPr>
              <w:t>T</w:t>
            </w:r>
            <w:r w:rsidR="00D22C01">
              <w:rPr>
                <w:rFonts w:asciiTheme="minorHAnsi" w:hAnsiTheme="minorHAnsi" w:cstheme="minorHAnsi"/>
              </w:rPr>
              <w:t>here had been no</w:t>
            </w:r>
            <w:r>
              <w:rPr>
                <w:rFonts w:asciiTheme="minorHAnsi" w:hAnsiTheme="minorHAnsi" w:cstheme="minorHAnsi"/>
              </w:rPr>
              <w:t xml:space="preserve"> update on the removal of the old poles.</w:t>
            </w:r>
          </w:p>
          <w:p w14:paraId="6E5D034C" w14:textId="317947DF" w:rsidR="00097D67" w:rsidRPr="00097D67" w:rsidRDefault="00097D67" w:rsidP="003E7FEF">
            <w:pPr>
              <w:spacing w:line="276" w:lineRule="auto"/>
              <w:rPr>
                <w:rFonts w:asciiTheme="minorHAnsi" w:hAnsiTheme="minorHAnsi" w:cstheme="minorHAnsi"/>
              </w:rPr>
            </w:pPr>
          </w:p>
        </w:tc>
      </w:tr>
      <w:tr w:rsidR="003E7FEF" w:rsidRPr="009C080C" w14:paraId="1D58DE62" w14:textId="77777777" w:rsidTr="00AA505C">
        <w:tc>
          <w:tcPr>
            <w:tcW w:w="1242" w:type="dxa"/>
          </w:tcPr>
          <w:p w14:paraId="28AA023C" w14:textId="0E75D26B"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11</w:t>
            </w:r>
            <w:r w:rsidR="00815426">
              <w:rPr>
                <w:rFonts w:asciiTheme="minorHAnsi" w:hAnsiTheme="minorHAnsi" w:cstheme="minorHAnsi"/>
                <w:b/>
              </w:rPr>
              <w:t>3</w:t>
            </w:r>
          </w:p>
        </w:tc>
        <w:tc>
          <w:tcPr>
            <w:tcW w:w="8730" w:type="dxa"/>
          </w:tcPr>
          <w:p w14:paraId="701E2153" w14:textId="77777777" w:rsidR="003E7FEF" w:rsidRDefault="00427CE8" w:rsidP="003E7FEF">
            <w:pPr>
              <w:spacing w:line="276" w:lineRule="auto"/>
              <w:rPr>
                <w:rFonts w:asciiTheme="minorHAnsi" w:hAnsiTheme="minorHAnsi" w:cstheme="minorHAnsi"/>
                <w:b/>
                <w:bCs/>
              </w:rPr>
            </w:pPr>
            <w:r>
              <w:rPr>
                <w:rFonts w:asciiTheme="minorHAnsi" w:hAnsiTheme="minorHAnsi" w:cstheme="minorHAnsi"/>
                <w:b/>
                <w:bCs/>
              </w:rPr>
              <w:t>HEDGES</w:t>
            </w:r>
          </w:p>
          <w:p w14:paraId="5276F66A" w14:textId="3C75BA7D" w:rsidR="00097D67" w:rsidRDefault="00620302" w:rsidP="003E7FEF">
            <w:pPr>
              <w:spacing w:line="276" w:lineRule="auto"/>
              <w:rPr>
                <w:rFonts w:asciiTheme="minorHAnsi" w:hAnsiTheme="minorHAnsi" w:cstheme="minorHAnsi"/>
              </w:rPr>
            </w:pPr>
            <w:r>
              <w:rPr>
                <w:rFonts w:asciiTheme="minorHAnsi" w:hAnsiTheme="minorHAnsi" w:cstheme="minorHAnsi"/>
              </w:rPr>
              <w:t>The hedges that had generated this item had now been cut back following a Facebook posting from the chairman.</w:t>
            </w:r>
            <w:r w:rsidR="00612C25">
              <w:rPr>
                <w:rFonts w:asciiTheme="minorHAnsi" w:hAnsiTheme="minorHAnsi" w:cstheme="minorHAnsi"/>
              </w:rPr>
              <w:t xml:space="preserve"> The Facebook posting would be repeated.</w:t>
            </w:r>
          </w:p>
          <w:p w14:paraId="1D2486EC" w14:textId="4103F4DD" w:rsidR="003133F9" w:rsidRPr="00097D67" w:rsidRDefault="003133F9" w:rsidP="003133F9">
            <w:pPr>
              <w:spacing w:line="276" w:lineRule="auto"/>
              <w:rPr>
                <w:rFonts w:asciiTheme="minorHAnsi" w:hAnsiTheme="minorHAnsi" w:cstheme="minorHAnsi"/>
              </w:rPr>
            </w:pPr>
          </w:p>
        </w:tc>
      </w:tr>
      <w:tr w:rsidR="003E7FEF" w:rsidRPr="009C080C" w14:paraId="33718F8D" w14:textId="77777777" w:rsidTr="00AA505C">
        <w:tc>
          <w:tcPr>
            <w:tcW w:w="1242" w:type="dxa"/>
          </w:tcPr>
          <w:p w14:paraId="0F22AFD7" w14:textId="3FFAF39B" w:rsidR="003E7FEF" w:rsidRPr="009C080C" w:rsidRDefault="003E7FEF" w:rsidP="003E7FEF">
            <w:pPr>
              <w:spacing w:line="276" w:lineRule="auto"/>
              <w:rPr>
                <w:rFonts w:asciiTheme="minorHAnsi" w:hAnsiTheme="minorHAnsi" w:cstheme="minorHAnsi"/>
                <w:b/>
                <w:bCs/>
              </w:rPr>
            </w:pPr>
            <w:r w:rsidRPr="00437663">
              <w:rPr>
                <w:rFonts w:asciiTheme="minorHAnsi" w:hAnsiTheme="minorHAnsi" w:cstheme="minorHAnsi"/>
                <w:b/>
              </w:rPr>
              <w:lastRenderedPageBreak/>
              <w:t>2526-</w:t>
            </w:r>
            <w:r w:rsidR="00427CE8">
              <w:rPr>
                <w:rFonts w:asciiTheme="minorHAnsi" w:hAnsiTheme="minorHAnsi" w:cstheme="minorHAnsi"/>
                <w:b/>
              </w:rPr>
              <w:t>11</w:t>
            </w:r>
            <w:r w:rsidR="00815426">
              <w:rPr>
                <w:rFonts w:asciiTheme="minorHAnsi" w:hAnsiTheme="minorHAnsi" w:cstheme="minorHAnsi"/>
                <w:b/>
              </w:rPr>
              <w:t>4</w:t>
            </w:r>
          </w:p>
        </w:tc>
        <w:tc>
          <w:tcPr>
            <w:tcW w:w="8730" w:type="dxa"/>
          </w:tcPr>
          <w:p w14:paraId="573805D4" w14:textId="77777777" w:rsidR="00244B95" w:rsidRDefault="00427CE8" w:rsidP="00396F5B">
            <w:pPr>
              <w:spacing w:line="276" w:lineRule="auto"/>
              <w:rPr>
                <w:rFonts w:asciiTheme="minorHAnsi" w:hAnsiTheme="minorHAnsi" w:cstheme="minorHAnsi"/>
                <w:b/>
                <w:bCs/>
              </w:rPr>
            </w:pPr>
            <w:r>
              <w:rPr>
                <w:rFonts w:asciiTheme="minorHAnsi" w:hAnsiTheme="minorHAnsi" w:cstheme="minorHAnsi"/>
                <w:b/>
                <w:bCs/>
              </w:rPr>
              <w:t>DART MAGAZINE</w:t>
            </w:r>
          </w:p>
          <w:p w14:paraId="77317C5D" w14:textId="6F4C18FF" w:rsidR="00441F64" w:rsidRDefault="00441F64" w:rsidP="00441F64">
            <w:pPr>
              <w:spacing w:line="276" w:lineRule="auto"/>
              <w:rPr>
                <w:rFonts w:asciiTheme="minorHAnsi" w:hAnsiTheme="minorHAnsi" w:cstheme="minorHAnsi"/>
              </w:rPr>
            </w:pPr>
            <w:r>
              <w:rPr>
                <w:rFonts w:asciiTheme="minorHAnsi" w:hAnsiTheme="minorHAnsi" w:cstheme="minorHAnsi"/>
              </w:rPr>
              <w:t>The chairman had been approached by Sa</w:t>
            </w:r>
            <w:r w:rsidR="00C130AF">
              <w:rPr>
                <w:rFonts w:asciiTheme="minorHAnsi" w:hAnsiTheme="minorHAnsi" w:cstheme="minorHAnsi"/>
              </w:rPr>
              <w:t>rah</w:t>
            </w:r>
            <w:r>
              <w:rPr>
                <w:rFonts w:asciiTheme="minorHAnsi" w:hAnsiTheme="minorHAnsi" w:cstheme="minorHAnsi"/>
              </w:rPr>
              <w:t xml:space="preserve"> and Matt</w:t>
            </w:r>
            <w:r w:rsidR="00C130AF">
              <w:rPr>
                <w:rFonts w:asciiTheme="minorHAnsi" w:hAnsiTheme="minorHAnsi" w:cstheme="minorHAnsi"/>
              </w:rPr>
              <w:t>hew</w:t>
            </w:r>
            <w:r>
              <w:rPr>
                <w:rFonts w:asciiTheme="minorHAnsi" w:hAnsiTheme="minorHAnsi" w:cstheme="minorHAnsi"/>
              </w:rPr>
              <w:t xml:space="preserve"> Tubb as volunteers to produce the Dart Magazine for the future. A question was raised about how the production costs were to be </w:t>
            </w:r>
            <w:r w:rsidR="0093258B">
              <w:rPr>
                <w:rFonts w:asciiTheme="minorHAnsi" w:hAnsiTheme="minorHAnsi" w:cstheme="minorHAnsi"/>
              </w:rPr>
              <w:t>handled,</w:t>
            </w:r>
            <w:r>
              <w:rPr>
                <w:rFonts w:asciiTheme="minorHAnsi" w:hAnsiTheme="minorHAnsi" w:cstheme="minorHAnsi"/>
              </w:rPr>
              <w:t xml:space="preserve"> and the clerk had confirmed that it could be done through the parish council’s accounts with the balance ring-fenced for its ongoing production. Like for like quotations had been obtained </w:t>
            </w:r>
            <w:proofErr w:type="gramStart"/>
            <w:r>
              <w:rPr>
                <w:rFonts w:asciiTheme="minorHAnsi" w:hAnsiTheme="minorHAnsi" w:cstheme="minorHAnsi"/>
              </w:rPr>
              <w:t>for the production of</w:t>
            </w:r>
            <w:proofErr w:type="gramEnd"/>
            <w:r>
              <w:rPr>
                <w:rFonts w:asciiTheme="minorHAnsi" w:hAnsiTheme="minorHAnsi" w:cstheme="minorHAnsi"/>
              </w:rPr>
              <w:t xml:space="preserve"> 250 copies</w:t>
            </w:r>
            <w:r w:rsidR="0093258B">
              <w:rPr>
                <w:rFonts w:asciiTheme="minorHAnsi" w:hAnsiTheme="minorHAnsi" w:cstheme="minorHAnsi"/>
              </w:rPr>
              <w:t xml:space="preserve"> per month</w:t>
            </w:r>
            <w:r>
              <w:rPr>
                <w:rFonts w:asciiTheme="minorHAnsi" w:hAnsiTheme="minorHAnsi" w:cstheme="minorHAnsi"/>
              </w:rPr>
              <w:t xml:space="preserve"> with the cheapest being £297 but this was online with potential delays in delivery being a problem. Further quotations were being sought</w:t>
            </w:r>
            <w:r w:rsidR="0093258B">
              <w:rPr>
                <w:rFonts w:asciiTheme="minorHAnsi" w:hAnsiTheme="minorHAnsi" w:cstheme="minorHAnsi"/>
              </w:rPr>
              <w:t xml:space="preserve"> for alternative specifications from local firms to be sure of smooth delivery of the magazines.</w:t>
            </w:r>
          </w:p>
          <w:p w14:paraId="46C4ABE1" w14:textId="47FE0483" w:rsidR="0093258B" w:rsidRDefault="0093258B" w:rsidP="00441F64">
            <w:pPr>
              <w:spacing w:line="276" w:lineRule="auto"/>
              <w:rPr>
                <w:rFonts w:asciiTheme="minorHAnsi" w:hAnsiTheme="minorHAnsi" w:cstheme="minorHAnsi"/>
              </w:rPr>
            </w:pPr>
            <w:r>
              <w:rPr>
                <w:rFonts w:asciiTheme="minorHAnsi" w:hAnsiTheme="minorHAnsi" w:cstheme="minorHAnsi"/>
              </w:rPr>
              <w:t>The proposal had been to provide the magazine free of charge to residents whereas the previous editions had involved a small charge alongside advertisers paying for access. The various options were discussed and involved a potential charge per year/copy, advertisement charges and provision online. Potentially receiving copies by pdf was also discussed which could be done free of charge.</w:t>
            </w:r>
          </w:p>
          <w:p w14:paraId="53CA9E0C" w14:textId="719014C7" w:rsidR="0093258B" w:rsidRDefault="0093258B" w:rsidP="00441F64">
            <w:pPr>
              <w:spacing w:line="276" w:lineRule="auto"/>
              <w:rPr>
                <w:rFonts w:asciiTheme="minorHAnsi" w:hAnsiTheme="minorHAnsi" w:cstheme="minorHAnsi"/>
              </w:rPr>
            </w:pPr>
            <w:r>
              <w:rPr>
                <w:rFonts w:asciiTheme="minorHAnsi" w:hAnsiTheme="minorHAnsi" w:cstheme="minorHAnsi"/>
              </w:rPr>
              <w:t>Once a firm proposal had been received the instigators would be invited to present their ideas to the parish council.</w:t>
            </w:r>
            <w:r w:rsidR="00A47CBB">
              <w:rPr>
                <w:rFonts w:asciiTheme="minorHAnsi" w:hAnsiTheme="minorHAnsi" w:cstheme="minorHAnsi"/>
              </w:rPr>
              <w:t xml:space="preserve"> It was expected that the first version of this would be February 2026.</w:t>
            </w:r>
          </w:p>
          <w:p w14:paraId="40C07C69" w14:textId="73201A81" w:rsidR="006B5C6D" w:rsidRPr="00097D67" w:rsidRDefault="006B5C6D" w:rsidP="00A47CBB">
            <w:pPr>
              <w:spacing w:line="276" w:lineRule="auto"/>
              <w:rPr>
                <w:rFonts w:asciiTheme="minorHAnsi" w:hAnsiTheme="minorHAnsi" w:cstheme="minorHAnsi"/>
              </w:rPr>
            </w:pPr>
          </w:p>
        </w:tc>
      </w:tr>
      <w:tr w:rsidR="00433A7B" w:rsidRPr="009C080C" w14:paraId="40F0C901" w14:textId="77777777" w:rsidTr="00AA505C">
        <w:tc>
          <w:tcPr>
            <w:tcW w:w="1242" w:type="dxa"/>
          </w:tcPr>
          <w:p w14:paraId="2F671E62" w14:textId="1D373947" w:rsidR="00433A7B" w:rsidRPr="00437663" w:rsidRDefault="00433A7B" w:rsidP="003E7FEF">
            <w:pPr>
              <w:spacing w:line="276" w:lineRule="auto"/>
              <w:rPr>
                <w:rFonts w:asciiTheme="minorHAnsi" w:hAnsiTheme="minorHAnsi" w:cstheme="minorHAnsi"/>
                <w:b/>
              </w:rPr>
            </w:pPr>
            <w:r w:rsidRPr="00437663">
              <w:rPr>
                <w:rFonts w:asciiTheme="minorHAnsi" w:hAnsiTheme="minorHAnsi" w:cstheme="minorHAnsi"/>
                <w:b/>
              </w:rPr>
              <w:t>2526-</w:t>
            </w:r>
            <w:r>
              <w:rPr>
                <w:rFonts w:asciiTheme="minorHAnsi" w:hAnsiTheme="minorHAnsi" w:cstheme="minorHAnsi"/>
                <w:b/>
              </w:rPr>
              <w:t>11</w:t>
            </w:r>
            <w:r w:rsidR="00815426">
              <w:rPr>
                <w:rFonts w:asciiTheme="minorHAnsi" w:hAnsiTheme="minorHAnsi" w:cstheme="minorHAnsi"/>
                <w:b/>
              </w:rPr>
              <w:t>5</w:t>
            </w:r>
          </w:p>
        </w:tc>
        <w:tc>
          <w:tcPr>
            <w:tcW w:w="8730" w:type="dxa"/>
          </w:tcPr>
          <w:p w14:paraId="7975B5AE" w14:textId="77777777" w:rsidR="00433A7B" w:rsidRDefault="00433A7B" w:rsidP="00433A7B">
            <w:pPr>
              <w:tabs>
                <w:tab w:val="center" w:pos="4257"/>
              </w:tabs>
              <w:spacing w:line="276" w:lineRule="auto"/>
              <w:rPr>
                <w:rFonts w:asciiTheme="minorHAnsi" w:hAnsiTheme="minorHAnsi" w:cstheme="minorHAnsi"/>
                <w:b/>
                <w:bCs/>
              </w:rPr>
            </w:pPr>
            <w:r>
              <w:rPr>
                <w:rFonts w:asciiTheme="minorHAnsi" w:hAnsiTheme="minorHAnsi" w:cstheme="minorHAnsi"/>
                <w:b/>
                <w:bCs/>
              </w:rPr>
              <w:t>PLAY EQUIPMENT REPAIR</w:t>
            </w:r>
            <w:r>
              <w:rPr>
                <w:rFonts w:asciiTheme="minorHAnsi" w:hAnsiTheme="minorHAnsi" w:cstheme="minorHAnsi"/>
                <w:b/>
                <w:bCs/>
              </w:rPr>
              <w:tab/>
            </w:r>
          </w:p>
          <w:p w14:paraId="5BCEF8E8" w14:textId="383E6DE6" w:rsidR="00097D67" w:rsidRDefault="00A47CBB" w:rsidP="00433A7B">
            <w:pPr>
              <w:tabs>
                <w:tab w:val="center" w:pos="4257"/>
              </w:tabs>
              <w:spacing w:line="276" w:lineRule="auto"/>
              <w:rPr>
                <w:rFonts w:asciiTheme="minorHAnsi" w:hAnsiTheme="minorHAnsi" w:cstheme="minorHAnsi"/>
              </w:rPr>
            </w:pPr>
            <w:r>
              <w:rPr>
                <w:rFonts w:asciiTheme="minorHAnsi" w:hAnsiTheme="minorHAnsi" w:cstheme="minorHAnsi"/>
              </w:rPr>
              <w:t xml:space="preserve">On a proposal by Cllr. Godly, seconded by Cllr, Ayling, it was </w:t>
            </w:r>
            <w:r w:rsidRPr="00A47CBB">
              <w:rPr>
                <w:rFonts w:asciiTheme="minorHAnsi" w:hAnsiTheme="minorHAnsi" w:cstheme="minorHAnsi"/>
                <w:b/>
                <w:bCs/>
              </w:rPr>
              <w:t>Resolved</w:t>
            </w:r>
            <w:r>
              <w:rPr>
                <w:rFonts w:asciiTheme="minorHAnsi" w:hAnsiTheme="minorHAnsi" w:cstheme="minorHAnsi"/>
              </w:rPr>
              <w:t xml:space="preserve"> t</w:t>
            </w:r>
            <w:r w:rsidR="00097D67" w:rsidRPr="00A47CBB">
              <w:rPr>
                <w:rFonts w:asciiTheme="minorHAnsi" w:hAnsiTheme="minorHAnsi" w:cstheme="minorHAnsi"/>
              </w:rPr>
              <w:t>o</w:t>
            </w:r>
            <w:r w:rsidR="00097D67">
              <w:rPr>
                <w:rFonts w:asciiTheme="minorHAnsi" w:hAnsiTheme="minorHAnsi" w:cstheme="minorHAnsi"/>
              </w:rPr>
              <w:t xml:space="preserve"> </w:t>
            </w:r>
            <w:r>
              <w:rPr>
                <w:rFonts w:asciiTheme="minorHAnsi" w:hAnsiTheme="minorHAnsi" w:cstheme="minorHAnsi"/>
              </w:rPr>
              <w:t>accept</w:t>
            </w:r>
            <w:r w:rsidR="00097D67">
              <w:rPr>
                <w:rFonts w:asciiTheme="minorHAnsi" w:hAnsiTheme="minorHAnsi" w:cstheme="minorHAnsi"/>
              </w:rPr>
              <w:t xml:space="preserve"> the </w:t>
            </w:r>
            <w:r>
              <w:rPr>
                <w:rFonts w:asciiTheme="minorHAnsi" w:hAnsiTheme="minorHAnsi" w:cstheme="minorHAnsi"/>
              </w:rPr>
              <w:t>q</w:t>
            </w:r>
            <w:r w:rsidR="00097D67">
              <w:rPr>
                <w:rFonts w:asciiTheme="minorHAnsi" w:hAnsiTheme="minorHAnsi" w:cstheme="minorHAnsi"/>
              </w:rPr>
              <w:t>uotation from Countrywide Grounds Maintenance for repairing the damaged play equipment</w:t>
            </w:r>
            <w:r>
              <w:rPr>
                <w:rFonts w:asciiTheme="minorHAnsi" w:hAnsiTheme="minorHAnsi" w:cstheme="minorHAnsi"/>
              </w:rPr>
              <w:t xml:space="preserve"> in the sum of £255.15 plus VAT.</w:t>
            </w:r>
          </w:p>
          <w:p w14:paraId="22055093" w14:textId="4E0AE4EC" w:rsidR="00097D67" w:rsidRPr="00097D67" w:rsidRDefault="00097D67" w:rsidP="00433A7B">
            <w:pPr>
              <w:tabs>
                <w:tab w:val="center" w:pos="4257"/>
              </w:tabs>
              <w:spacing w:line="276" w:lineRule="auto"/>
              <w:rPr>
                <w:rFonts w:asciiTheme="minorHAnsi" w:hAnsiTheme="minorHAnsi" w:cstheme="minorHAnsi"/>
              </w:rPr>
            </w:pPr>
          </w:p>
        </w:tc>
      </w:tr>
      <w:tr w:rsidR="003E7FEF" w:rsidRPr="009C080C" w14:paraId="03E5AEB7" w14:textId="77777777" w:rsidTr="00AA505C">
        <w:tc>
          <w:tcPr>
            <w:tcW w:w="1242" w:type="dxa"/>
          </w:tcPr>
          <w:p w14:paraId="567779BF" w14:textId="2728B684" w:rsidR="003E7FEF" w:rsidRPr="001D13E2"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11</w:t>
            </w:r>
            <w:r w:rsidR="00815426">
              <w:rPr>
                <w:rFonts w:asciiTheme="minorHAnsi" w:hAnsiTheme="minorHAnsi" w:cstheme="minorHAnsi"/>
                <w:b/>
              </w:rPr>
              <w:t>6</w:t>
            </w:r>
          </w:p>
        </w:tc>
        <w:tc>
          <w:tcPr>
            <w:tcW w:w="8730" w:type="dxa"/>
          </w:tcPr>
          <w:p w14:paraId="5E96D1D5" w14:textId="77777777" w:rsidR="003E7FEF" w:rsidRDefault="003E7FEF" w:rsidP="003E7FEF">
            <w:pPr>
              <w:spacing w:line="276" w:lineRule="auto"/>
              <w:rPr>
                <w:rFonts w:asciiTheme="minorHAnsi" w:hAnsiTheme="minorHAnsi" w:cstheme="minorHAnsi"/>
                <w:b/>
                <w:bCs/>
              </w:rPr>
            </w:pPr>
            <w:r>
              <w:rPr>
                <w:rFonts w:asciiTheme="minorHAnsi" w:hAnsiTheme="minorHAnsi" w:cstheme="minorHAnsi"/>
                <w:b/>
                <w:bCs/>
              </w:rPr>
              <w:t>PLAYING FIELD EQUIPMENT</w:t>
            </w:r>
          </w:p>
          <w:p w14:paraId="6A1A756E" w14:textId="77777777" w:rsidR="00A47CBB" w:rsidRDefault="00A47CBB" w:rsidP="003E7FEF">
            <w:pPr>
              <w:spacing w:line="276" w:lineRule="auto"/>
              <w:rPr>
                <w:rFonts w:asciiTheme="minorHAnsi" w:hAnsiTheme="minorHAnsi" w:cstheme="minorHAnsi"/>
              </w:rPr>
            </w:pPr>
            <w:r>
              <w:rPr>
                <w:rFonts w:asciiTheme="minorHAnsi" w:hAnsiTheme="minorHAnsi" w:cstheme="minorHAnsi"/>
              </w:rPr>
              <w:t>Cllrs. Godly and Cockram had met with a representative of TK Play to discuss a revised proposal for the replacement equipment and a quotation was awaited.</w:t>
            </w:r>
          </w:p>
          <w:p w14:paraId="6ACAC3FA" w14:textId="77777777" w:rsidR="006B5C6D" w:rsidRDefault="00A47CBB" w:rsidP="003E7FEF">
            <w:pPr>
              <w:spacing w:line="276" w:lineRule="auto"/>
              <w:rPr>
                <w:rFonts w:asciiTheme="minorHAnsi" w:hAnsiTheme="minorHAnsi" w:cstheme="minorHAnsi"/>
              </w:rPr>
            </w:pPr>
            <w:r>
              <w:rPr>
                <w:rFonts w:asciiTheme="minorHAnsi" w:hAnsiTheme="minorHAnsi" w:cstheme="minorHAnsi"/>
              </w:rPr>
              <w:t>At least two further quotations would be obtained from a selection of supplier, details of which had been highlighted by the clerk.</w:t>
            </w:r>
            <w:r w:rsidR="006B5C6D">
              <w:rPr>
                <w:rFonts w:asciiTheme="minorHAnsi" w:hAnsiTheme="minorHAnsi" w:cstheme="minorHAnsi"/>
              </w:rPr>
              <w:t xml:space="preserve"> </w:t>
            </w:r>
            <w:r>
              <w:rPr>
                <w:rFonts w:asciiTheme="minorHAnsi" w:hAnsiTheme="minorHAnsi" w:cstheme="minorHAnsi"/>
              </w:rPr>
              <w:t xml:space="preserve">The resulting quotations would be compared and a decision for choosing the best for </w:t>
            </w:r>
            <w:proofErr w:type="spellStart"/>
            <w:r>
              <w:rPr>
                <w:rFonts w:asciiTheme="minorHAnsi" w:hAnsiTheme="minorHAnsi" w:cstheme="minorHAnsi"/>
              </w:rPr>
              <w:t>Chawleigh</w:t>
            </w:r>
            <w:proofErr w:type="spellEnd"/>
            <w:r>
              <w:rPr>
                <w:rFonts w:asciiTheme="minorHAnsi" w:hAnsiTheme="minorHAnsi" w:cstheme="minorHAnsi"/>
              </w:rPr>
              <w:t xml:space="preserve"> would be made at a future meeting.</w:t>
            </w:r>
          </w:p>
          <w:p w14:paraId="40868694" w14:textId="5395E36C" w:rsidR="00A47CBB" w:rsidRPr="00CA0BDC" w:rsidRDefault="00A47CBB" w:rsidP="003E7FEF">
            <w:pPr>
              <w:spacing w:line="276" w:lineRule="auto"/>
              <w:rPr>
                <w:rFonts w:asciiTheme="minorHAnsi" w:hAnsiTheme="minorHAnsi" w:cstheme="minorHAnsi"/>
              </w:rPr>
            </w:pPr>
          </w:p>
        </w:tc>
      </w:tr>
      <w:tr w:rsidR="003E7FEF" w:rsidRPr="009C080C" w14:paraId="1785E662" w14:textId="77777777" w:rsidTr="00AA505C">
        <w:tc>
          <w:tcPr>
            <w:tcW w:w="1242" w:type="dxa"/>
          </w:tcPr>
          <w:p w14:paraId="6B461FFA" w14:textId="607DD740"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11</w:t>
            </w:r>
            <w:r w:rsidR="00815426">
              <w:rPr>
                <w:rFonts w:asciiTheme="minorHAnsi" w:hAnsiTheme="minorHAnsi" w:cstheme="minorHAnsi"/>
                <w:b/>
              </w:rPr>
              <w:t>7</w:t>
            </w:r>
          </w:p>
        </w:tc>
        <w:tc>
          <w:tcPr>
            <w:tcW w:w="8730" w:type="dxa"/>
          </w:tcPr>
          <w:p w14:paraId="0AFDF227" w14:textId="1AF8800C" w:rsidR="003E7FEF" w:rsidRDefault="003E7FEF" w:rsidP="003E7FEF">
            <w:pPr>
              <w:spacing w:line="276" w:lineRule="auto"/>
              <w:rPr>
                <w:rFonts w:asciiTheme="minorHAnsi" w:hAnsiTheme="minorHAnsi" w:cstheme="minorHAnsi"/>
                <w:b/>
                <w:bCs/>
              </w:rPr>
            </w:pPr>
            <w:r>
              <w:rPr>
                <w:rFonts w:asciiTheme="minorHAnsi" w:hAnsiTheme="minorHAnsi" w:cstheme="minorHAnsi"/>
                <w:b/>
                <w:bCs/>
              </w:rPr>
              <w:t>BUDGET &amp; PRECEPT 202</w:t>
            </w:r>
            <w:r w:rsidR="00396F5B">
              <w:rPr>
                <w:rFonts w:asciiTheme="minorHAnsi" w:hAnsiTheme="minorHAnsi" w:cstheme="minorHAnsi"/>
                <w:b/>
                <w:bCs/>
              </w:rPr>
              <w:t>6</w:t>
            </w:r>
            <w:r>
              <w:rPr>
                <w:rFonts w:asciiTheme="minorHAnsi" w:hAnsiTheme="minorHAnsi" w:cstheme="minorHAnsi"/>
                <w:b/>
                <w:bCs/>
              </w:rPr>
              <w:t>/2</w:t>
            </w:r>
            <w:r w:rsidR="00396F5B">
              <w:rPr>
                <w:rFonts w:asciiTheme="minorHAnsi" w:hAnsiTheme="minorHAnsi" w:cstheme="minorHAnsi"/>
                <w:b/>
                <w:bCs/>
              </w:rPr>
              <w:t>7</w:t>
            </w:r>
          </w:p>
          <w:p w14:paraId="79836020" w14:textId="25B37655" w:rsidR="003E7FEF" w:rsidRPr="00A47CBB" w:rsidRDefault="003E7FEF" w:rsidP="003E7FEF">
            <w:pPr>
              <w:spacing w:line="276" w:lineRule="auto"/>
              <w:rPr>
                <w:rFonts w:asciiTheme="minorHAnsi" w:hAnsiTheme="minorHAnsi" w:cstheme="minorHAnsi"/>
                <w:b/>
                <w:bCs/>
              </w:rPr>
            </w:pPr>
            <w:r>
              <w:rPr>
                <w:rFonts w:asciiTheme="minorHAnsi" w:hAnsiTheme="minorHAnsi" w:cstheme="minorHAnsi"/>
              </w:rPr>
              <w:t>To receive a report from the parish clerk on his</w:t>
            </w:r>
            <w:r w:rsidR="00097D67">
              <w:rPr>
                <w:rFonts w:asciiTheme="minorHAnsi" w:hAnsiTheme="minorHAnsi" w:cstheme="minorHAnsi"/>
              </w:rPr>
              <w:t xml:space="preserve"> current</w:t>
            </w:r>
            <w:r>
              <w:rPr>
                <w:rFonts w:asciiTheme="minorHAnsi" w:hAnsiTheme="minorHAnsi" w:cstheme="minorHAnsi"/>
              </w:rPr>
              <w:t xml:space="preserve"> thoughts on a budget for the next financial year and what this might mean in terms of the precept requirement.</w:t>
            </w:r>
          </w:p>
          <w:p w14:paraId="7F658E4F" w14:textId="77777777" w:rsidR="00A47CBB" w:rsidRDefault="00A47CBB" w:rsidP="003E7FEF">
            <w:pPr>
              <w:spacing w:line="276" w:lineRule="auto"/>
              <w:rPr>
                <w:rFonts w:asciiTheme="minorHAnsi" w:hAnsiTheme="minorHAnsi" w:cstheme="minorHAnsi"/>
              </w:rPr>
            </w:pPr>
          </w:p>
          <w:p w14:paraId="1546AEC6" w14:textId="64FDBD7D" w:rsidR="00A47CBB" w:rsidRPr="00A47CBB" w:rsidRDefault="00A47CBB" w:rsidP="003E7FEF">
            <w:pPr>
              <w:spacing w:line="276" w:lineRule="auto"/>
              <w:rPr>
                <w:rFonts w:asciiTheme="minorHAnsi" w:hAnsiTheme="minorHAnsi" w:cstheme="minorHAnsi"/>
              </w:rPr>
            </w:pPr>
            <w:r>
              <w:rPr>
                <w:rFonts w:asciiTheme="minorHAnsi" w:hAnsiTheme="minorHAnsi" w:cstheme="minorHAnsi"/>
              </w:rPr>
              <w:t xml:space="preserve">On a proposal by Cllr. Godly, seconded by Cllr. Ayling, it was </w:t>
            </w:r>
            <w:r>
              <w:rPr>
                <w:rFonts w:asciiTheme="minorHAnsi" w:hAnsiTheme="minorHAnsi" w:cstheme="minorHAnsi"/>
                <w:b/>
                <w:bCs/>
              </w:rPr>
              <w:t xml:space="preserve">Resolved </w:t>
            </w:r>
            <w:r>
              <w:rPr>
                <w:rFonts w:asciiTheme="minorHAnsi" w:hAnsiTheme="minorHAnsi" w:cstheme="minorHAnsi"/>
              </w:rPr>
              <w:t>to levy a precept of £17,500</w:t>
            </w:r>
            <w:r w:rsidR="00724C88">
              <w:rPr>
                <w:rFonts w:asciiTheme="minorHAnsi" w:hAnsiTheme="minorHAnsi" w:cstheme="minorHAnsi"/>
              </w:rPr>
              <w:t>, resulting in a precept charge per Band D property of £65.03 and increase over the current year of 4%.</w:t>
            </w:r>
          </w:p>
          <w:p w14:paraId="6C1C9F95" w14:textId="77777777" w:rsidR="003E7FEF" w:rsidRDefault="003E7FEF" w:rsidP="003E7FEF">
            <w:pPr>
              <w:spacing w:line="276" w:lineRule="auto"/>
              <w:rPr>
                <w:rFonts w:asciiTheme="minorHAnsi" w:hAnsiTheme="minorHAnsi" w:cstheme="minorHAnsi"/>
                <w:b/>
                <w:bCs/>
              </w:rPr>
            </w:pPr>
          </w:p>
          <w:p w14:paraId="7C9B6BAA" w14:textId="77777777" w:rsidR="00D87913" w:rsidRDefault="00724C88" w:rsidP="003E7FEF">
            <w:pPr>
              <w:spacing w:line="276" w:lineRule="auto"/>
              <w:rPr>
                <w:rFonts w:asciiTheme="minorHAnsi" w:hAnsiTheme="minorHAnsi" w:cstheme="minorHAnsi"/>
              </w:rPr>
            </w:pPr>
            <w:r w:rsidRPr="00724C88">
              <w:rPr>
                <w:rFonts w:asciiTheme="minorHAnsi" w:hAnsiTheme="minorHAnsi" w:cstheme="minorHAnsi"/>
              </w:rPr>
              <w:t>This increase</w:t>
            </w:r>
            <w:r>
              <w:rPr>
                <w:rFonts w:asciiTheme="minorHAnsi" w:hAnsiTheme="minorHAnsi" w:cstheme="minorHAnsi"/>
              </w:rPr>
              <w:t xml:space="preserve"> would result in an extra £2.50 per year or £0.21 per month on Band D and £5.00 per year for Band H (£0.42 per month). It will cover inflationary pressures on the budget and ensure a robust General Reserve balance to cover unknown consequences, not the least of which is change resulting from Local Government Reorganisation. </w:t>
            </w:r>
          </w:p>
          <w:p w14:paraId="7C45A989" w14:textId="790FB835" w:rsidR="00724C88" w:rsidRPr="00724C88" w:rsidRDefault="00724C88" w:rsidP="003E7FEF">
            <w:pPr>
              <w:spacing w:line="276" w:lineRule="auto"/>
              <w:rPr>
                <w:rFonts w:asciiTheme="minorHAnsi" w:hAnsiTheme="minorHAnsi" w:cstheme="minorHAnsi"/>
              </w:rPr>
            </w:pPr>
          </w:p>
        </w:tc>
      </w:tr>
      <w:tr w:rsidR="003E7FEF" w:rsidRPr="009C080C" w14:paraId="45141313" w14:textId="77777777" w:rsidTr="00AA505C">
        <w:tc>
          <w:tcPr>
            <w:tcW w:w="1242" w:type="dxa"/>
          </w:tcPr>
          <w:p w14:paraId="7FBE6E11" w14:textId="5D99BC97" w:rsidR="003E7FEF" w:rsidRPr="009C080C" w:rsidRDefault="003E7FEF" w:rsidP="003E7FEF">
            <w:pPr>
              <w:spacing w:line="276" w:lineRule="auto"/>
              <w:rPr>
                <w:rFonts w:asciiTheme="minorHAnsi" w:hAnsiTheme="minorHAnsi" w:cstheme="minorHAnsi"/>
                <w:b/>
                <w:bCs/>
              </w:rPr>
            </w:pPr>
            <w:r w:rsidRPr="00437663">
              <w:rPr>
                <w:rFonts w:asciiTheme="minorHAnsi" w:hAnsiTheme="minorHAnsi" w:cstheme="minorHAnsi"/>
                <w:b/>
              </w:rPr>
              <w:lastRenderedPageBreak/>
              <w:t>2526-</w:t>
            </w:r>
            <w:r w:rsidR="00427CE8">
              <w:rPr>
                <w:rFonts w:asciiTheme="minorHAnsi" w:hAnsiTheme="minorHAnsi" w:cstheme="minorHAnsi"/>
                <w:b/>
              </w:rPr>
              <w:t>11</w:t>
            </w:r>
            <w:r w:rsidR="00815426">
              <w:rPr>
                <w:rFonts w:asciiTheme="minorHAnsi" w:hAnsiTheme="minorHAnsi" w:cstheme="minorHAnsi"/>
                <w:b/>
              </w:rPr>
              <w:t>8</w:t>
            </w:r>
          </w:p>
        </w:tc>
        <w:tc>
          <w:tcPr>
            <w:tcW w:w="8730" w:type="dxa"/>
          </w:tcPr>
          <w:p w14:paraId="4791824E" w14:textId="77777777" w:rsidR="003E7FEF" w:rsidRPr="009C080C" w:rsidRDefault="003E7FEF" w:rsidP="003E7FEF">
            <w:pPr>
              <w:spacing w:line="276" w:lineRule="auto"/>
              <w:rPr>
                <w:rFonts w:asciiTheme="minorHAnsi" w:hAnsiTheme="minorHAnsi" w:cstheme="minorHAnsi"/>
                <w:b/>
                <w:bCs/>
              </w:rPr>
            </w:pPr>
            <w:r w:rsidRPr="009C080C">
              <w:rPr>
                <w:rFonts w:asciiTheme="minorHAnsi" w:hAnsiTheme="minorHAnsi" w:cstheme="minorHAnsi"/>
                <w:b/>
                <w:bCs/>
              </w:rPr>
              <w:t>BANK RECONCILIATION</w:t>
            </w:r>
          </w:p>
          <w:p w14:paraId="3440B531" w14:textId="28DBD346" w:rsidR="003E7FEF" w:rsidRPr="009C080C" w:rsidRDefault="00724C88" w:rsidP="003E7FEF">
            <w:pPr>
              <w:spacing w:line="276" w:lineRule="auto"/>
              <w:rPr>
                <w:rFonts w:asciiTheme="minorHAnsi" w:hAnsiTheme="minorHAnsi" w:cstheme="minorHAnsi"/>
              </w:rPr>
            </w:pPr>
            <w:r>
              <w:rPr>
                <w:rFonts w:asciiTheme="minorHAnsi" w:hAnsiTheme="minorHAnsi" w:cstheme="minorHAnsi"/>
              </w:rPr>
              <w:t xml:space="preserve">On a proposal by Cllr. Godly, seconded by Cllr. Ayling, it was </w:t>
            </w:r>
            <w:r>
              <w:rPr>
                <w:rFonts w:asciiTheme="minorHAnsi" w:hAnsiTheme="minorHAnsi" w:cstheme="minorHAnsi"/>
                <w:b/>
                <w:bCs/>
              </w:rPr>
              <w:t xml:space="preserve">Resolved </w:t>
            </w:r>
            <w:r>
              <w:rPr>
                <w:rFonts w:asciiTheme="minorHAnsi" w:hAnsiTheme="minorHAnsi" w:cstheme="minorHAnsi"/>
              </w:rPr>
              <w:t>t</w:t>
            </w:r>
            <w:r w:rsidR="003E7FEF" w:rsidRPr="009C080C">
              <w:rPr>
                <w:rFonts w:asciiTheme="minorHAnsi" w:hAnsiTheme="minorHAnsi" w:cstheme="minorHAnsi"/>
              </w:rPr>
              <w:t xml:space="preserve">o approve the attached </w:t>
            </w:r>
            <w:r w:rsidR="003E7FEF">
              <w:rPr>
                <w:rFonts w:asciiTheme="minorHAnsi" w:hAnsiTheme="minorHAnsi" w:cstheme="minorHAnsi"/>
              </w:rPr>
              <w:t>3</w:t>
            </w:r>
            <w:r w:rsidR="00097D67">
              <w:rPr>
                <w:rFonts w:asciiTheme="minorHAnsi" w:hAnsiTheme="minorHAnsi" w:cstheme="minorHAnsi"/>
              </w:rPr>
              <w:t>1</w:t>
            </w:r>
            <w:r w:rsidR="00097D67" w:rsidRPr="00097D67">
              <w:rPr>
                <w:rFonts w:asciiTheme="minorHAnsi" w:hAnsiTheme="minorHAnsi" w:cstheme="minorHAnsi"/>
                <w:vertAlign w:val="superscript"/>
              </w:rPr>
              <w:t>st</w:t>
            </w:r>
            <w:r w:rsidR="00097D67">
              <w:rPr>
                <w:rFonts w:asciiTheme="minorHAnsi" w:hAnsiTheme="minorHAnsi" w:cstheme="minorHAnsi"/>
              </w:rPr>
              <w:t xml:space="preserve"> Octo</w:t>
            </w:r>
            <w:r w:rsidR="003E7FEF">
              <w:rPr>
                <w:rFonts w:asciiTheme="minorHAnsi" w:hAnsiTheme="minorHAnsi" w:cstheme="minorHAnsi"/>
              </w:rPr>
              <w:t>ber</w:t>
            </w:r>
            <w:r w:rsidR="003E7FEF" w:rsidRPr="009C080C">
              <w:rPr>
                <w:rFonts w:asciiTheme="minorHAnsi" w:hAnsiTheme="minorHAnsi" w:cstheme="minorHAnsi"/>
              </w:rPr>
              <w:t xml:space="preserve"> 202</w:t>
            </w:r>
            <w:r w:rsidR="00396F5B">
              <w:rPr>
                <w:rFonts w:asciiTheme="minorHAnsi" w:hAnsiTheme="minorHAnsi" w:cstheme="minorHAnsi"/>
              </w:rPr>
              <w:t>5</w:t>
            </w:r>
            <w:r w:rsidR="003E7FEF" w:rsidRPr="009C080C">
              <w:rPr>
                <w:rFonts w:asciiTheme="minorHAnsi" w:hAnsiTheme="minorHAnsi" w:cstheme="minorHAnsi"/>
              </w:rPr>
              <w:t xml:space="preserve"> Bank Reconciliation statement</w:t>
            </w:r>
            <w:r w:rsidR="004E2E52">
              <w:rPr>
                <w:rFonts w:asciiTheme="minorHAnsi" w:hAnsiTheme="minorHAnsi" w:cstheme="minorHAnsi"/>
              </w:rPr>
              <w:t>.</w:t>
            </w:r>
          </w:p>
          <w:p w14:paraId="3173DDE3" w14:textId="77777777" w:rsidR="003E7FEF" w:rsidRPr="009C080C" w:rsidRDefault="003E7FEF" w:rsidP="003E7FEF">
            <w:pPr>
              <w:spacing w:line="276" w:lineRule="auto"/>
              <w:rPr>
                <w:rFonts w:asciiTheme="minorHAnsi" w:hAnsiTheme="minorHAnsi" w:cstheme="minorHAnsi"/>
              </w:rPr>
            </w:pPr>
          </w:p>
        </w:tc>
      </w:tr>
      <w:tr w:rsidR="003E7FEF" w:rsidRPr="009C080C" w14:paraId="4710CF38" w14:textId="77777777" w:rsidTr="00AA505C">
        <w:trPr>
          <w:trHeight w:val="788"/>
        </w:trPr>
        <w:tc>
          <w:tcPr>
            <w:tcW w:w="1242" w:type="dxa"/>
          </w:tcPr>
          <w:p w14:paraId="2E2C8FED" w14:textId="7FD7C79B" w:rsidR="003E7FEF" w:rsidRPr="009C080C"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11</w:t>
            </w:r>
            <w:r w:rsidR="00815426">
              <w:rPr>
                <w:rFonts w:asciiTheme="minorHAnsi" w:hAnsiTheme="minorHAnsi" w:cstheme="minorHAnsi"/>
                <w:b/>
              </w:rPr>
              <w:t>9</w:t>
            </w:r>
          </w:p>
        </w:tc>
        <w:tc>
          <w:tcPr>
            <w:tcW w:w="8730" w:type="dxa"/>
          </w:tcPr>
          <w:p w14:paraId="7E9A50A2" w14:textId="77777777" w:rsidR="003E7FEF" w:rsidRPr="009C080C" w:rsidRDefault="003E7FEF" w:rsidP="003E7FEF">
            <w:pPr>
              <w:spacing w:line="276" w:lineRule="auto"/>
              <w:rPr>
                <w:rFonts w:asciiTheme="minorHAnsi" w:hAnsiTheme="minorHAnsi" w:cstheme="minorHAnsi"/>
                <w:b/>
              </w:rPr>
            </w:pPr>
            <w:r w:rsidRPr="009C080C">
              <w:rPr>
                <w:rFonts w:asciiTheme="minorHAnsi" w:hAnsiTheme="minorHAnsi" w:cstheme="minorHAnsi"/>
                <w:b/>
              </w:rPr>
              <w:t>RECEIPTS &amp; PAYMENTS COMPARED TO BUDGET</w:t>
            </w:r>
          </w:p>
          <w:p w14:paraId="01145961" w14:textId="7D4B0735" w:rsidR="003E7FEF" w:rsidRPr="004E2E52" w:rsidRDefault="003E7FEF" w:rsidP="003E7FEF">
            <w:pPr>
              <w:rPr>
                <w:rFonts w:asciiTheme="minorHAnsi" w:hAnsiTheme="minorHAnsi" w:cstheme="minorHAnsi"/>
              </w:rPr>
            </w:pPr>
            <w:r w:rsidRPr="009C080C">
              <w:rPr>
                <w:rFonts w:asciiTheme="minorHAnsi" w:hAnsiTheme="minorHAnsi" w:cstheme="minorHAnsi"/>
              </w:rPr>
              <w:t>The statement of Receipts and Payments compared to Budgets for the period from 1</w:t>
            </w:r>
            <w:r w:rsidRPr="009C080C">
              <w:rPr>
                <w:rFonts w:asciiTheme="minorHAnsi" w:hAnsiTheme="minorHAnsi" w:cstheme="minorHAnsi"/>
                <w:vertAlign w:val="superscript"/>
              </w:rPr>
              <w:t>st</w:t>
            </w:r>
            <w:r w:rsidRPr="009C080C">
              <w:rPr>
                <w:rFonts w:asciiTheme="minorHAnsi" w:hAnsiTheme="minorHAnsi" w:cstheme="minorHAnsi"/>
              </w:rPr>
              <w:t xml:space="preserve"> April 202</w:t>
            </w:r>
            <w:r w:rsidR="00396F5B">
              <w:rPr>
                <w:rFonts w:asciiTheme="minorHAnsi" w:hAnsiTheme="minorHAnsi" w:cstheme="minorHAnsi"/>
              </w:rPr>
              <w:t>5</w:t>
            </w:r>
            <w:r w:rsidRPr="009C080C">
              <w:rPr>
                <w:rFonts w:asciiTheme="minorHAnsi" w:hAnsiTheme="minorHAnsi" w:cstheme="minorHAnsi"/>
              </w:rPr>
              <w:t xml:space="preserve"> to </w:t>
            </w:r>
            <w:r w:rsidR="00097D67">
              <w:rPr>
                <w:rFonts w:asciiTheme="minorHAnsi" w:hAnsiTheme="minorHAnsi" w:cstheme="minorHAnsi"/>
              </w:rPr>
              <w:t>31</w:t>
            </w:r>
            <w:r w:rsidR="00097D67" w:rsidRPr="00097D67">
              <w:rPr>
                <w:rFonts w:asciiTheme="minorHAnsi" w:hAnsiTheme="minorHAnsi" w:cstheme="minorHAnsi"/>
                <w:vertAlign w:val="superscript"/>
              </w:rPr>
              <w:t>st</w:t>
            </w:r>
            <w:r w:rsidR="00097D67">
              <w:rPr>
                <w:rFonts w:asciiTheme="minorHAnsi" w:hAnsiTheme="minorHAnsi" w:cstheme="minorHAnsi"/>
              </w:rPr>
              <w:t xml:space="preserve"> October</w:t>
            </w:r>
            <w:r w:rsidR="00097D67" w:rsidRPr="009C080C">
              <w:rPr>
                <w:rFonts w:asciiTheme="minorHAnsi" w:hAnsiTheme="minorHAnsi" w:cstheme="minorHAnsi"/>
              </w:rPr>
              <w:t xml:space="preserve"> 202</w:t>
            </w:r>
            <w:r w:rsidR="00097D67">
              <w:rPr>
                <w:rFonts w:asciiTheme="minorHAnsi" w:hAnsiTheme="minorHAnsi" w:cstheme="minorHAnsi"/>
              </w:rPr>
              <w:t>5</w:t>
            </w:r>
            <w:r w:rsidR="00097D67" w:rsidRPr="009C080C">
              <w:rPr>
                <w:rFonts w:asciiTheme="minorHAnsi" w:hAnsiTheme="minorHAnsi" w:cstheme="minorHAnsi"/>
              </w:rPr>
              <w:t xml:space="preserve"> </w:t>
            </w:r>
            <w:r w:rsidR="004E2E52">
              <w:rPr>
                <w:rFonts w:asciiTheme="minorHAnsi" w:hAnsiTheme="minorHAnsi" w:cstheme="minorHAnsi"/>
              </w:rPr>
              <w:t xml:space="preserve">was </w:t>
            </w:r>
            <w:r w:rsidR="004E2E52">
              <w:rPr>
                <w:rFonts w:asciiTheme="minorHAnsi" w:hAnsiTheme="minorHAnsi" w:cstheme="minorHAnsi"/>
                <w:b/>
                <w:bCs/>
              </w:rPr>
              <w:t>noted</w:t>
            </w:r>
            <w:r w:rsidR="004E2E52">
              <w:rPr>
                <w:rFonts w:asciiTheme="minorHAnsi" w:hAnsiTheme="minorHAnsi" w:cstheme="minorHAnsi"/>
              </w:rPr>
              <w:t>.</w:t>
            </w:r>
          </w:p>
          <w:p w14:paraId="04B5A1E7" w14:textId="77777777" w:rsidR="003E7FEF" w:rsidRPr="009C080C" w:rsidRDefault="003E7FEF" w:rsidP="003E7FEF">
            <w:pPr>
              <w:rPr>
                <w:rFonts w:asciiTheme="minorHAnsi" w:hAnsiTheme="minorHAnsi" w:cstheme="minorHAnsi"/>
              </w:rPr>
            </w:pPr>
          </w:p>
        </w:tc>
      </w:tr>
      <w:tr w:rsidR="003E7FEF" w:rsidRPr="009C080C" w14:paraId="1CA9C629" w14:textId="77777777" w:rsidTr="00AA505C">
        <w:trPr>
          <w:trHeight w:val="1102"/>
        </w:trPr>
        <w:tc>
          <w:tcPr>
            <w:tcW w:w="1242" w:type="dxa"/>
          </w:tcPr>
          <w:p w14:paraId="6AEA746F" w14:textId="6AD94036" w:rsidR="003E7FEF" w:rsidRPr="009C080C" w:rsidRDefault="00724C88" w:rsidP="003E7FEF">
            <w:pPr>
              <w:spacing w:line="276" w:lineRule="auto"/>
              <w:rPr>
                <w:rFonts w:asciiTheme="minorHAnsi" w:hAnsiTheme="minorHAnsi" w:cstheme="minorHAnsi"/>
                <w:b/>
              </w:rPr>
            </w:pPr>
            <w:r>
              <w:rPr>
                <w:rFonts w:asciiTheme="minorHAnsi" w:hAnsiTheme="minorHAnsi" w:cstheme="minorHAnsi"/>
                <w:b/>
              </w:rPr>
              <w:t xml:space="preserve"> </w:t>
            </w:r>
            <w:r w:rsidR="003E7FEF" w:rsidRPr="00437663">
              <w:rPr>
                <w:rFonts w:asciiTheme="minorHAnsi" w:hAnsiTheme="minorHAnsi" w:cstheme="minorHAnsi"/>
                <w:b/>
              </w:rPr>
              <w:t>2526-</w:t>
            </w:r>
            <w:r w:rsidR="00427CE8">
              <w:rPr>
                <w:rFonts w:asciiTheme="minorHAnsi" w:hAnsiTheme="minorHAnsi" w:cstheme="minorHAnsi"/>
                <w:b/>
              </w:rPr>
              <w:t>1</w:t>
            </w:r>
            <w:r w:rsidR="00815426">
              <w:rPr>
                <w:rFonts w:asciiTheme="minorHAnsi" w:hAnsiTheme="minorHAnsi" w:cstheme="minorHAnsi"/>
                <w:b/>
              </w:rPr>
              <w:t>20</w:t>
            </w:r>
          </w:p>
        </w:tc>
        <w:tc>
          <w:tcPr>
            <w:tcW w:w="8730" w:type="dxa"/>
          </w:tcPr>
          <w:p w14:paraId="3F81C627" w14:textId="77777777" w:rsidR="003E7FEF" w:rsidRPr="009C080C" w:rsidRDefault="003E7FEF" w:rsidP="003E7FEF">
            <w:pPr>
              <w:spacing w:line="276" w:lineRule="auto"/>
              <w:rPr>
                <w:rFonts w:asciiTheme="minorHAnsi" w:hAnsiTheme="minorHAnsi" w:cstheme="minorHAnsi"/>
                <w:b/>
              </w:rPr>
            </w:pPr>
            <w:r w:rsidRPr="009C080C">
              <w:rPr>
                <w:rFonts w:asciiTheme="minorHAnsi" w:hAnsiTheme="minorHAnsi" w:cstheme="minorHAnsi"/>
                <w:b/>
              </w:rPr>
              <w:t>RECEIPTS &amp; PAYMENTS SCHEDULE</w:t>
            </w:r>
          </w:p>
          <w:p w14:paraId="55AE830A" w14:textId="512DD787" w:rsidR="003E7FEF" w:rsidRDefault="00D22C01" w:rsidP="003E7FEF">
            <w:pPr>
              <w:tabs>
                <w:tab w:val="left" w:pos="1553"/>
              </w:tabs>
              <w:spacing w:before="1"/>
              <w:ind w:right="448"/>
              <w:rPr>
                <w:rFonts w:asciiTheme="minorHAnsi" w:hAnsiTheme="minorHAnsi" w:cstheme="minorHAnsi"/>
              </w:rPr>
            </w:pPr>
            <w:r>
              <w:rPr>
                <w:rFonts w:asciiTheme="minorHAnsi" w:hAnsiTheme="minorHAnsi" w:cstheme="minorHAnsi"/>
              </w:rPr>
              <w:t xml:space="preserve">On a proposal by Cllr. Cockram, seconded by Cllr. </w:t>
            </w:r>
            <w:r w:rsidR="00620302">
              <w:rPr>
                <w:rFonts w:asciiTheme="minorHAnsi" w:hAnsiTheme="minorHAnsi" w:cstheme="minorHAnsi"/>
              </w:rPr>
              <w:t xml:space="preserve">Martin, it was </w:t>
            </w:r>
            <w:r w:rsidR="00620302">
              <w:rPr>
                <w:rFonts w:asciiTheme="minorHAnsi" w:hAnsiTheme="minorHAnsi" w:cstheme="minorHAnsi"/>
                <w:b/>
                <w:bCs/>
              </w:rPr>
              <w:t xml:space="preserve">Resolved </w:t>
            </w:r>
            <w:r w:rsidR="00620302">
              <w:rPr>
                <w:rFonts w:asciiTheme="minorHAnsi" w:hAnsiTheme="minorHAnsi" w:cstheme="minorHAnsi"/>
              </w:rPr>
              <w:t>t</w:t>
            </w:r>
            <w:r w:rsidR="003E7FEF" w:rsidRPr="009C080C">
              <w:rPr>
                <w:rFonts w:asciiTheme="minorHAnsi" w:hAnsiTheme="minorHAnsi" w:cstheme="minorHAnsi"/>
              </w:rPr>
              <w:t>o approve the payment of the invoices on the schedule below for the period since the last meeting:</w:t>
            </w:r>
          </w:p>
          <w:p w14:paraId="709B9B82" w14:textId="66B24828" w:rsidR="00D87913" w:rsidRPr="009C080C" w:rsidRDefault="00D87913" w:rsidP="003E7FEF">
            <w:pPr>
              <w:tabs>
                <w:tab w:val="left" w:pos="1553"/>
              </w:tabs>
              <w:spacing w:before="1"/>
              <w:ind w:right="448"/>
              <w:rPr>
                <w:rFonts w:asciiTheme="minorHAnsi" w:hAnsiTheme="minorHAnsi" w:cstheme="minorHAnsi"/>
              </w:rPr>
            </w:pPr>
          </w:p>
        </w:tc>
      </w:tr>
      <w:tr w:rsidR="003E7FEF" w:rsidRPr="009C080C" w14:paraId="446E335B" w14:textId="77777777" w:rsidTr="00AA505C">
        <w:trPr>
          <w:trHeight w:val="669"/>
        </w:trPr>
        <w:tc>
          <w:tcPr>
            <w:tcW w:w="1242" w:type="dxa"/>
          </w:tcPr>
          <w:p w14:paraId="3823D728" w14:textId="06E0BE42" w:rsidR="003E7FEF" w:rsidRPr="009C080C" w:rsidRDefault="003E7FEF" w:rsidP="003E7FEF">
            <w:pPr>
              <w:spacing w:line="276" w:lineRule="auto"/>
              <w:rPr>
                <w:rFonts w:asciiTheme="minorHAnsi" w:hAnsiTheme="minorHAnsi" w:cstheme="minorHAnsi"/>
                <w:b/>
              </w:rPr>
            </w:pPr>
          </w:p>
        </w:tc>
        <w:tc>
          <w:tcPr>
            <w:tcW w:w="8730" w:type="dxa"/>
          </w:tcPr>
          <w:tbl>
            <w:tblPr>
              <w:tblStyle w:val="TableGrid"/>
              <w:tblW w:w="0" w:type="auto"/>
              <w:tblLayout w:type="fixed"/>
              <w:tblLook w:val="04A0" w:firstRow="1" w:lastRow="0" w:firstColumn="1" w:lastColumn="0" w:noHBand="0" w:noVBand="1"/>
            </w:tblPr>
            <w:tblGrid>
              <w:gridCol w:w="2721"/>
              <w:gridCol w:w="2410"/>
              <w:gridCol w:w="1134"/>
              <w:gridCol w:w="1009"/>
              <w:gridCol w:w="1240"/>
            </w:tblGrid>
            <w:tr w:rsidR="003E7FEF" w:rsidRPr="009C080C" w14:paraId="6934E9FF" w14:textId="77777777" w:rsidTr="00AA505C">
              <w:tc>
                <w:tcPr>
                  <w:tcW w:w="2721" w:type="dxa"/>
                  <w:tcBorders>
                    <w:top w:val="nil"/>
                    <w:left w:val="nil"/>
                    <w:bottom w:val="single" w:sz="4" w:space="0" w:color="auto"/>
                    <w:right w:val="nil"/>
                  </w:tcBorders>
                </w:tcPr>
                <w:p w14:paraId="5201DF37" w14:textId="77777777" w:rsidR="003E7FEF" w:rsidRPr="009C080C" w:rsidRDefault="003E7FEF" w:rsidP="003E7FEF">
                  <w:pPr>
                    <w:spacing w:line="276" w:lineRule="auto"/>
                    <w:rPr>
                      <w:rFonts w:asciiTheme="minorHAnsi" w:hAnsiTheme="minorHAnsi" w:cstheme="minorHAnsi"/>
                      <w:b/>
                    </w:rPr>
                  </w:pPr>
                  <w:r w:rsidRPr="009C080C">
                    <w:rPr>
                      <w:rFonts w:asciiTheme="minorHAnsi" w:hAnsiTheme="minorHAnsi" w:cstheme="minorHAnsi"/>
                      <w:b/>
                    </w:rPr>
                    <w:t>PAYMENTS</w:t>
                  </w:r>
                </w:p>
              </w:tc>
              <w:tc>
                <w:tcPr>
                  <w:tcW w:w="2410" w:type="dxa"/>
                  <w:tcBorders>
                    <w:top w:val="nil"/>
                    <w:left w:val="nil"/>
                    <w:bottom w:val="single" w:sz="4" w:space="0" w:color="auto"/>
                    <w:right w:val="nil"/>
                  </w:tcBorders>
                </w:tcPr>
                <w:p w14:paraId="2CDD17F9" w14:textId="77777777" w:rsidR="003E7FEF" w:rsidRPr="009C080C" w:rsidRDefault="003E7FEF" w:rsidP="003E7FEF">
                  <w:pPr>
                    <w:spacing w:line="276" w:lineRule="auto"/>
                    <w:jc w:val="center"/>
                    <w:rPr>
                      <w:rFonts w:asciiTheme="minorHAnsi" w:hAnsiTheme="minorHAnsi" w:cstheme="minorHAnsi"/>
                      <w:b/>
                    </w:rPr>
                  </w:pPr>
                </w:p>
              </w:tc>
              <w:tc>
                <w:tcPr>
                  <w:tcW w:w="1134" w:type="dxa"/>
                  <w:tcBorders>
                    <w:top w:val="nil"/>
                    <w:left w:val="nil"/>
                    <w:bottom w:val="single" w:sz="4" w:space="0" w:color="auto"/>
                    <w:right w:val="nil"/>
                  </w:tcBorders>
                </w:tcPr>
                <w:p w14:paraId="68F57B64" w14:textId="77777777" w:rsidR="003E7FEF" w:rsidRPr="009C080C" w:rsidRDefault="003E7FEF" w:rsidP="003E7FEF">
                  <w:pPr>
                    <w:spacing w:line="276" w:lineRule="auto"/>
                    <w:jc w:val="center"/>
                    <w:rPr>
                      <w:rFonts w:asciiTheme="minorHAnsi" w:hAnsiTheme="minorHAnsi" w:cstheme="minorHAnsi"/>
                      <w:b/>
                    </w:rPr>
                  </w:pPr>
                </w:p>
              </w:tc>
              <w:tc>
                <w:tcPr>
                  <w:tcW w:w="1009" w:type="dxa"/>
                  <w:tcBorders>
                    <w:top w:val="nil"/>
                    <w:left w:val="nil"/>
                    <w:bottom w:val="single" w:sz="4" w:space="0" w:color="auto"/>
                    <w:right w:val="nil"/>
                  </w:tcBorders>
                </w:tcPr>
                <w:p w14:paraId="38ED80E0" w14:textId="5A181549" w:rsidR="003E7FEF" w:rsidRPr="009C080C" w:rsidRDefault="003E7FEF" w:rsidP="003E7FEF">
                  <w:pPr>
                    <w:spacing w:line="276" w:lineRule="auto"/>
                    <w:jc w:val="center"/>
                    <w:rPr>
                      <w:rFonts w:asciiTheme="minorHAnsi" w:hAnsiTheme="minorHAnsi" w:cstheme="minorHAnsi"/>
                      <w:b/>
                    </w:rPr>
                  </w:pPr>
                </w:p>
              </w:tc>
              <w:tc>
                <w:tcPr>
                  <w:tcW w:w="1240" w:type="dxa"/>
                  <w:tcBorders>
                    <w:top w:val="nil"/>
                    <w:left w:val="nil"/>
                    <w:bottom w:val="single" w:sz="4" w:space="0" w:color="auto"/>
                    <w:right w:val="nil"/>
                  </w:tcBorders>
                </w:tcPr>
                <w:p w14:paraId="0A75EDEA" w14:textId="77777777" w:rsidR="003E7FEF" w:rsidRPr="009C080C" w:rsidRDefault="003E7FEF" w:rsidP="003E7FEF">
                  <w:pPr>
                    <w:spacing w:line="276" w:lineRule="auto"/>
                    <w:jc w:val="center"/>
                    <w:rPr>
                      <w:rFonts w:asciiTheme="minorHAnsi" w:hAnsiTheme="minorHAnsi" w:cstheme="minorHAnsi"/>
                      <w:b/>
                    </w:rPr>
                  </w:pPr>
                </w:p>
              </w:tc>
            </w:tr>
            <w:tr w:rsidR="003E7FEF" w:rsidRPr="009C080C" w14:paraId="11E6C327" w14:textId="77777777" w:rsidTr="00AA505C">
              <w:tc>
                <w:tcPr>
                  <w:tcW w:w="2721" w:type="dxa"/>
                  <w:tcBorders>
                    <w:top w:val="single" w:sz="4" w:space="0" w:color="auto"/>
                  </w:tcBorders>
                </w:tcPr>
                <w:p w14:paraId="2E01BA1F" w14:textId="77777777" w:rsidR="003E7FEF" w:rsidRPr="009C080C" w:rsidRDefault="003E7FEF" w:rsidP="003E7FEF">
                  <w:pPr>
                    <w:spacing w:line="276" w:lineRule="auto"/>
                    <w:jc w:val="center"/>
                    <w:rPr>
                      <w:rFonts w:asciiTheme="minorHAnsi" w:hAnsiTheme="minorHAnsi" w:cstheme="minorHAnsi"/>
                      <w:b/>
                    </w:rPr>
                  </w:pPr>
                  <w:r w:rsidRPr="009C080C">
                    <w:rPr>
                      <w:rFonts w:asciiTheme="minorHAnsi" w:hAnsiTheme="minorHAnsi" w:cstheme="minorHAnsi"/>
                      <w:b/>
                    </w:rPr>
                    <w:t>Payment to</w:t>
                  </w:r>
                </w:p>
              </w:tc>
              <w:tc>
                <w:tcPr>
                  <w:tcW w:w="2410" w:type="dxa"/>
                  <w:tcBorders>
                    <w:top w:val="single" w:sz="4" w:space="0" w:color="auto"/>
                  </w:tcBorders>
                </w:tcPr>
                <w:p w14:paraId="134E12FA" w14:textId="77777777" w:rsidR="003E7FEF" w:rsidRPr="009C080C" w:rsidRDefault="003E7FEF" w:rsidP="003E7FEF">
                  <w:pPr>
                    <w:spacing w:line="276" w:lineRule="auto"/>
                    <w:jc w:val="center"/>
                    <w:rPr>
                      <w:rFonts w:asciiTheme="minorHAnsi" w:hAnsiTheme="minorHAnsi" w:cstheme="minorHAnsi"/>
                      <w:b/>
                    </w:rPr>
                  </w:pPr>
                  <w:r w:rsidRPr="009C080C">
                    <w:rPr>
                      <w:rFonts w:asciiTheme="minorHAnsi" w:hAnsiTheme="minorHAnsi" w:cstheme="minorHAnsi"/>
                      <w:b/>
                    </w:rPr>
                    <w:t>Services</w:t>
                  </w:r>
                </w:p>
              </w:tc>
              <w:tc>
                <w:tcPr>
                  <w:tcW w:w="1134" w:type="dxa"/>
                  <w:tcBorders>
                    <w:top w:val="single" w:sz="4" w:space="0" w:color="auto"/>
                  </w:tcBorders>
                </w:tcPr>
                <w:p w14:paraId="034948B7" w14:textId="37A4560A" w:rsidR="003E7FEF" w:rsidRPr="009C080C" w:rsidRDefault="003E7FEF" w:rsidP="003E7FEF">
                  <w:pPr>
                    <w:spacing w:line="276" w:lineRule="auto"/>
                    <w:jc w:val="center"/>
                    <w:rPr>
                      <w:rFonts w:asciiTheme="minorHAnsi" w:hAnsiTheme="minorHAnsi" w:cstheme="minorHAnsi"/>
                      <w:b/>
                    </w:rPr>
                  </w:pPr>
                  <w:r>
                    <w:rPr>
                      <w:rFonts w:asciiTheme="minorHAnsi" w:hAnsiTheme="minorHAnsi" w:cstheme="minorHAnsi"/>
                      <w:b/>
                    </w:rPr>
                    <w:t>Month</w:t>
                  </w:r>
                </w:p>
              </w:tc>
              <w:tc>
                <w:tcPr>
                  <w:tcW w:w="1009" w:type="dxa"/>
                  <w:tcBorders>
                    <w:top w:val="single" w:sz="4" w:space="0" w:color="auto"/>
                  </w:tcBorders>
                </w:tcPr>
                <w:p w14:paraId="353AC0E3" w14:textId="2C8B9E6B" w:rsidR="003E7FEF" w:rsidRPr="009C080C" w:rsidRDefault="003E7FEF" w:rsidP="003E7FEF">
                  <w:pPr>
                    <w:spacing w:line="276" w:lineRule="auto"/>
                    <w:jc w:val="center"/>
                    <w:rPr>
                      <w:rFonts w:asciiTheme="minorHAnsi" w:hAnsiTheme="minorHAnsi" w:cstheme="minorHAnsi"/>
                      <w:b/>
                    </w:rPr>
                  </w:pPr>
                  <w:r w:rsidRPr="009C080C">
                    <w:rPr>
                      <w:rFonts w:asciiTheme="minorHAnsi" w:hAnsiTheme="minorHAnsi" w:cstheme="minorHAnsi"/>
                      <w:b/>
                    </w:rPr>
                    <w:t>Amount</w:t>
                  </w:r>
                </w:p>
                <w:p w14:paraId="2A06838E" w14:textId="77777777" w:rsidR="003E7FEF" w:rsidRPr="009C080C" w:rsidRDefault="003E7FEF" w:rsidP="003E7FEF">
                  <w:pPr>
                    <w:spacing w:line="276" w:lineRule="auto"/>
                    <w:jc w:val="center"/>
                    <w:rPr>
                      <w:rFonts w:asciiTheme="minorHAnsi" w:hAnsiTheme="minorHAnsi" w:cstheme="minorHAnsi"/>
                      <w:b/>
                    </w:rPr>
                  </w:pPr>
                  <w:r w:rsidRPr="009C080C">
                    <w:rPr>
                      <w:rFonts w:asciiTheme="minorHAnsi" w:hAnsiTheme="minorHAnsi" w:cstheme="minorHAnsi"/>
                      <w:b/>
                    </w:rPr>
                    <w:t>£</w:t>
                  </w:r>
                </w:p>
              </w:tc>
              <w:tc>
                <w:tcPr>
                  <w:tcW w:w="1240" w:type="dxa"/>
                  <w:tcBorders>
                    <w:top w:val="single" w:sz="4" w:space="0" w:color="auto"/>
                  </w:tcBorders>
                </w:tcPr>
                <w:p w14:paraId="56F1B62D" w14:textId="77777777" w:rsidR="003E7FEF" w:rsidRPr="009C080C" w:rsidRDefault="003E7FEF" w:rsidP="003E7FEF">
                  <w:pPr>
                    <w:spacing w:line="276" w:lineRule="auto"/>
                    <w:jc w:val="center"/>
                    <w:rPr>
                      <w:rFonts w:asciiTheme="minorHAnsi" w:hAnsiTheme="minorHAnsi" w:cstheme="minorHAnsi"/>
                      <w:b/>
                    </w:rPr>
                  </w:pPr>
                  <w:proofErr w:type="gramStart"/>
                  <w:r w:rsidRPr="009C080C">
                    <w:rPr>
                      <w:rFonts w:asciiTheme="minorHAnsi" w:hAnsiTheme="minorHAnsi" w:cstheme="minorHAnsi"/>
                      <w:b/>
                    </w:rPr>
                    <w:t>Payment  No.</w:t>
                  </w:r>
                  <w:proofErr w:type="gramEnd"/>
                </w:p>
              </w:tc>
            </w:tr>
            <w:tr w:rsidR="003E7FEF" w:rsidRPr="009C080C" w14:paraId="4F791641" w14:textId="77777777" w:rsidTr="00AA505C">
              <w:tc>
                <w:tcPr>
                  <w:tcW w:w="2721" w:type="dxa"/>
                  <w:shd w:val="clear" w:color="auto" w:fill="EEECE1" w:themeFill="background2"/>
                  <w:vAlign w:val="center"/>
                </w:tcPr>
                <w:p w14:paraId="5CD96ABC" w14:textId="78F3EBB5" w:rsidR="003E7FEF" w:rsidRPr="009C080C" w:rsidRDefault="003E7FEF" w:rsidP="003E7FEF">
                  <w:pPr>
                    <w:spacing w:line="276" w:lineRule="auto"/>
                    <w:rPr>
                      <w:rFonts w:asciiTheme="minorHAnsi" w:hAnsiTheme="minorHAnsi" w:cstheme="minorHAnsi"/>
                      <w:b/>
                      <w:bCs/>
                    </w:rPr>
                  </w:pPr>
                  <w:r w:rsidRPr="009C080C">
                    <w:rPr>
                      <w:rFonts w:asciiTheme="minorHAnsi" w:hAnsiTheme="minorHAnsi" w:cstheme="minorHAnsi"/>
                      <w:b/>
                      <w:bCs/>
                    </w:rPr>
                    <w:t>202</w:t>
                  </w:r>
                  <w:r w:rsidR="00433A7B">
                    <w:rPr>
                      <w:rFonts w:asciiTheme="minorHAnsi" w:hAnsiTheme="minorHAnsi" w:cstheme="minorHAnsi"/>
                      <w:b/>
                      <w:bCs/>
                    </w:rPr>
                    <w:t>5</w:t>
                  </w:r>
                  <w:r w:rsidRPr="009C080C">
                    <w:rPr>
                      <w:rFonts w:asciiTheme="minorHAnsi" w:hAnsiTheme="minorHAnsi" w:cstheme="minorHAnsi"/>
                      <w:b/>
                      <w:bCs/>
                    </w:rPr>
                    <w:t>/202</w:t>
                  </w:r>
                  <w:r w:rsidR="00433A7B">
                    <w:rPr>
                      <w:rFonts w:asciiTheme="minorHAnsi" w:hAnsiTheme="minorHAnsi" w:cstheme="minorHAnsi"/>
                      <w:b/>
                      <w:bCs/>
                    </w:rPr>
                    <w:t>6</w:t>
                  </w:r>
                </w:p>
              </w:tc>
              <w:tc>
                <w:tcPr>
                  <w:tcW w:w="2410" w:type="dxa"/>
                  <w:shd w:val="clear" w:color="auto" w:fill="EEECE1" w:themeFill="background2"/>
                  <w:vAlign w:val="center"/>
                </w:tcPr>
                <w:p w14:paraId="1BE097A6" w14:textId="77777777" w:rsidR="003E7FEF" w:rsidRPr="009C080C" w:rsidRDefault="003E7FEF" w:rsidP="003E7FEF">
                  <w:pPr>
                    <w:spacing w:line="276" w:lineRule="auto"/>
                    <w:rPr>
                      <w:rFonts w:asciiTheme="minorHAnsi" w:hAnsiTheme="minorHAnsi" w:cstheme="minorHAnsi"/>
                    </w:rPr>
                  </w:pPr>
                </w:p>
              </w:tc>
              <w:tc>
                <w:tcPr>
                  <w:tcW w:w="1134" w:type="dxa"/>
                  <w:shd w:val="clear" w:color="auto" w:fill="EEECE1" w:themeFill="background2"/>
                </w:tcPr>
                <w:p w14:paraId="52D701C6" w14:textId="77777777" w:rsidR="003E7FEF" w:rsidRPr="009C080C" w:rsidRDefault="003E7FEF" w:rsidP="003E7FEF">
                  <w:pPr>
                    <w:spacing w:line="276" w:lineRule="auto"/>
                    <w:jc w:val="right"/>
                    <w:rPr>
                      <w:rFonts w:asciiTheme="minorHAnsi" w:hAnsiTheme="minorHAnsi" w:cstheme="minorHAnsi"/>
                    </w:rPr>
                  </w:pPr>
                </w:p>
              </w:tc>
              <w:tc>
                <w:tcPr>
                  <w:tcW w:w="1009" w:type="dxa"/>
                  <w:shd w:val="clear" w:color="auto" w:fill="EEECE1" w:themeFill="background2"/>
                  <w:vAlign w:val="center"/>
                </w:tcPr>
                <w:p w14:paraId="12267D9F" w14:textId="2D773FCA" w:rsidR="003E7FEF" w:rsidRPr="009C080C" w:rsidRDefault="003E7FEF" w:rsidP="003E7FEF">
                  <w:pPr>
                    <w:spacing w:line="276" w:lineRule="auto"/>
                    <w:jc w:val="right"/>
                    <w:rPr>
                      <w:rFonts w:asciiTheme="minorHAnsi" w:hAnsiTheme="minorHAnsi" w:cstheme="minorHAnsi"/>
                    </w:rPr>
                  </w:pPr>
                </w:p>
              </w:tc>
              <w:tc>
                <w:tcPr>
                  <w:tcW w:w="1240" w:type="dxa"/>
                  <w:shd w:val="clear" w:color="auto" w:fill="EEECE1" w:themeFill="background2"/>
                  <w:vAlign w:val="center"/>
                </w:tcPr>
                <w:p w14:paraId="69ADE6B8" w14:textId="77777777" w:rsidR="003E7FEF" w:rsidRPr="009C080C" w:rsidRDefault="003E7FEF" w:rsidP="003E7FEF">
                  <w:pPr>
                    <w:spacing w:line="276" w:lineRule="auto"/>
                    <w:jc w:val="center"/>
                    <w:rPr>
                      <w:rFonts w:asciiTheme="minorHAnsi" w:hAnsiTheme="minorHAnsi" w:cstheme="minorHAnsi"/>
                    </w:rPr>
                  </w:pPr>
                </w:p>
              </w:tc>
            </w:tr>
            <w:tr w:rsidR="00427CE8" w:rsidRPr="009C080C" w14:paraId="0D0BAAD0" w14:textId="77777777" w:rsidTr="00AA505C">
              <w:tc>
                <w:tcPr>
                  <w:tcW w:w="2721" w:type="dxa"/>
                  <w:vAlign w:val="center"/>
                </w:tcPr>
                <w:p w14:paraId="587E610C" w14:textId="55CC5A91" w:rsidR="00427CE8" w:rsidRPr="00094E4A" w:rsidRDefault="00427CE8" w:rsidP="00427CE8">
                  <w:pPr>
                    <w:spacing w:line="276" w:lineRule="auto"/>
                    <w:rPr>
                      <w:rFonts w:asciiTheme="minorHAnsi" w:hAnsiTheme="minorHAnsi" w:cstheme="minorHAnsi"/>
                    </w:rPr>
                  </w:pPr>
                  <w:r w:rsidRPr="00094E4A">
                    <w:rPr>
                      <w:rFonts w:asciiTheme="minorHAnsi" w:hAnsiTheme="minorHAnsi" w:cstheme="minorHAnsi"/>
                    </w:rPr>
                    <w:t>Lilian Jones</w:t>
                  </w:r>
                </w:p>
              </w:tc>
              <w:tc>
                <w:tcPr>
                  <w:tcW w:w="2410" w:type="dxa"/>
                  <w:vAlign w:val="center"/>
                </w:tcPr>
                <w:p w14:paraId="035DF7CF" w14:textId="1BBB573A" w:rsidR="00427CE8" w:rsidRPr="00094E4A" w:rsidRDefault="00427CE8" w:rsidP="00427CE8">
                  <w:pPr>
                    <w:spacing w:line="276" w:lineRule="auto"/>
                    <w:rPr>
                      <w:rFonts w:asciiTheme="minorHAnsi" w:hAnsiTheme="minorHAnsi" w:cstheme="minorHAnsi"/>
                    </w:rPr>
                  </w:pPr>
                  <w:r w:rsidRPr="00094E4A">
                    <w:rPr>
                      <w:rFonts w:asciiTheme="minorHAnsi" w:hAnsiTheme="minorHAnsi" w:cstheme="minorHAnsi"/>
                    </w:rPr>
                    <w:t>Caretaker</w:t>
                  </w:r>
                </w:p>
              </w:tc>
              <w:tc>
                <w:tcPr>
                  <w:tcW w:w="1134" w:type="dxa"/>
                  <w:vAlign w:val="center"/>
                </w:tcPr>
                <w:p w14:paraId="46F869A2" w14:textId="7D0E0AC8" w:rsidR="00427CE8" w:rsidRPr="00094E4A" w:rsidRDefault="00427CE8" w:rsidP="00427CE8">
                  <w:pPr>
                    <w:spacing w:line="276" w:lineRule="auto"/>
                    <w:jc w:val="center"/>
                    <w:rPr>
                      <w:rFonts w:asciiTheme="minorHAnsi" w:hAnsiTheme="minorHAnsi" w:cstheme="minorHAnsi"/>
                    </w:rPr>
                  </w:pPr>
                  <w:r>
                    <w:rPr>
                      <w:rFonts w:asciiTheme="minorHAnsi" w:hAnsiTheme="minorHAnsi" w:cstheme="minorHAnsi"/>
                    </w:rPr>
                    <w:t>Nov</w:t>
                  </w:r>
                  <w:r w:rsidRPr="00094E4A">
                    <w:rPr>
                      <w:rFonts w:asciiTheme="minorHAnsi" w:hAnsiTheme="minorHAnsi" w:cstheme="minorHAnsi"/>
                    </w:rPr>
                    <w:t xml:space="preserve"> 2025</w:t>
                  </w:r>
                </w:p>
              </w:tc>
              <w:tc>
                <w:tcPr>
                  <w:tcW w:w="1009" w:type="dxa"/>
                  <w:vAlign w:val="center"/>
                </w:tcPr>
                <w:p w14:paraId="42F956D9" w14:textId="1EC09C22" w:rsidR="00427CE8" w:rsidRPr="00094E4A" w:rsidRDefault="00427CE8" w:rsidP="00427CE8">
                  <w:pPr>
                    <w:spacing w:line="276" w:lineRule="auto"/>
                    <w:jc w:val="right"/>
                    <w:rPr>
                      <w:rFonts w:asciiTheme="minorHAnsi" w:hAnsiTheme="minorHAnsi" w:cstheme="minorHAnsi"/>
                    </w:rPr>
                  </w:pPr>
                  <w:r w:rsidRPr="00094E4A">
                    <w:rPr>
                      <w:rFonts w:asciiTheme="minorHAnsi" w:hAnsiTheme="minorHAnsi" w:cstheme="minorHAnsi"/>
                    </w:rPr>
                    <w:t>152.08</w:t>
                  </w:r>
                </w:p>
              </w:tc>
              <w:tc>
                <w:tcPr>
                  <w:tcW w:w="1240" w:type="dxa"/>
                  <w:vAlign w:val="center"/>
                </w:tcPr>
                <w:p w14:paraId="7285AB5B" w14:textId="5E329965" w:rsidR="00427CE8" w:rsidRPr="00094E4A" w:rsidRDefault="00427CE8" w:rsidP="00427CE8">
                  <w:pPr>
                    <w:spacing w:line="276" w:lineRule="auto"/>
                    <w:jc w:val="center"/>
                    <w:rPr>
                      <w:rFonts w:asciiTheme="minorHAnsi" w:hAnsiTheme="minorHAnsi" w:cstheme="minorHAnsi"/>
                    </w:rPr>
                  </w:pPr>
                  <w:r w:rsidRPr="00094E4A">
                    <w:rPr>
                      <w:rFonts w:asciiTheme="minorHAnsi" w:hAnsiTheme="minorHAnsi" w:cstheme="minorHAnsi"/>
                    </w:rPr>
                    <w:t>SO</w:t>
                  </w:r>
                </w:p>
              </w:tc>
            </w:tr>
            <w:tr w:rsidR="00427CE8" w:rsidRPr="009C080C" w14:paraId="650C0641" w14:textId="77777777" w:rsidTr="00AA505C">
              <w:tc>
                <w:tcPr>
                  <w:tcW w:w="2721" w:type="dxa"/>
                  <w:vAlign w:val="center"/>
                </w:tcPr>
                <w:p w14:paraId="13A49EA5" w14:textId="563397C0" w:rsidR="00427CE8" w:rsidRPr="00094E4A" w:rsidRDefault="00427CE8" w:rsidP="00427CE8">
                  <w:pPr>
                    <w:spacing w:line="276" w:lineRule="auto"/>
                    <w:rPr>
                      <w:rFonts w:asciiTheme="minorHAnsi" w:hAnsiTheme="minorHAnsi" w:cstheme="minorHAnsi"/>
                    </w:rPr>
                  </w:pPr>
                  <w:r w:rsidRPr="00094E4A">
                    <w:rPr>
                      <w:rFonts w:asciiTheme="minorHAnsi" w:hAnsiTheme="minorHAnsi" w:cstheme="minorHAnsi"/>
                    </w:rPr>
                    <w:t>RJ Martin</w:t>
                  </w:r>
                </w:p>
              </w:tc>
              <w:tc>
                <w:tcPr>
                  <w:tcW w:w="2410" w:type="dxa"/>
                  <w:vAlign w:val="center"/>
                </w:tcPr>
                <w:p w14:paraId="2D66D272" w14:textId="14517559" w:rsidR="00427CE8" w:rsidRPr="00094E4A" w:rsidRDefault="00427CE8" w:rsidP="00427CE8">
                  <w:pPr>
                    <w:spacing w:line="276" w:lineRule="auto"/>
                    <w:rPr>
                      <w:rFonts w:asciiTheme="minorHAnsi" w:hAnsiTheme="minorHAnsi" w:cstheme="minorHAnsi"/>
                    </w:rPr>
                  </w:pPr>
                  <w:r w:rsidRPr="00094E4A">
                    <w:rPr>
                      <w:rFonts w:asciiTheme="minorHAnsi" w:hAnsiTheme="minorHAnsi" w:cstheme="minorHAnsi"/>
                    </w:rPr>
                    <w:t>Salary</w:t>
                  </w:r>
                </w:p>
              </w:tc>
              <w:tc>
                <w:tcPr>
                  <w:tcW w:w="1134" w:type="dxa"/>
                  <w:vAlign w:val="center"/>
                </w:tcPr>
                <w:p w14:paraId="5CA42339" w14:textId="140F8D95" w:rsidR="00427CE8" w:rsidRPr="00094E4A" w:rsidRDefault="00427CE8" w:rsidP="00427CE8">
                  <w:pPr>
                    <w:spacing w:line="276" w:lineRule="auto"/>
                    <w:jc w:val="center"/>
                    <w:rPr>
                      <w:rFonts w:asciiTheme="minorHAnsi" w:hAnsiTheme="minorHAnsi" w:cstheme="minorHAnsi"/>
                    </w:rPr>
                  </w:pPr>
                  <w:r>
                    <w:rPr>
                      <w:rFonts w:asciiTheme="minorHAnsi" w:hAnsiTheme="minorHAnsi" w:cstheme="minorHAnsi"/>
                    </w:rPr>
                    <w:t>Nov</w:t>
                  </w:r>
                  <w:r w:rsidRPr="00094E4A">
                    <w:rPr>
                      <w:rFonts w:asciiTheme="minorHAnsi" w:hAnsiTheme="minorHAnsi" w:cstheme="minorHAnsi"/>
                    </w:rPr>
                    <w:t xml:space="preserve"> 2025</w:t>
                  </w:r>
                </w:p>
              </w:tc>
              <w:tc>
                <w:tcPr>
                  <w:tcW w:w="1009" w:type="dxa"/>
                  <w:vAlign w:val="center"/>
                </w:tcPr>
                <w:p w14:paraId="1FE82A4F" w14:textId="64AF3D34" w:rsidR="00427CE8" w:rsidRPr="00094E4A" w:rsidRDefault="00427CE8" w:rsidP="00427CE8">
                  <w:pPr>
                    <w:spacing w:line="276" w:lineRule="auto"/>
                    <w:jc w:val="right"/>
                    <w:rPr>
                      <w:rFonts w:asciiTheme="minorHAnsi" w:hAnsiTheme="minorHAnsi" w:cstheme="minorHAnsi"/>
                    </w:rPr>
                  </w:pPr>
                  <w:r w:rsidRPr="00094E4A">
                    <w:rPr>
                      <w:rFonts w:asciiTheme="minorHAnsi" w:hAnsiTheme="minorHAnsi" w:cstheme="minorHAnsi"/>
                    </w:rPr>
                    <w:t>37</w:t>
                  </w:r>
                  <w:r w:rsidR="002B4ACD">
                    <w:rPr>
                      <w:rFonts w:asciiTheme="minorHAnsi" w:hAnsiTheme="minorHAnsi" w:cstheme="minorHAnsi"/>
                    </w:rPr>
                    <w:t>6</w:t>
                  </w:r>
                  <w:r w:rsidRPr="00094E4A">
                    <w:rPr>
                      <w:rFonts w:asciiTheme="minorHAnsi" w:hAnsiTheme="minorHAnsi" w:cstheme="minorHAnsi"/>
                    </w:rPr>
                    <w:t>.</w:t>
                  </w:r>
                  <w:r w:rsidR="002B4ACD">
                    <w:rPr>
                      <w:rFonts w:asciiTheme="minorHAnsi" w:hAnsiTheme="minorHAnsi" w:cstheme="minorHAnsi"/>
                    </w:rPr>
                    <w:t>8</w:t>
                  </w:r>
                  <w:r w:rsidRPr="00094E4A">
                    <w:rPr>
                      <w:rFonts w:asciiTheme="minorHAnsi" w:hAnsiTheme="minorHAnsi" w:cstheme="minorHAnsi"/>
                    </w:rPr>
                    <w:t>5</w:t>
                  </w:r>
                </w:p>
              </w:tc>
              <w:tc>
                <w:tcPr>
                  <w:tcW w:w="1240" w:type="dxa"/>
                  <w:vAlign w:val="center"/>
                </w:tcPr>
                <w:p w14:paraId="28ABE20E" w14:textId="31D2876A" w:rsidR="00427CE8" w:rsidRPr="00094E4A" w:rsidRDefault="00427CE8" w:rsidP="00427CE8">
                  <w:pPr>
                    <w:spacing w:line="276" w:lineRule="auto"/>
                    <w:jc w:val="center"/>
                    <w:rPr>
                      <w:rFonts w:asciiTheme="minorHAnsi" w:hAnsiTheme="minorHAnsi" w:cstheme="minorHAnsi"/>
                    </w:rPr>
                  </w:pPr>
                  <w:r w:rsidRPr="00094E4A">
                    <w:rPr>
                      <w:rFonts w:asciiTheme="minorHAnsi" w:hAnsiTheme="minorHAnsi" w:cstheme="minorHAnsi"/>
                    </w:rPr>
                    <w:t>2526-</w:t>
                  </w:r>
                  <w:r>
                    <w:rPr>
                      <w:rFonts w:asciiTheme="minorHAnsi" w:hAnsiTheme="minorHAnsi" w:cstheme="minorHAnsi"/>
                    </w:rPr>
                    <w:t>2</w:t>
                  </w:r>
                  <w:r w:rsidR="00B310CA">
                    <w:rPr>
                      <w:rFonts w:asciiTheme="minorHAnsi" w:hAnsiTheme="minorHAnsi" w:cstheme="minorHAnsi"/>
                    </w:rPr>
                    <w:t>0</w:t>
                  </w:r>
                </w:p>
              </w:tc>
            </w:tr>
            <w:tr w:rsidR="00427CE8" w:rsidRPr="009C080C" w14:paraId="1F22DA02" w14:textId="77777777" w:rsidTr="00AA505C">
              <w:tc>
                <w:tcPr>
                  <w:tcW w:w="2721" w:type="dxa"/>
                  <w:vAlign w:val="center"/>
                </w:tcPr>
                <w:p w14:paraId="1958DD48" w14:textId="75914124" w:rsidR="00427CE8" w:rsidRPr="00094E4A" w:rsidRDefault="00427CE8" w:rsidP="00427CE8">
                  <w:pPr>
                    <w:spacing w:line="276" w:lineRule="auto"/>
                    <w:rPr>
                      <w:rFonts w:asciiTheme="minorHAnsi" w:hAnsiTheme="minorHAnsi" w:cstheme="minorHAnsi"/>
                    </w:rPr>
                  </w:pPr>
                  <w:r w:rsidRPr="00094E4A">
                    <w:rPr>
                      <w:rFonts w:asciiTheme="minorHAnsi" w:hAnsiTheme="minorHAnsi" w:cstheme="minorHAnsi"/>
                    </w:rPr>
                    <w:t>HMRC</w:t>
                  </w:r>
                </w:p>
              </w:tc>
              <w:tc>
                <w:tcPr>
                  <w:tcW w:w="2410" w:type="dxa"/>
                  <w:vAlign w:val="center"/>
                </w:tcPr>
                <w:p w14:paraId="012DDBB1" w14:textId="607D0B58" w:rsidR="00427CE8" w:rsidRPr="00094E4A" w:rsidRDefault="00427CE8" w:rsidP="00427CE8">
                  <w:pPr>
                    <w:spacing w:line="276" w:lineRule="auto"/>
                    <w:rPr>
                      <w:rFonts w:asciiTheme="minorHAnsi" w:hAnsiTheme="minorHAnsi" w:cstheme="minorHAnsi"/>
                    </w:rPr>
                  </w:pPr>
                  <w:r w:rsidRPr="00094E4A">
                    <w:rPr>
                      <w:rFonts w:asciiTheme="minorHAnsi" w:hAnsiTheme="minorHAnsi" w:cstheme="minorHAnsi"/>
                    </w:rPr>
                    <w:t>Tax Deduction</w:t>
                  </w:r>
                </w:p>
              </w:tc>
              <w:tc>
                <w:tcPr>
                  <w:tcW w:w="1134" w:type="dxa"/>
                  <w:vAlign w:val="center"/>
                </w:tcPr>
                <w:p w14:paraId="5751C22F" w14:textId="3829262E" w:rsidR="00427CE8" w:rsidRPr="00094E4A" w:rsidRDefault="00427CE8" w:rsidP="00427CE8">
                  <w:pPr>
                    <w:spacing w:line="276" w:lineRule="auto"/>
                    <w:jc w:val="center"/>
                    <w:rPr>
                      <w:rFonts w:asciiTheme="minorHAnsi" w:hAnsiTheme="minorHAnsi" w:cstheme="minorHAnsi"/>
                    </w:rPr>
                  </w:pPr>
                  <w:r>
                    <w:rPr>
                      <w:rFonts w:asciiTheme="minorHAnsi" w:hAnsiTheme="minorHAnsi" w:cstheme="minorHAnsi"/>
                    </w:rPr>
                    <w:t>Nov</w:t>
                  </w:r>
                  <w:r w:rsidRPr="00094E4A">
                    <w:rPr>
                      <w:rFonts w:asciiTheme="minorHAnsi" w:hAnsiTheme="minorHAnsi" w:cstheme="minorHAnsi"/>
                    </w:rPr>
                    <w:t xml:space="preserve"> 2025</w:t>
                  </w:r>
                </w:p>
              </w:tc>
              <w:tc>
                <w:tcPr>
                  <w:tcW w:w="1009" w:type="dxa"/>
                  <w:vAlign w:val="center"/>
                </w:tcPr>
                <w:p w14:paraId="76935758" w14:textId="33A84A8A" w:rsidR="00427CE8" w:rsidRPr="00094E4A" w:rsidRDefault="00427CE8" w:rsidP="00427CE8">
                  <w:pPr>
                    <w:spacing w:line="276" w:lineRule="auto"/>
                    <w:jc w:val="right"/>
                    <w:rPr>
                      <w:rFonts w:asciiTheme="minorHAnsi" w:hAnsiTheme="minorHAnsi" w:cstheme="minorHAnsi"/>
                    </w:rPr>
                  </w:pPr>
                  <w:r w:rsidRPr="00094E4A">
                    <w:rPr>
                      <w:rFonts w:asciiTheme="minorHAnsi" w:hAnsiTheme="minorHAnsi" w:cstheme="minorHAnsi"/>
                    </w:rPr>
                    <w:t>102.</w:t>
                  </w:r>
                  <w:r w:rsidR="002B4ACD">
                    <w:rPr>
                      <w:rFonts w:asciiTheme="minorHAnsi" w:hAnsiTheme="minorHAnsi" w:cstheme="minorHAnsi"/>
                    </w:rPr>
                    <w:t>5</w:t>
                  </w:r>
                  <w:r w:rsidRPr="00094E4A">
                    <w:rPr>
                      <w:rFonts w:asciiTheme="minorHAnsi" w:hAnsiTheme="minorHAnsi" w:cstheme="minorHAnsi"/>
                    </w:rPr>
                    <w:t>4</w:t>
                  </w:r>
                </w:p>
              </w:tc>
              <w:tc>
                <w:tcPr>
                  <w:tcW w:w="1240" w:type="dxa"/>
                  <w:vAlign w:val="center"/>
                </w:tcPr>
                <w:p w14:paraId="0D8AC136" w14:textId="7CF3A6B0" w:rsidR="00427CE8" w:rsidRPr="00094E4A" w:rsidRDefault="00427CE8" w:rsidP="00427CE8">
                  <w:pPr>
                    <w:spacing w:line="276" w:lineRule="auto"/>
                    <w:jc w:val="center"/>
                    <w:rPr>
                      <w:rFonts w:asciiTheme="minorHAnsi" w:hAnsiTheme="minorHAnsi" w:cstheme="minorHAnsi"/>
                    </w:rPr>
                  </w:pPr>
                  <w:r w:rsidRPr="00094E4A">
                    <w:rPr>
                      <w:rFonts w:asciiTheme="minorHAnsi" w:hAnsiTheme="minorHAnsi" w:cstheme="minorHAnsi"/>
                    </w:rPr>
                    <w:t>2526-</w:t>
                  </w:r>
                  <w:r>
                    <w:rPr>
                      <w:rFonts w:asciiTheme="minorHAnsi" w:hAnsiTheme="minorHAnsi" w:cstheme="minorHAnsi"/>
                    </w:rPr>
                    <w:t>2</w:t>
                  </w:r>
                  <w:r w:rsidR="00B310CA">
                    <w:rPr>
                      <w:rFonts w:asciiTheme="minorHAnsi" w:hAnsiTheme="minorHAnsi" w:cstheme="minorHAnsi"/>
                    </w:rPr>
                    <w:t>0</w:t>
                  </w:r>
                </w:p>
              </w:tc>
            </w:tr>
            <w:tr w:rsidR="00B310CA" w:rsidRPr="009C080C" w14:paraId="4D1EAAED" w14:textId="77777777" w:rsidTr="00AA505C">
              <w:tc>
                <w:tcPr>
                  <w:tcW w:w="2721" w:type="dxa"/>
                  <w:vAlign w:val="center"/>
                </w:tcPr>
                <w:p w14:paraId="5E4E84CA" w14:textId="021096A4" w:rsidR="00B310CA" w:rsidRDefault="00B310CA" w:rsidP="00B310CA">
                  <w:pPr>
                    <w:spacing w:line="276" w:lineRule="auto"/>
                    <w:rPr>
                      <w:rFonts w:asciiTheme="minorHAnsi" w:hAnsiTheme="minorHAnsi" w:cstheme="minorHAnsi"/>
                    </w:rPr>
                  </w:pPr>
                  <w:r w:rsidRPr="00094E4A">
                    <w:rPr>
                      <w:rFonts w:asciiTheme="minorHAnsi" w:hAnsiTheme="minorHAnsi" w:cstheme="minorHAnsi"/>
                    </w:rPr>
                    <w:t>Countrywide Grounds Maintenance</w:t>
                  </w:r>
                </w:p>
              </w:tc>
              <w:tc>
                <w:tcPr>
                  <w:tcW w:w="2410" w:type="dxa"/>
                  <w:vAlign w:val="center"/>
                </w:tcPr>
                <w:p w14:paraId="054921FD" w14:textId="4EFD10F1" w:rsidR="00B310CA" w:rsidRDefault="00B310CA" w:rsidP="00B310CA">
                  <w:pPr>
                    <w:spacing w:line="276" w:lineRule="auto"/>
                    <w:rPr>
                      <w:rFonts w:asciiTheme="minorHAnsi" w:hAnsiTheme="minorHAnsi" w:cstheme="minorHAnsi"/>
                    </w:rPr>
                  </w:pPr>
                  <w:r w:rsidRPr="00094E4A">
                    <w:rPr>
                      <w:rFonts w:asciiTheme="minorHAnsi" w:hAnsiTheme="minorHAnsi" w:cstheme="minorHAnsi"/>
                    </w:rPr>
                    <w:t>Grass Cutting</w:t>
                  </w:r>
                  <w:r w:rsidR="004D2933">
                    <w:rPr>
                      <w:rFonts w:asciiTheme="minorHAnsi" w:hAnsiTheme="minorHAnsi" w:cstheme="minorHAnsi"/>
                    </w:rPr>
                    <w:t xml:space="preserve"> Sept 25</w:t>
                  </w:r>
                </w:p>
              </w:tc>
              <w:tc>
                <w:tcPr>
                  <w:tcW w:w="1134" w:type="dxa"/>
                  <w:vAlign w:val="center"/>
                </w:tcPr>
                <w:p w14:paraId="61A989E6" w14:textId="4A460079" w:rsidR="00B310CA" w:rsidRDefault="00B310CA" w:rsidP="00B310CA">
                  <w:pPr>
                    <w:spacing w:line="276" w:lineRule="auto"/>
                    <w:jc w:val="center"/>
                    <w:rPr>
                      <w:rFonts w:asciiTheme="minorHAnsi" w:hAnsiTheme="minorHAnsi" w:cstheme="minorHAnsi"/>
                    </w:rPr>
                  </w:pPr>
                  <w:r>
                    <w:rPr>
                      <w:rFonts w:asciiTheme="minorHAnsi" w:hAnsiTheme="minorHAnsi" w:cstheme="minorHAnsi"/>
                    </w:rPr>
                    <w:t>Sept</w:t>
                  </w:r>
                  <w:r w:rsidRPr="00094E4A">
                    <w:rPr>
                      <w:rFonts w:asciiTheme="minorHAnsi" w:hAnsiTheme="minorHAnsi" w:cstheme="minorHAnsi"/>
                    </w:rPr>
                    <w:t xml:space="preserve"> 2025</w:t>
                  </w:r>
                </w:p>
              </w:tc>
              <w:tc>
                <w:tcPr>
                  <w:tcW w:w="1009" w:type="dxa"/>
                  <w:vAlign w:val="center"/>
                </w:tcPr>
                <w:p w14:paraId="401C3617" w14:textId="7A8CF8CC" w:rsidR="00B310CA" w:rsidRDefault="00B310CA" w:rsidP="00B310CA">
                  <w:pPr>
                    <w:spacing w:line="276" w:lineRule="auto"/>
                    <w:jc w:val="right"/>
                    <w:rPr>
                      <w:rFonts w:asciiTheme="minorHAnsi" w:hAnsiTheme="minorHAnsi" w:cstheme="minorHAnsi"/>
                    </w:rPr>
                  </w:pPr>
                  <w:r w:rsidRPr="00094E4A">
                    <w:rPr>
                      <w:rFonts w:asciiTheme="minorHAnsi" w:hAnsiTheme="minorHAnsi" w:cstheme="minorHAnsi"/>
                    </w:rPr>
                    <w:t>256.61</w:t>
                  </w:r>
                </w:p>
              </w:tc>
              <w:tc>
                <w:tcPr>
                  <w:tcW w:w="1240" w:type="dxa"/>
                  <w:vAlign w:val="center"/>
                </w:tcPr>
                <w:p w14:paraId="1553DBA9" w14:textId="0D3197F5" w:rsidR="00B310CA" w:rsidRDefault="00B310CA" w:rsidP="00B310CA">
                  <w:pPr>
                    <w:spacing w:line="276" w:lineRule="auto"/>
                    <w:jc w:val="center"/>
                    <w:rPr>
                      <w:rFonts w:asciiTheme="minorHAnsi" w:hAnsiTheme="minorHAnsi" w:cstheme="minorHAnsi"/>
                    </w:rPr>
                  </w:pPr>
                  <w:r w:rsidRPr="00094E4A">
                    <w:rPr>
                      <w:rFonts w:asciiTheme="minorHAnsi" w:hAnsiTheme="minorHAnsi" w:cstheme="minorHAnsi"/>
                    </w:rPr>
                    <w:t>2526-</w:t>
                  </w:r>
                  <w:r>
                    <w:rPr>
                      <w:rFonts w:asciiTheme="minorHAnsi" w:hAnsiTheme="minorHAnsi" w:cstheme="minorHAnsi"/>
                    </w:rPr>
                    <w:t>21</w:t>
                  </w:r>
                </w:p>
              </w:tc>
            </w:tr>
            <w:tr w:rsidR="00B310CA" w:rsidRPr="009C080C" w14:paraId="3836C66D" w14:textId="77777777" w:rsidTr="00AA505C">
              <w:tc>
                <w:tcPr>
                  <w:tcW w:w="2721" w:type="dxa"/>
                  <w:vAlign w:val="center"/>
                </w:tcPr>
                <w:p w14:paraId="2C901958" w14:textId="429F5092" w:rsidR="00B310CA" w:rsidRDefault="00B310CA" w:rsidP="00B310CA">
                  <w:pPr>
                    <w:spacing w:line="276" w:lineRule="auto"/>
                    <w:rPr>
                      <w:rFonts w:asciiTheme="minorHAnsi" w:hAnsiTheme="minorHAnsi" w:cstheme="minorHAnsi"/>
                    </w:rPr>
                  </w:pPr>
                  <w:r w:rsidRPr="00094E4A">
                    <w:rPr>
                      <w:rFonts w:asciiTheme="minorHAnsi" w:hAnsiTheme="minorHAnsi" w:cstheme="minorHAnsi"/>
                    </w:rPr>
                    <w:t>Countrywide Grounds Maintenance</w:t>
                  </w:r>
                </w:p>
              </w:tc>
              <w:tc>
                <w:tcPr>
                  <w:tcW w:w="2410" w:type="dxa"/>
                  <w:vAlign w:val="center"/>
                </w:tcPr>
                <w:p w14:paraId="2F29173E" w14:textId="046E380E" w:rsidR="00B310CA" w:rsidRDefault="00B310CA" w:rsidP="00B310CA">
                  <w:pPr>
                    <w:spacing w:line="276" w:lineRule="auto"/>
                    <w:rPr>
                      <w:rFonts w:asciiTheme="minorHAnsi" w:hAnsiTheme="minorHAnsi" w:cstheme="minorHAnsi"/>
                    </w:rPr>
                  </w:pPr>
                  <w:r w:rsidRPr="00094E4A">
                    <w:rPr>
                      <w:rFonts w:asciiTheme="minorHAnsi" w:hAnsiTheme="minorHAnsi" w:cstheme="minorHAnsi"/>
                    </w:rPr>
                    <w:t>Grass Cutting</w:t>
                  </w:r>
                  <w:r w:rsidR="004D2933">
                    <w:rPr>
                      <w:rFonts w:asciiTheme="minorHAnsi" w:hAnsiTheme="minorHAnsi" w:cstheme="minorHAnsi"/>
                    </w:rPr>
                    <w:t xml:space="preserve"> Oct 25</w:t>
                  </w:r>
                </w:p>
              </w:tc>
              <w:tc>
                <w:tcPr>
                  <w:tcW w:w="1134" w:type="dxa"/>
                  <w:vAlign w:val="center"/>
                </w:tcPr>
                <w:p w14:paraId="566D69EF" w14:textId="39A82144" w:rsidR="00B310CA" w:rsidRDefault="00B310CA" w:rsidP="00B310CA">
                  <w:pPr>
                    <w:spacing w:line="276" w:lineRule="auto"/>
                    <w:jc w:val="center"/>
                    <w:rPr>
                      <w:rFonts w:asciiTheme="minorHAnsi" w:hAnsiTheme="minorHAnsi" w:cstheme="minorHAnsi"/>
                    </w:rPr>
                  </w:pPr>
                  <w:r>
                    <w:rPr>
                      <w:rFonts w:asciiTheme="minorHAnsi" w:hAnsiTheme="minorHAnsi" w:cstheme="minorHAnsi"/>
                    </w:rPr>
                    <w:t>Oct</w:t>
                  </w:r>
                  <w:r w:rsidRPr="00094E4A">
                    <w:rPr>
                      <w:rFonts w:asciiTheme="minorHAnsi" w:hAnsiTheme="minorHAnsi" w:cstheme="minorHAnsi"/>
                    </w:rPr>
                    <w:t xml:space="preserve"> 2025</w:t>
                  </w:r>
                </w:p>
              </w:tc>
              <w:tc>
                <w:tcPr>
                  <w:tcW w:w="1009" w:type="dxa"/>
                  <w:vAlign w:val="center"/>
                </w:tcPr>
                <w:p w14:paraId="3E85C972" w14:textId="02110D17" w:rsidR="00B310CA" w:rsidRDefault="00B310CA" w:rsidP="00B310CA">
                  <w:pPr>
                    <w:spacing w:line="276" w:lineRule="auto"/>
                    <w:jc w:val="right"/>
                    <w:rPr>
                      <w:rFonts w:asciiTheme="minorHAnsi" w:hAnsiTheme="minorHAnsi" w:cstheme="minorHAnsi"/>
                    </w:rPr>
                  </w:pPr>
                  <w:r w:rsidRPr="00094E4A">
                    <w:rPr>
                      <w:rFonts w:asciiTheme="minorHAnsi" w:hAnsiTheme="minorHAnsi" w:cstheme="minorHAnsi"/>
                    </w:rPr>
                    <w:t>256.61</w:t>
                  </w:r>
                </w:p>
              </w:tc>
              <w:tc>
                <w:tcPr>
                  <w:tcW w:w="1240" w:type="dxa"/>
                  <w:vAlign w:val="center"/>
                </w:tcPr>
                <w:p w14:paraId="2D8DE92A" w14:textId="632FE799" w:rsidR="00B310CA" w:rsidRDefault="00B310CA" w:rsidP="00B310CA">
                  <w:pPr>
                    <w:spacing w:line="276" w:lineRule="auto"/>
                    <w:jc w:val="center"/>
                    <w:rPr>
                      <w:rFonts w:asciiTheme="minorHAnsi" w:hAnsiTheme="minorHAnsi" w:cstheme="minorHAnsi"/>
                    </w:rPr>
                  </w:pPr>
                  <w:r w:rsidRPr="00094E4A">
                    <w:rPr>
                      <w:rFonts w:asciiTheme="minorHAnsi" w:hAnsiTheme="minorHAnsi" w:cstheme="minorHAnsi"/>
                    </w:rPr>
                    <w:t>2526-</w:t>
                  </w:r>
                  <w:r>
                    <w:rPr>
                      <w:rFonts w:asciiTheme="minorHAnsi" w:hAnsiTheme="minorHAnsi" w:cstheme="minorHAnsi"/>
                    </w:rPr>
                    <w:t>21</w:t>
                  </w:r>
                </w:p>
              </w:tc>
            </w:tr>
            <w:tr w:rsidR="00B310CA" w:rsidRPr="009C080C" w14:paraId="09654D32" w14:textId="77777777" w:rsidTr="00AA505C">
              <w:tc>
                <w:tcPr>
                  <w:tcW w:w="2721" w:type="dxa"/>
                  <w:vAlign w:val="center"/>
                </w:tcPr>
                <w:p w14:paraId="28671918" w14:textId="3FD4B3EC" w:rsidR="00B310CA" w:rsidRDefault="00B310CA" w:rsidP="00B310CA">
                  <w:pPr>
                    <w:spacing w:line="276" w:lineRule="auto"/>
                    <w:rPr>
                      <w:rFonts w:asciiTheme="minorHAnsi" w:hAnsiTheme="minorHAnsi" w:cstheme="minorHAnsi"/>
                    </w:rPr>
                  </w:pPr>
                  <w:r>
                    <w:rPr>
                      <w:rFonts w:asciiTheme="minorHAnsi" w:hAnsiTheme="minorHAnsi" w:cstheme="minorHAnsi"/>
                    </w:rPr>
                    <w:t>Mid Devon DC</w:t>
                  </w:r>
                </w:p>
              </w:tc>
              <w:tc>
                <w:tcPr>
                  <w:tcW w:w="2410" w:type="dxa"/>
                  <w:vAlign w:val="center"/>
                </w:tcPr>
                <w:p w14:paraId="163A6ADD" w14:textId="5E073F52" w:rsidR="00B310CA" w:rsidRDefault="00B310CA" w:rsidP="00B310CA">
                  <w:pPr>
                    <w:spacing w:line="276" w:lineRule="auto"/>
                    <w:rPr>
                      <w:rFonts w:asciiTheme="minorHAnsi" w:hAnsiTheme="minorHAnsi" w:cstheme="minorHAnsi"/>
                    </w:rPr>
                  </w:pPr>
                  <w:r>
                    <w:rPr>
                      <w:rFonts w:asciiTheme="minorHAnsi" w:hAnsiTheme="minorHAnsi" w:cstheme="minorHAnsi"/>
                    </w:rPr>
                    <w:t>Verge cutting</w:t>
                  </w:r>
                </w:p>
              </w:tc>
              <w:tc>
                <w:tcPr>
                  <w:tcW w:w="1134" w:type="dxa"/>
                  <w:vAlign w:val="center"/>
                </w:tcPr>
                <w:p w14:paraId="5A225C27" w14:textId="57151DC8" w:rsidR="00B310CA" w:rsidRDefault="00B310CA" w:rsidP="00B310CA">
                  <w:pPr>
                    <w:spacing w:line="276" w:lineRule="auto"/>
                    <w:jc w:val="center"/>
                    <w:rPr>
                      <w:rFonts w:asciiTheme="minorHAnsi" w:hAnsiTheme="minorHAnsi" w:cstheme="minorHAnsi"/>
                    </w:rPr>
                  </w:pPr>
                  <w:r>
                    <w:rPr>
                      <w:rFonts w:asciiTheme="minorHAnsi" w:hAnsiTheme="minorHAnsi" w:cstheme="minorHAnsi"/>
                    </w:rPr>
                    <w:t>2025</w:t>
                  </w:r>
                </w:p>
              </w:tc>
              <w:tc>
                <w:tcPr>
                  <w:tcW w:w="1009" w:type="dxa"/>
                  <w:vAlign w:val="center"/>
                </w:tcPr>
                <w:p w14:paraId="73362306" w14:textId="60245832" w:rsidR="00B310CA" w:rsidRDefault="00B310CA" w:rsidP="00B310CA">
                  <w:pPr>
                    <w:spacing w:line="276" w:lineRule="auto"/>
                    <w:jc w:val="right"/>
                    <w:rPr>
                      <w:rFonts w:asciiTheme="minorHAnsi" w:hAnsiTheme="minorHAnsi" w:cstheme="minorHAnsi"/>
                    </w:rPr>
                  </w:pPr>
                  <w:r>
                    <w:rPr>
                      <w:rFonts w:asciiTheme="minorHAnsi" w:hAnsiTheme="minorHAnsi" w:cstheme="minorHAnsi"/>
                    </w:rPr>
                    <w:t>897.54</w:t>
                  </w:r>
                </w:p>
              </w:tc>
              <w:tc>
                <w:tcPr>
                  <w:tcW w:w="1240" w:type="dxa"/>
                  <w:vAlign w:val="center"/>
                </w:tcPr>
                <w:p w14:paraId="7EEA9BBB" w14:textId="6D586E7F" w:rsidR="00B310CA" w:rsidRDefault="00B310CA" w:rsidP="00B310CA">
                  <w:pPr>
                    <w:spacing w:line="276" w:lineRule="auto"/>
                    <w:jc w:val="center"/>
                    <w:rPr>
                      <w:rFonts w:asciiTheme="minorHAnsi" w:hAnsiTheme="minorHAnsi" w:cstheme="minorHAnsi"/>
                    </w:rPr>
                  </w:pPr>
                  <w:r>
                    <w:rPr>
                      <w:rFonts w:asciiTheme="minorHAnsi" w:hAnsiTheme="minorHAnsi" w:cstheme="minorHAnsi"/>
                    </w:rPr>
                    <w:t>2526-21</w:t>
                  </w:r>
                </w:p>
              </w:tc>
            </w:tr>
            <w:tr w:rsidR="002B4ACD" w:rsidRPr="009C080C" w14:paraId="088DE8BB" w14:textId="77777777" w:rsidTr="00AA505C">
              <w:tc>
                <w:tcPr>
                  <w:tcW w:w="2721" w:type="dxa"/>
                  <w:vAlign w:val="center"/>
                </w:tcPr>
                <w:p w14:paraId="0A8D180D" w14:textId="13722632" w:rsidR="002B4ACD" w:rsidRPr="00094E4A" w:rsidRDefault="002B4ACD" w:rsidP="002B4ACD">
                  <w:pPr>
                    <w:spacing w:line="276" w:lineRule="auto"/>
                    <w:rPr>
                      <w:rFonts w:asciiTheme="minorHAnsi" w:hAnsiTheme="minorHAnsi" w:cstheme="minorHAnsi"/>
                    </w:rPr>
                  </w:pPr>
                  <w:proofErr w:type="spellStart"/>
                  <w:r>
                    <w:rPr>
                      <w:rFonts w:asciiTheme="minorHAnsi" w:hAnsiTheme="minorHAnsi" w:cstheme="minorHAnsi"/>
                    </w:rPr>
                    <w:t>Chawleigh</w:t>
                  </w:r>
                  <w:proofErr w:type="spellEnd"/>
                  <w:r>
                    <w:rPr>
                      <w:rFonts w:asciiTheme="minorHAnsi" w:hAnsiTheme="minorHAnsi" w:cstheme="minorHAnsi"/>
                    </w:rPr>
                    <w:t xml:space="preserve"> PCC</w:t>
                  </w:r>
                </w:p>
              </w:tc>
              <w:tc>
                <w:tcPr>
                  <w:tcW w:w="2410" w:type="dxa"/>
                  <w:vAlign w:val="center"/>
                </w:tcPr>
                <w:p w14:paraId="61E06431" w14:textId="2E41B85F" w:rsidR="002B4ACD" w:rsidRPr="00094E4A" w:rsidRDefault="002B4ACD" w:rsidP="002B4ACD">
                  <w:pPr>
                    <w:spacing w:line="276" w:lineRule="auto"/>
                    <w:rPr>
                      <w:rFonts w:asciiTheme="minorHAnsi" w:hAnsiTheme="minorHAnsi" w:cstheme="minorHAnsi"/>
                    </w:rPr>
                  </w:pPr>
                  <w:r>
                    <w:rPr>
                      <w:rFonts w:asciiTheme="minorHAnsi" w:hAnsiTheme="minorHAnsi" w:cstheme="minorHAnsi"/>
                    </w:rPr>
                    <w:t>Churchyard Grant</w:t>
                  </w:r>
                </w:p>
              </w:tc>
              <w:tc>
                <w:tcPr>
                  <w:tcW w:w="1134" w:type="dxa"/>
                  <w:vAlign w:val="center"/>
                </w:tcPr>
                <w:p w14:paraId="787091DA" w14:textId="77777777" w:rsidR="002B4ACD" w:rsidRDefault="002B4ACD" w:rsidP="002B4ACD">
                  <w:pPr>
                    <w:spacing w:line="276" w:lineRule="auto"/>
                    <w:jc w:val="center"/>
                    <w:rPr>
                      <w:rFonts w:asciiTheme="minorHAnsi" w:hAnsiTheme="minorHAnsi" w:cstheme="minorHAnsi"/>
                    </w:rPr>
                  </w:pPr>
                </w:p>
              </w:tc>
              <w:tc>
                <w:tcPr>
                  <w:tcW w:w="1009" w:type="dxa"/>
                  <w:vAlign w:val="center"/>
                </w:tcPr>
                <w:p w14:paraId="1198412C" w14:textId="1BB64D76" w:rsidR="002B4ACD" w:rsidRPr="00094E4A" w:rsidRDefault="002B4ACD" w:rsidP="002B4ACD">
                  <w:pPr>
                    <w:spacing w:line="276" w:lineRule="auto"/>
                    <w:jc w:val="right"/>
                    <w:rPr>
                      <w:rFonts w:asciiTheme="minorHAnsi" w:hAnsiTheme="minorHAnsi" w:cstheme="minorHAnsi"/>
                    </w:rPr>
                  </w:pPr>
                  <w:r>
                    <w:rPr>
                      <w:rFonts w:asciiTheme="minorHAnsi" w:hAnsiTheme="minorHAnsi" w:cstheme="minorHAnsi"/>
                    </w:rPr>
                    <w:t>300.00</w:t>
                  </w:r>
                </w:p>
              </w:tc>
              <w:tc>
                <w:tcPr>
                  <w:tcW w:w="1240" w:type="dxa"/>
                  <w:vAlign w:val="center"/>
                </w:tcPr>
                <w:p w14:paraId="1908FAE5" w14:textId="43A3EB81" w:rsidR="002B4ACD" w:rsidRPr="00094E4A" w:rsidRDefault="002B4ACD" w:rsidP="002B4ACD">
                  <w:pPr>
                    <w:spacing w:line="276" w:lineRule="auto"/>
                    <w:jc w:val="center"/>
                    <w:rPr>
                      <w:rFonts w:asciiTheme="minorHAnsi" w:hAnsiTheme="minorHAnsi" w:cstheme="minorHAnsi"/>
                    </w:rPr>
                  </w:pPr>
                  <w:r>
                    <w:rPr>
                      <w:rFonts w:asciiTheme="minorHAnsi" w:hAnsiTheme="minorHAnsi" w:cstheme="minorHAnsi"/>
                    </w:rPr>
                    <w:t>2526-22</w:t>
                  </w:r>
                </w:p>
              </w:tc>
            </w:tr>
            <w:tr w:rsidR="002B4ACD" w:rsidRPr="009C080C" w14:paraId="6977D42B" w14:textId="77777777" w:rsidTr="00AA505C">
              <w:tc>
                <w:tcPr>
                  <w:tcW w:w="2721" w:type="dxa"/>
                  <w:vAlign w:val="center"/>
                </w:tcPr>
                <w:p w14:paraId="4725F0A0" w14:textId="5C3BDE59" w:rsidR="002B4ACD" w:rsidRPr="00094E4A" w:rsidRDefault="002B4ACD" w:rsidP="002B4ACD">
                  <w:pPr>
                    <w:spacing w:line="276" w:lineRule="auto"/>
                    <w:rPr>
                      <w:rFonts w:asciiTheme="minorHAnsi" w:hAnsiTheme="minorHAnsi" w:cstheme="minorHAnsi"/>
                    </w:rPr>
                  </w:pPr>
                  <w:r>
                    <w:rPr>
                      <w:rFonts w:asciiTheme="minorHAnsi" w:hAnsiTheme="minorHAnsi" w:cstheme="minorHAnsi"/>
                    </w:rPr>
                    <w:t>British Legion Poppy Appeal</w:t>
                  </w:r>
                </w:p>
              </w:tc>
              <w:tc>
                <w:tcPr>
                  <w:tcW w:w="2410" w:type="dxa"/>
                  <w:vAlign w:val="center"/>
                </w:tcPr>
                <w:p w14:paraId="158D07CA" w14:textId="0D1349F7" w:rsidR="002B4ACD" w:rsidRPr="00094E4A" w:rsidRDefault="002B4ACD" w:rsidP="002B4ACD">
                  <w:pPr>
                    <w:spacing w:line="276" w:lineRule="auto"/>
                    <w:rPr>
                      <w:rFonts w:asciiTheme="minorHAnsi" w:hAnsiTheme="minorHAnsi" w:cstheme="minorHAnsi"/>
                    </w:rPr>
                  </w:pPr>
                  <w:r>
                    <w:rPr>
                      <w:rFonts w:asciiTheme="minorHAnsi" w:hAnsiTheme="minorHAnsi" w:cstheme="minorHAnsi"/>
                    </w:rPr>
                    <w:t>Wreath</w:t>
                  </w:r>
                </w:p>
              </w:tc>
              <w:tc>
                <w:tcPr>
                  <w:tcW w:w="1134" w:type="dxa"/>
                  <w:vAlign w:val="center"/>
                </w:tcPr>
                <w:p w14:paraId="5E7085CE" w14:textId="77777777" w:rsidR="002B4ACD" w:rsidRDefault="002B4ACD" w:rsidP="002B4ACD">
                  <w:pPr>
                    <w:spacing w:line="276" w:lineRule="auto"/>
                    <w:jc w:val="center"/>
                    <w:rPr>
                      <w:rFonts w:asciiTheme="minorHAnsi" w:hAnsiTheme="minorHAnsi" w:cstheme="minorHAnsi"/>
                    </w:rPr>
                  </w:pPr>
                </w:p>
              </w:tc>
              <w:tc>
                <w:tcPr>
                  <w:tcW w:w="1009" w:type="dxa"/>
                  <w:vAlign w:val="center"/>
                </w:tcPr>
                <w:p w14:paraId="1DCA1D3C" w14:textId="5F0E77F3" w:rsidR="002B4ACD" w:rsidRPr="00094E4A" w:rsidRDefault="002B4ACD" w:rsidP="002B4ACD">
                  <w:pPr>
                    <w:spacing w:line="276" w:lineRule="auto"/>
                    <w:jc w:val="right"/>
                    <w:rPr>
                      <w:rFonts w:asciiTheme="minorHAnsi" w:hAnsiTheme="minorHAnsi" w:cstheme="minorHAnsi"/>
                    </w:rPr>
                  </w:pPr>
                  <w:r>
                    <w:rPr>
                      <w:rFonts w:asciiTheme="minorHAnsi" w:hAnsiTheme="minorHAnsi" w:cstheme="minorHAnsi"/>
                    </w:rPr>
                    <w:t>60.00</w:t>
                  </w:r>
                </w:p>
              </w:tc>
              <w:tc>
                <w:tcPr>
                  <w:tcW w:w="1240" w:type="dxa"/>
                  <w:vAlign w:val="center"/>
                </w:tcPr>
                <w:p w14:paraId="6DD041C3" w14:textId="2465CE00" w:rsidR="002B4ACD" w:rsidRPr="00094E4A" w:rsidRDefault="002B4ACD" w:rsidP="002B4ACD">
                  <w:pPr>
                    <w:spacing w:line="276" w:lineRule="auto"/>
                    <w:jc w:val="center"/>
                    <w:rPr>
                      <w:rFonts w:asciiTheme="minorHAnsi" w:hAnsiTheme="minorHAnsi" w:cstheme="minorHAnsi"/>
                    </w:rPr>
                  </w:pPr>
                  <w:r>
                    <w:rPr>
                      <w:rFonts w:asciiTheme="minorHAnsi" w:hAnsiTheme="minorHAnsi" w:cstheme="minorHAnsi"/>
                    </w:rPr>
                    <w:t>2526-22</w:t>
                  </w:r>
                </w:p>
              </w:tc>
            </w:tr>
            <w:tr w:rsidR="002B4ACD" w:rsidRPr="009C080C" w14:paraId="640A158D" w14:textId="77777777" w:rsidTr="00AA505C">
              <w:tc>
                <w:tcPr>
                  <w:tcW w:w="2721" w:type="dxa"/>
                  <w:vAlign w:val="center"/>
                </w:tcPr>
                <w:p w14:paraId="17124AB5" w14:textId="211301B4"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Lilian Jones</w:t>
                  </w:r>
                </w:p>
              </w:tc>
              <w:tc>
                <w:tcPr>
                  <w:tcW w:w="2410" w:type="dxa"/>
                  <w:vAlign w:val="center"/>
                </w:tcPr>
                <w:p w14:paraId="33C8BC46" w14:textId="713523DD"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Caretaker</w:t>
                  </w:r>
                </w:p>
              </w:tc>
              <w:tc>
                <w:tcPr>
                  <w:tcW w:w="1134" w:type="dxa"/>
                  <w:vAlign w:val="center"/>
                </w:tcPr>
                <w:p w14:paraId="36EB9DF3" w14:textId="35AC6E71" w:rsidR="002B4ACD" w:rsidRPr="00094E4A" w:rsidRDefault="002B4ACD" w:rsidP="002B4ACD">
                  <w:pPr>
                    <w:spacing w:line="276" w:lineRule="auto"/>
                    <w:jc w:val="center"/>
                    <w:rPr>
                      <w:rFonts w:asciiTheme="minorHAnsi" w:hAnsiTheme="minorHAnsi" w:cstheme="minorHAnsi"/>
                    </w:rPr>
                  </w:pPr>
                  <w:r>
                    <w:rPr>
                      <w:rFonts w:asciiTheme="minorHAnsi" w:hAnsiTheme="minorHAnsi" w:cstheme="minorHAnsi"/>
                    </w:rPr>
                    <w:t>Dec</w:t>
                  </w:r>
                  <w:r w:rsidRPr="00094E4A">
                    <w:rPr>
                      <w:rFonts w:asciiTheme="minorHAnsi" w:hAnsiTheme="minorHAnsi" w:cstheme="minorHAnsi"/>
                    </w:rPr>
                    <w:t xml:space="preserve"> 2025</w:t>
                  </w:r>
                </w:p>
              </w:tc>
              <w:tc>
                <w:tcPr>
                  <w:tcW w:w="1009" w:type="dxa"/>
                  <w:vAlign w:val="center"/>
                </w:tcPr>
                <w:p w14:paraId="081748ED" w14:textId="0CD5BA51" w:rsidR="002B4ACD" w:rsidRPr="00094E4A" w:rsidRDefault="002B4ACD" w:rsidP="002B4ACD">
                  <w:pPr>
                    <w:spacing w:line="276" w:lineRule="auto"/>
                    <w:jc w:val="right"/>
                    <w:rPr>
                      <w:rFonts w:asciiTheme="minorHAnsi" w:hAnsiTheme="minorHAnsi" w:cstheme="minorHAnsi"/>
                    </w:rPr>
                  </w:pPr>
                  <w:r w:rsidRPr="00094E4A">
                    <w:rPr>
                      <w:rFonts w:asciiTheme="minorHAnsi" w:hAnsiTheme="minorHAnsi" w:cstheme="minorHAnsi"/>
                    </w:rPr>
                    <w:t>152.08</w:t>
                  </w:r>
                </w:p>
              </w:tc>
              <w:tc>
                <w:tcPr>
                  <w:tcW w:w="1240" w:type="dxa"/>
                  <w:vAlign w:val="center"/>
                </w:tcPr>
                <w:p w14:paraId="005550D1" w14:textId="7E59732A" w:rsidR="002B4ACD" w:rsidRPr="00094E4A" w:rsidRDefault="002B4ACD" w:rsidP="002B4ACD">
                  <w:pPr>
                    <w:spacing w:line="276" w:lineRule="auto"/>
                    <w:jc w:val="center"/>
                    <w:rPr>
                      <w:rFonts w:asciiTheme="minorHAnsi" w:hAnsiTheme="minorHAnsi" w:cstheme="minorHAnsi"/>
                    </w:rPr>
                  </w:pPr>
                  <w:r w:rsidRPr="00094E4A">
                    <w:rPr>
                      <w:rFonts w:asciiTheme="minorHAnsi" w:hAnsiTheme="minorHAnsi" w:cstheme="minorHAnsi"/>
                    </w:rPr>
                    <w:t>SO</w:t>
                  </w:r>
                </w:p>
              </w:tc>
            </w:tr>
            <w:tr w:rsidR="00F0709A" w:rsidRPr="009C080C" w14:paraId="1D52F386" w14:textId="77777777" w:rsidTr="00AA505C">
              <w:tc>
                <w:tcPr>
                  <w:tcW w:w="2721" w:type="dxa"/>
                  <w:vAlign w:val="center"/>
                </w:tcPr>
                <w:p w14:paraId="3D959C3F" w14:textId="69D3160E" w:rsidR="00F0709A" w:rsidRPr="00094E4A" w:rsidRDefault="00F0709A" w:rsidP="002B4ACD">
                  <w:pPr>
                    <w:spacing w:line="276" w:lineRule="auto"/>
                    <w:rPr>
                      <w:rFonts w:asciiTheme="minorHAnsi" w:hAnsiTheme="minorHAnsi" w:cstheme="minorHAnsi"/>
                    </w:rPr>
                  </w:pPr>
                  <w:r>
                    <w:rPr>
                      <w:rFonts w:asciiTheme="minorHAnsi" w:hAnsiTheme="minorHAnsi" w:cstheme="minorHAnsi"/>
                    </w:rPr>
                    <w:t>Jubilee Hall</w:t>
                  </w:r>
                </w:p>
              </w:tc>
              <w:tc>
                <w:tcPr>
                  <w:tcW w:w="2410" w:type="dxa"/>
                  <w:vAlign w:val="center"/>
                </w:tcPr>
                <w:p w14:paraId="2F97EC2A" w14:textId="5F1F38C2" w:rsidR="00F0709A" w:rsidRPr="00094E4A" w:rsidRDefault="00F0709A" w:rsidP="002B4ACD">
                  <w:pPr>
                    <w:spacing w:line="276" w:lineRule="auto"/>
                    <w:rPr>
                      <w:rFonts w:asciiTheme="minorHAnsi" w:hAnsiTheme="minorHAnsi" w:cstheme="minorHAnsi"/>
                    </w:rPr>
                  </w:pPr>
                  <w:r>
                    <w:rPr>
                      <w:rFonts w:asciiTheme="minorHAnsi" w:hAnsiTheme="minorHAnsi" w:cstheme="minorHAnsi"/>
                    </w:rPr>
                    <w:t>Pensioners’ Lunch</w:t>
                  </w:r>
                </w:p>
              </w:tc>
              <w:tc>
                <w:tcPr>
                  <w:tcW w:w="1134" w:type="dxa"/>
                  <w:vAlign w:val="center"/>
                </w:tcPr>
                <w:p w14:paraId="724BC179" w14:textId="77777777" w:rsidR="00F0709A" w:rsidRDefault="00F0709A" w:rsidP="002B4ACD">
                  <w:pPr>
                    <w:spacing w:line="276" w:lineRule="auto"/>
                    <w:jc w:val="center"/>
                    <w:rPr>
                      <w:rFonts w:asciiTheme="minorHAnsi" w:hAnsiTheme="minorHAnsi" w:cstheme="minorHAnsi"/>
                    </w:rPr>
                  </w:pPr>
                </w:p>
              </w:tc>
              <w:tc>
                <w:tcPr>
                  <w:tcW w:w="1009" w:type="dxa"/>
                  <w:vAlign w:val="center"/>
                </w:tcPr>
                <w:p w14:paraId="5F4A4454" w14:textId="0349ABD5" w:rsidR="00F0709A" w:rsidRPr="00094E4A" w:rsidRDefault="00F0709A" w:rsidP="002B4ACD">
                  <w:pPr>
                    <w:spacing w:line="276" w:lineRule="auto"/>
                    <w:jc w:val="right"/>
                    <w:rPr>
                      <w:rFonts w:asciiTheme="minorHAnsi" w:hAnsiTheme="minorHAnsi" w:cstheme="minorHAnsi"/>
                    </w:rPr>
                  </w:pPr>
                  <w:r>
                    <w:rPr>
                      <w:rFonts w:asciiTheme="minorHAnsi" w:hAnsiTheme="minorHAnsi" w:cstheme="minorHAnsi"/>
                    </w:rPr>
                    <w:t>25.00</w:t>
                  </w:r>
                </w:p>
              </w:tc>
              <w:tc>
                <w:tcPr>
                  <w:tcW w:w="1240" w:type="dxa"/>
                  <w:vAlign w:val="center"/>
                </w:tcPr>
                <w:p w14:paraId="3F2C30A5" w14:textId="21BAEC57" w:rsidR="00F0709A" w:rsidRPr="00094E4A" w:rsidRDefault="00F0709A" w:rsidP="002B4ACD">
                  <w:pPr>
                    <w:spacing w:line="276" w:lineRule="auto"/>
                    <w:jc w:val="center"/>
                    <w:rPr>
                      <w:rFonts w:asciiTheme="minorHAnsi" w:hAnsiTheme="minorHAnsi" w:cstheme="minorHAnsi"/>
                    </w:rPr>
                  </w:pPr>
                  <w:r>
                    <w:rPr>
                      <w:rFonts w:asciiTheme="minorHAnsi" w:hAnsiTheme="minorHAnsi" w:cstheme="minorHAnsi"/>
                    </w:rPr>
                    <w:t>2526-23</w:t>
                  </w:r>
                </w:p>
              </w:tc>
            </w:tr>
            <w:tr w:rsidR="002B4ACD" w:rsidRPr="009C080C" w14:paraId="46CD26AA" w14:textId="77777777" w:rsidTr="00AA505C">
              <w:tc>
                <w:tcPr>
                  <w:tcW w:w="2721" w:type="dxa"/>
                  <w:vAlign w:val="center"/>
                </w:tcPr>
                <w:p w14:paraId="71E9A1D4" w14:textId="48A405DF"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RJ Martin</w:t>
                  </w:r>
                </w:p>
              </w:tc>
              <w:tc>
                <w:tcPr>
                  <w:tcW w:w="2410" w:type="dxa"/>
                  <w:vAlign w:val="center"/>
                </w:tcPr>
                <w:p w14:paraId="2AF247EA" w14:textId="57822057"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Salary</w:t>
                  </w:r>
                </w:p>
              </w:tc>
              <w:tc>
                <w:tcPr>
                  <w:tcW w:w="1134" w:type="dxa"/>
                  <w:vAlign w:val="center"/>
                </w:tcPr>
                <w:p w14:paraId="2BBDA643" w14:textId="293B4367" w:rsidR="002B4ACD" w:rsidRPr="00094E4A" w:rsidRDefault="002B4ACD" w:rsidP="002B4ACD">
                  <w:pPr>
                    <w:spacing w:line="276" w:lineRule="auto"/>
                    <w:jc w:val="center"/>
                    <w:rPr>
                      <w:rFonts w:asciiTheme="minorHAnsi" w:hAnsiTheme="minorHAnsi" w:cstheme="minorHAnsi"/>
                    </w:rPr>
                  </w:pPr>
                  <w:r>
                    <w:rPr>
                      <w:rFonts w:asciiTheme="minorHAnsi" w:hAnsiTheme="minorHAnsi" w:cstheme="minorHAnsi"/>
                    </w:rPr>
                    <w:t>Dec</w:t>
                  </w:r>
                  <w:r w:rsidRPr="00094E4A">
                    <w:rPr>
                      <w:rFonts w:asciiTheme="minorHAnsi" w:hAnsiTheme="minorHAnsi" w:cstheme="minorHAnsi"/>
                    </w:rPr>
                    <w:t xml:space="preserve"> 2025</w:t>
                  </w:r>
                </w:p>
              </w:tc>
              <w:tc>
                <w:tcPr>
                  <w:tcW w:w="1009" w:type="dxa"/>
                  <w:vAlign w:val="center"/>
                </w:tcPr>
                <w:p w14:paraId="25A03268" w14:textId="73418FBA" w:rsidR="002B4ACD" w:rsidRPr="00094E4A" w:rsidRDefault="002B4ACD" w:rsidP="002B4ACD">
                  <w:pPr>
                    <w:spacing w:line="276" w:lineRule="auto"/>
                    <w:jc w:val="right"/>
                    <w:rPr>
                      <w:rFonts w:asciiTheme="minorHAnsi" w:hAnsiTheme="minorHAnsi" w:cstheme="minorHAnsi"/>
                    </w:rPr>
                  </w:pPr>
                  <w:r w:rsidRPr="00094E4A">
                    <w:rPr>
                      <w:rFonts w:asciiTheme="minorHAnsi" w:hAnsiTheme="minorHAnsi" w:cstheme="minorHAnsi"/>
                    </w:rPr>
                    <w:t>377.05</w:t>
                  </w:r>
                </w:p>
              </w:tc>
              <w:tc>
                <w:tcPr>
                  <w:tcW w:w="1240" w:type="dxa"/>
                  <w:vAlign w:val="center"/>
                </w:tcPr>
                <w:p w14:paraId="0DBA8000" w14:textId="271C2ACC" w:rsidR="002B4ACD" w:rsidRPr="00094E4A" w:rsidRDefault="002B4ACD" w:rsidP="002B4ACD">
                  <w:pPr>
                    <w:spacing w:line="276" w:lineRule="auto"/>
                    <w:jc w:val="center"/>
                    <w:rPr>
                      <w:rFonts w:asciiTheme="minorHAnsi" w:hAnsiTheme="minorHAnsi" w:cstheme="minorHAnsi"/>
                    </w:rPr>
                  </w:pPr>
                  <w:r w:rsidRPr="00094E4A">
                    <w:rPr>
                      <w:rFonts w:asciiTheme="minorHAnsi" w:hAnsiTheme="minorHAnsi" w:cstheme="minorHAnsi"/>
                    </w:rPr>
                    <w:t>2526-</w:t>
                  </w:r>
                  <w:r>
                    <w:rPr>
                      <w:rFonts w:asciiTheme="minorHAnsi" w:hAnsiTheme="minorHAnsi" w:cstheme="minorHAnsi"/>
                    </w:rPr>
                    <w:t>2</w:t>
                  </w:r>
                  <w:r w:rsidR="00F0709A">
                    <w:rPr>
                      <w:rFonts w:asciiTheme="minorHAnsi" w:hAnsiTheme="minorHAnsi" w:cstheme="minorHAnsi"/>
                    </w:rPr>
                    <w:t>4</w:t>
                  </w:r>
                </w:p>
              </w:tc>
            </w:tr>
            <w:tr w:rsidR="002B4ACD" w:rsidRPr="009C080C" w14:paraId="0F35D4C0" w14:textId="77777777" w:rsidTr="00AA505C">
              <w:tc>
                <w:tcPr>
                  <w:tcW w:w="2721" w:type="dxa"/>
                  <w:vAlign w:val="center"/>
                </w:tcPr>
                <w:p w14:paraId="4751171B" w14:textId="2088A356"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HMRC</w:t>
                  </w:r>
                </w:p>
              </w:tc>
              <w:tc>
                <w:tcPr>
                  <w:tcW w:w="2410" w:type="dxa"/>
                  <w:vAlign w:val="center"/>
                </w:tcPr>
                <w:p w14:paraId="0CF04E5D" w14:textId="34EEDEBA"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Tax Deduction</w:t>
                  </w:r>
                </w:p>
              </w:tc>
              <w:tc>
                <w:tcPr>
                  <w:tcW w:w="1134" w:type="dxa"/>
                  <w:vAlign w:val="center"/>
                </w:tcPr>
                <w:p w14:paraId="79FAFA4F" w14:textId="48E26E44" w:rsidR="002B4ACD" w:rsidRPr="00094E4A" w:rsidRDefault="002B4ACD" w:rsidP="002B4ACD">
                  <w:pPr>
                    <w:spacing w:line="276" w:lineRule="auto"/>
                    <w:jc w:val="center"/>
                    <w:rPr>
                      <w:rFonts w:asciiTheme="minorHAnsi" w:hAnsiTheme="minorHAnsi" w:cstheme="minorHAnsi"/>
                    </w:rPr>
                  </w:pPr>
                  <w:r>
                    <w:rPr>
                      <w:rFonts w:asciiTheme="minorHAnsi" w:hAnsiTheme="minorHAnsi" w:cstheme="minorHAnsi"/>
                    </w:rPr>
                    <w:t>Dec</w:t>
                  </w:r>
                  <w:r w:rsidRPr="00094E4A">
                    <w:rPr>
                      <w:rFonts w:asciiTheme="minorHAnsi" w:hAnsiTheme="minorHAnsi" w:cstheme="minorHAnsi"/>
                    </w:rPr>
                    <w:t xml:space="preserve"> 2025</w:t>
                  </w:r>
                </w:p>
              </w:tc>
              <w:tc>
                <w:tcPr>
                  <w:tcW w:w="1009" w:type="dxa"/>
                  <w:vAlign w:val="center"/>
                </w:tcPr>
                <w:p w14:paraId="2C618F34" w14:textId="0FECCF87" w:rsidR="002B4ACD" w:rsidRPr="00094E4A" w:rsidRDefault="002B4ACD" w:rsidP="002B4ACD">
                  <w:pPr>
                    <w:spacing w:line="276" w:lineRule="auto"/>
                    <w:jc w:val="right"/>
                    <w:rPr>
                      <w:rFonts w:asciiTheme="minorHAnsi" w:hAnsiTheme="minorHAnsi" w:cstheme="minorHAnsi"/>
                    </w:rPr>
                  </w:pPr>
                  <w:r w:rsidRPr="00094E4A">
                    <w:rPr>
                      <w:rFonts w:asciiTheme="minorHAnsi" w:hAnsiTheme="minorHAnsi" w:cstheme="minorHAnsi"/>
                    </w:rPr>
                    <w:t>102.34</w:t>
                  </w:r>
                </w:p>
              </w:tc>
              <w:tc>
                <w:tcPr>
                  <w:tcW w:w="1240" w:type="dxa"/>
                  <w:vAlign w:val="center"/>
                </w:tcPr>
                <w:p w14:paraId="35BF83F3" w14:textId="129205FF" w:rsidR="002B4ACD" w:rsidRPr="00094E4A" w:rsidRDefault="002B4ACD" w:rsidP="002B4ACD">
                  <w:pPr>
                    <w:spacing w:line="276" w:lineRule="auto"/>
                    <w:jc w:val="center"/>
                    <w:rPr>
                      <w:rFonts w:asciiTheme="minorHAnsi" w:hAnsiTheme="minorHAnsi" w:cstheme="minorHAnsi"/>
                    </w:rPr>
                  </w:pPr>
                  <w:r w:rsidRPr="00094E4A">
                    <w:rPr>
                      <w:rFonts w:asciiTheme="minorHAnsi" w:hAnsiTheme="minorHAnsi" w:cstheme="minorHAnsi"/>
                    </w:rPr>
                    <w:t>2526-</w:t>
                  </w:r>
                  <w:r>
                    <w:rPr>
                      <w:rFonts w:asciiTheme="minorHAnsi" w:hAnsiTheme="minorHAnsi" w:cstheme="minorHAnsi"/>
                    </w:rPr>
                    <w:t>2</w:t>
                  </w:r>
                  <w:r w:rsidR="00F0709A">
                    <w:rPr>
                      <w:rFonts w:asciiTheme="minorHAnsi" w:hAnsiTheme="minorHAnsi" w:cstheme="minorHAnsi"/>
                    </w:rPr>
                    <w:t>4</w:t>
                  </w:r>
                </w:p>
              </w:tc>
            </w:tr>
            <w:tr w:rsidR="002B4ACD" w:rsidRPr="009C080C" w14:paraId="4A8BE0FC" w14:textId="77777777" w:rsidTr="00AA505C">
              <w:tc>
                <w:tcPr>
                  <w:tcW w:w="2721" w:type="dxa"/>
                  <w:vAlign w:val="center"/>
                </w:tcPr>
                <w:p w14:paraId="479582F7" w14:textId="26F78961"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IONOS</w:t>
                  </w:r>
                </w:p>
              </w:tc>
              <w:tc>
                <w:tcPr>
                  <w:tcW w:w="2410" w:type="dxa"/>
                  <w:vAlign w:val="center"/>
                </w:tcPr>
                <w:p w14:paraId="4DCE0B6E" w14:textId="015E25C2"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Website Domain</w:t>
                  </w:r>
                </w:p>
              </w:tc>
              <w:tc>
                <w:tcPr>
                  <w:tcW w:w="1134" w:type="dxa"/>
                  <w:vAlign w:val="center"/>
                </w:tcPr>
                <w:p w14:paraId="749962A9" w14:textId="4D1DC6D5" w:rsidR="002B4ACD" w:rsidRPr="00094E4A" w:rsidRDefault="002B4ACD" w:rsidP="002B4ACD">
                  <w:pPr>
                    <w:spacing w:line="276" w:lineRule="auto"/>
                    <w:jc w:val="center"/>
                    <w:rPr>
                      <w:rFonts w:asciiTheme="minorHAnsi" w:hAnsiTheme="minorHAnsi" w:cstheme="minorHAnsi"/>
                    </w:rPr>
                  </w:pPr>
                  <w:r>
                    <w:rPr>
                      <w:rFonts w:asciiTheme="minorHAnsi" w:hAnsiTheme="minorHAnsi" w:cstheme="minorHAnsi"/>
                    </w:rPr>
                    <w:t>Nov</w:t>
                  </w:r>
                  <w:r w:rsidRPr="00094E4A">
                    <w:rPr>
                      <w:rFonts w:asciiTheme="minorHAnsi" w:hAnsiTheme="minorHAnsi" w:cstheme="minorHAnsi"/>
                    </w:rPr>
                    <w:t xml:space="preserve"> 2025</w:t>
                  </w:r>
                </w:p>
              </w:tc>
              <w:tc>
                <w:tcPr>
                  <w:tcW w:w="1009" w:type="dxa"/>
                  <w:vAlign w:val="center"/>
                </w:tcPr>
                <w:p w14:paraId="3B6AD638" w14:textId="5CBDF5F7" w:rsidR="002B4ACD" w:rsidRPr="00094E4A" w:rsidRDefault="002B4ACD" w:rsidP="002B4ACD">
                  <w:pPr>
                    <w:spacing w:line="276" w:lineRule="auto"/>
                    <w:jc w:val="right"/>
                    <w:rPr>
                      <w:rFonts w:asciiTheme="minorHAnsi" w:hAnsiTheme="minorHAnsi" w:cstheme="minorHAnsi"/>
                    </w:rPr>
                  </w:pPr>
                  <w:r w:rsidRPr="00094E4A">
                    <w:rPr>
                      <w:rFonts w:asciiTheme="minorHAnsi" w:hAnsiTheme="minorHAnsi" w:cstheme="minorHAnsi"/>
                    </w:rPr>
                    <w:t>7.80</w:t>
                  </w:r>
                </w:p>
              </w:tc>
              <w:tc>
                <w:tcPr>
                  <w:tcW w:w="1240" w:type="dxa"/>
                  <w:vAlign w:val="center"/>
                </w:tcPr>
                <w:p w14:paraId="0CA900AF" w14:textId="7E91F934" w:rsidR="002B4ACD" w:rsidRPr="00094E4A" w:rsidRDefault="002B4ACD" w:rsidP="002B4ACD">
                  <w:pPr>
                    <w:spacing w:line="276" w:lineRule="auto"/>
                    <w:jc w:val="center"/>
                    <w:rPr>
                      <w:rFonts w:asciiTheme="minorHAnsi" w:hAnsiTheme="minorHAnsi" w:cstheme="minorHAnsi"/>
                    </w:rPr>
                  </w:pPr>
                  <w:r w:rsidRPr="00094E4A">
                    <w:rPr>
                      <w:rFonts w:asciiTheme="minorHAnsi" w:hAnsiTheme="minorHAnsi" w:cstheme="minorHAnsi"/>
                    </w:rPr>
                    <w:t>Card</w:t>
                  </w:r>
                </w:p>
              </w:tc>
            </w:tr>
            <w:tr w:rsidR="002B4ACD" w:rsidRPr="009C080C" w14:paraId="2E124FB0" w14:textId="77777777" w:rsidTr="00AA505C">
              <w:tc>
                <w:tcPr>
                  <w:tcW w:w="2721" w:type="dxa"/>
                  <w:vAlign w:val="center"/>
                </w:tcPr>
                <w:p w14:paraId="73431237" w14:textId="41123AC6"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IONOS</w:t>
                  </w:r>
                </w:p>
              </w:tc>
              <w:tc>
                <w:tcPr>
                  <w:tcW w:w="2410" w:type="dxa"/>
                  <w:vAlign w:val="center"/>
                </w:tcPr>
                <w:p w14:paraId="6F1EACAE" w14:textId="73659392" w:rsidR="002B4ACD" w:rsidRPr="00094E4A" w:rsidRDefault="002B4ACD" w:rsidP="002B4ACD">
                  <w:pPr>
                    <w:spacing w:line="276" w:lineRule="auto"/>
                    <w:rPr>
                      <w:rFonts w:asciiTheme="minorHAnsi" w:hAnsiTheme="minorHAnsi" w:cstheme="minorHAnsi"/>
                    </w:rPr>
                  </w:pPr>
                  <w:r w:rsidRPr="00094E4A">
                    <w:rPr>
                      <w:rFonts w:asciiTheme="minorHAnsi" w:hAnsiTheme="minorHAnsi" w:cstheme="minorHAnsi"/>
                    </w:rPr>
                    <w:t>Email Access</w:t>
                  </w:r>
                </w:p>
              </w:tc>
              <w:tc>
                <w:tcPr>
                  <w:tcW w:w="1134" w:type="dxa"/>
                  <w:vAlign w:val="center"/>
                </w:tcPr>
                <w:p w14:paraId="06D39436" w14:textId="34B3A2D8" w:rsidR="002B4ACD" w:rsidRPr="00094E4A" w:rsidRDefault="002B4ACD" w:rsidP="002B4ACD">
                  <w:pPr>
                    <w:spacing w:line="276" w:lineRule="auto"/>
                    <w:jc w:val="center"/>
                    <w:rPr>
                      <w:rFonts w:asciiTheme="minorHAnsi" w:hAnsiTheme="minorHAnsi" w:cstheme="minorHAnsi"/>
                    </w:rPr>
                  </w:pPr>
                  <w:r>
                    <w:rPr>
                      <w:rFonts w:asciiTheme="minorHAnsi" w:hAnsiTheme="minorHAnsi" w:cstheme="minorHAnsi"/>
                    </w:rPr>
                    <w:t>Nov</w:t>
                  </w:r>
                  <w:r w:rsidRPr="00094E4A">
                    <w:rPr>
                      <w:rFonts w:asciiTheme="minorHAnsi" w:hAnsiTheme="minorHAnsi" w:cstheme="minorHAnsi"/>
                    </w:rPr>
                    <w:t xml:space="preserve"> 2025</w:t>
                  </w:r>
                </w:p>
              </w:tc>
              <w:tc>
                <w:tcPr>
                  <w:tcW w:w="1009" w:type="dxa"/>
                  <w:vAlign w:val="center"/>
                </w:tcPr>
                <w:p w14:paraId="7DE99EF9" w14:textId="6738FDD2" w:rsidR="002B4ACD" w:rsidRPr="00094E4A" w:rsidRDefault="002B4ACD" w:rsidP="002B4ACD">
                  <w:pPr>
                    <w:spacing w:line="276" w:lineRule="auto"/>
                    <w:jc w:val="right"/>
                    <w:rPr>
                      <w:rFonts w:asciiTheme="minorHAnsi" w:hAnsiTheme="minorHAnsi" w:cstheme="minorHAnsi"/>
                    </w:rPr>
                  </w:pPr>
                  <w:r w:rsidRPr="00094E4A">
                    <w:rPr>
                      <w:rFonts w:asciiTheme="minorHAnsi" w:hAnsiTheme="minorHAnsi" w:cstheme="minorHAnsi"/>
                    </w:rPr>
                    <w:t>7.20</w:t>
                  </w:r>
                </w:p>
              </w:tc>
              <w:tc>
                <w:tcPr>
                  <w:tcW w:w="1240" w:type="dxa"/>
                  <w:vAlign w:val="center"/>
                </w:tcPr>
                <w:p w14:paraId="0684C1FA" w14:textId="106E4ED6" w:rsidR="002B4ACD" w:rsidRPr="00094E4A" w:rsidRDefault="002B4ACD" w:rsidP="002B4ACD">
                  <w:pPr>
                    <w:spacing w:line="276" w:lineRule="auto"/>
                    <w:jc w:val="center"/>
                    <w:rPr>
                      <w:rFonts w:asciiTheme="minorHAnsi" w:hAnsiTheme="minorHAnsi" w:cstheme="minorHAnsi"/>
                    </w:rPr>
                  </w:pPr>
                  <w:r w:rsidRPr="00094E4A">
                    <w:rPr>
                      <w:rFonts w:asciiTheme="minorHAnsi" w:hAnsiTheme="minorHAnsi" w:cstheme="minorHAnsi"/>
                    </w:rPr>
                    <w:t>Card</w:t>
                  </w:r>
                </w:p>
              </w:tc>
            </w:tr>
            <w:tr w:rsidR="00014285" w:rsidRPr="009C080C" w14:paraId="7919CFF7" w14:textId="77777777" w:rsidTr="00AA505C">
              <w:tc>
                <w:tcPr>
                  <w:tcW w:w="2721" w:type="dxa"/>
                  <w:vAlign w:val="center"/>
                </w:tcPr>
                <w:p w14:paraId="0F87F1CD" w14:textId="1E1184DF"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IONOS</w:t>
                  </w:r>
                </w:p>
              </w:tc>
              <w:tc>
                <w:tcPr>
                  <w:tcW w:w="2410" w:type="dxa"/>
                  <w:vAlign w:val="center"/>
                </w:tcPr>
                <w:p w14:paraId="6D53F74C" w14:textId="0E5D4F3D"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Website Domain</w:t>
                  </w:r>
                </w:p>
              </w:tc>
              <w:tc>
                <w:tcPr>
                  <w:tcW w:w="1134" w:type="dxa"/>
                  <w:vAlign w:val="center"/>
                </w:tcPr>
                <w:p w14:paraId="494316CB" w14:textId="75F6F808" w:rsidR="00014285" w:rsidRPr="00094E4A" w:rsidRDefault="002B4ACD" w:rsidP="00094E4A">
                  <w:pPr>
                    <w:spacing w:line="276" w:lineRule="auto"/>
                    <w:jc w:val="center"/>
                    <w:rPr>
                      <w:rFonts w:asciiTheme="minorHAnsi" w:hAnsiTheme="minorHAnsi" w:cstheme="minorHAnsi"/>
                    </w:rPr>
                  </w:pPr>
                  <w:r>
                    <w:rPr>
                      <w:rFonts w:asciiTheme="minorHAnsi" w:hAnsiTheme="minorHAnsi" w:cstheme="minorHAnsi"/>
                    </w:rPr>
                    <w:t>Dec</w:t>
                  </w:r>
                  <w:r w:rsidR="00014285" w:rsidRPr="00094E4A">
                    <w:rPr>
                      <w:rFonts w:asciiTheme="minorHAnsi" w:hAnsiTheme="minorHAnsi" w:cstheme="minorHAnsi"/>
                    </w:rPr>
                    <w:t xml:space="preserve"> 2025</w:t>
                  </w:r>
                </w:p>
              </w:tc>
              <w:tc>
                <w:tcPr>
                  <w:tcW w:w="1009" w:type="dxa"/>
                  <w:vAlign w:val="center"/>
                </w:tcPr>
                <w:p w14:paraId="2DCE5113" w14:textId="4A077CED"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7.80</w:t>
                  </w:r>
                </w:p>
              </w:tc>
              <w:tc>
                <w:tcPr>
                  <w:tcW w:w="1240" w:type="dxa"/>
                  <w:vAlign w:val="center"/>
                </w:tcPr>
                <w:p w14:paraId="5F090BE2" w14:textId="1C506212"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Card</w:t>
                  </w:r>
                </w:p>
              </w:tc>
            </w:tr>
            <w:tr w:rsidR="00014285" w:rsidRPr="009C080C" w14:paraId="01D4239E" w14:textId="77777777" w:rsidTr="00AA505C">
              <w:tc>
                <w:tcPr>
                  <w:tcW w:w="2721" w:type="dxa"/>
                  <w:vAlign w:val="center"/>
                </w:tcPr>
                <w:p w14:paraId="6E4C2206" w14:textId="52CF1B70"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IONOS</w:t>
                  </w:r>
                </w:p>
              </w:tc>
              <w:tc>
                <w:tcPr>
                  <w:tcW w:w="2410" w:type="dxa"/>
                  <w:vAlign w:val="center"/>
                </w:tcPr>
                <w:p w14:paraId="79C24493" w14:textId="6E5C7BCA"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Email Access</w:t>
                  </w:r>
                </w:p>
              </w:tc>
              <w:tc>
                <w:tcPr>
                  <w:tcW w:w="1134" w:type="dxa"/>
                  <w:vAlign w:val="center"/>
                </w:tcPr>
                <w:p w14:paraId="2CCDBA1C" w14:textId="4641776F" w:rsidR="00014285" w:rsidRPr="00094E4A" w:rsidRDefault="002B4ACD" w:rsidP="00094E4A">
                  <w:pPr>
                    <w:spacing w:line="276" w:lineRule="auto"/>
                    <w:jc w:val="center"/>
                    <w:rPr>
                      <w:rFonts w:asciiTheme="minorHAnsi" w:hAnsiTheme="minorHAnsi" w:cstheme="minorHAnsi"/>
                    </w:rPr>
                  </w:pPr>
                  <w:r>
                    <w:rPr>
                      <w:rFonts w:asciiTheme="minorHAnsi" w:hAnsiTheme="minorHAnsi" w:cstheme="minorHAnsi"/>
                    </w:rPr>
                    <w:t>Dec</w:t>
                  </w:r>
                  <w:r w:rsidR="00014285" w:rsidRPr="00094E4A">
                    <w:rPr>
                      <w:rFonts w:asciiTheme="minorHAnsi" w:hAnsiTheme="minorHAnsi" w:cstheme="minorHAnsi"/>
                    </w:rPr>
                    <w:t xml:space="preserve"> 2025</w:t>
                  </w:r>
                </w:p>
              </w:tc>
              <w:tc>
                <w:tcPr>
                  <w:tcW w:w="1009" w:type="dxa"/>
                  <w:vAlign w:val="center"/>
                </w:tcPr>
                <w:p w14:paraId="6B697DA4" w14:textId="16A205F8"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7.20</w:t>
                  </w:r>
                </w:p>
              </w:tc>
              <w:tc>
                <w:tcPr>
                  <w:tcW w:w="1240" w:type="dxa"/>
                  <w:vAlign w:val="center"/>
                </w:tcPr>
                <w:p w14:paraId="4905E2A1" w14:textId="60CBB6F6"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Card</w:t>
                  </w:r>
                </w:p>
              </w:tc>
            </w:tr>
            <w:tr w:rsidR="004D2933" w:rsidRPr="009C080C" w14:paraId="51A5E1C5" w14:textId="77777777" w:rsidTr="00AA505C">
              <w:tc>
                <w:tcPr>
                  <w:tcW w:w="2721" w:type="dxa"/>
                  <w:vAlign w:val="center"/>
                </w:tcPr>
                <w:p w14:paraId="455F5E05" w14:textId="6903DA25" w:rsidR="004D2933" w:rsidRDefault="004D2933" w:rsidP="004D2933">
                  <w:pPr>
                    <w:spacing w:line="276" w:lineRule="auto"/>
                    <w:rPr>
                      <w:rFonts w:asciiTheme="minorHAnsi" w:hAnsiTheme="minorHAnsi" w:cstheme="minorHAnsi"/>
                    </w:rPr>
                  </w:pPr>
                  <w:r>
                    <w:rPr>
                      <w:rFonts w:asciiTheme="minorHAnsi" w:hAnsiTheme="minorHAnsi" w:cstheme="minorHAnsi"/>
                    </w:rPr>
                    <w:t>Countrywide Grounds Maintenance</w:t>
                  </w:r>
                </w:p>
              </w:tc>
              <w:tc>
                <w:tcPr>
                  <w:tcW w:w="2410" w:type="dxa"/>
                  <w:vAlign w:val="center"/>
                </w:tcPr>
                <w:p w14:paraId="76A6C353" w14:textId="6C1DEF84" w:rsidR="004D2933" w:rsidRDefault="004D2933" w:rsidP="004D2933">
                  <w:pPr>
                    <w:spacing w:line="276" w:lineRule="auto"/>
                    <w:rPr>
                      <w:rFonts w:asciiTheme="minorHAnsi" w:hAnsiTheme="minorHAnsi" w:cstheme="minorHAnsi"/>
                    </w:rPr>
                  </w:pPr>
                  <w:r>
                    <w:rPr>
                      <w:rFonts w:asciiTheme="minorHAnsi" w:hAnsiTheme="minorHAnsi" w:cstheme="minorHAnsi"/>
                    </w:rPr>
                    <w:t>Grass Cutting Nov 25</w:t>
                  </w:r>
                </w:p>
              </w:tc>
              <w:tc>
                <w:tcPr>
                  <w:tcW w:w="1134" w:type="dxa"/>
                  <w:vAlign w:val="center"/>
                </w:tcPr>
                <w:p w14:paraId="76A03B5D" w14:textId="634002CE" w:rsidR="004D2933" w:rsidRDefault="004D2933" w:rsidP="004D2933">
                  <w:pPr>
                    <w:spacing w:line="276" w:lineRule="auto"/>
                    <w:jc w:val="center"/>
                    <w:rPr>
                      <w:rFonts w:asciiTheme="minorHAnsi" w:hAnsiTheme="minorHAnsi" w:cstheme="minorHAnsi"/>
                    </w:rPr>
                  </w:pPr>
                  <w:r>
                    <w:rPr>
                      <w:rFonts w:asciiTheme="minorHAnsi" w:hAnsiTheme="minorHAnsi" w:cstheme="minorHAnsi"/>
                    </w:rPr>
                    <w:t>Nov 25</w:t>
                  </w:r>
                </w:p>
              </w:tc>
              <w:tc>
                <w:tcPr>
                  <w:tcW w:w="1009" w:type="dxa"/>
                  <w:vAlign w:val="center"/>
                </w:tcPr>
                <w:p w14:paraId="7C12547F" w14:textId="6BB54CC0" w:rsidR="004D2933" w:rsidRDefault="004D2933" w:rsidP="004D2933">
                  <w:pPr>
                    <w:spacing w:line="276" w:lineRule="auto"/>
                    <w:jc w:val="right"/>
                    <w:rPr>
                      <w:rFonts w:asciiTheme="minorHAnsi" w:hAnsiTheme="minorHAnsi" w:cstheme="minorHAnsi"/>
                    </w:rPr>
                  </w:pPr>
                  <w:r>
                    <w:rPr>
                      <w:rFonts w:asciiTheme="minorHAnsi" w:hAnsiTheme="minorHAnsi" w:cstheme="minorHAnsi"/>
                    </w:rPr>
                    <w:t>256.61</w:t>
                  </w:r>
                </w:p>
              </w:tc>
              <w:tc>
                <w:tcPr>
                  <w:tcW w:w="1240" w:type="dxa"/>
                  <w:vAlign w:val="center"/>
                </w:tcPr>
                <w:p w14:paraId="664073C3" w14:textId="7CE3D8B5" w:rsidR="004D2933" w:rsidRDefault="004D2933" w:rsidP="004D2933">
                  <w:pPr>
                    <w:spacing w:line="276" w:lineRule="auto"/>
                    <w:jc w:val="center"/>
                    <w:rPr>
                      <w:rFonts w:asciiTheme="minorHAnsi" w:hAnsiTheme="minorHAnsi" w:cstheme="minorHAnsi"/>
                    </w:rPr>
                  </w:pPr>
                  <w:r>
                    <w:rPr>
                      <w:rFonts w:asciiTheme="minorHAnsi" w:hAnsiTheme="minorHAnsi" w:cstheme="minorHAnsi"/>
                    </w:rPr>
                    <w:t>2526-25</w:t>
                  </w:r>
                </w:p>
              </w:tc>
            </w:tr>
            <w:tr w:rsidR="004D2933" w:rsidRPr="009C080C" w14:paraId="415A316B" w14:textId="77777777" w:rsidTr="00AA505C">
              <w:tc>
                <w:tcPr>
                  <w:tcW w:w="2721" w:type="dxa"/>
                  <w:vAlign w:val="center"/>
                </w:tcPr>
                <w:p w14:paraId="36415675" w14:textId="4856AE50" w:rsidR="004D2933" w:rsidRPr="00094E4A" w:rsidRDefault="004D2933" w:rsidP="004D2933">
                  <w:pPr>
                    <w:spacing w:line="276" w:lineRule="auto"/>
                    <w:rPr>
                      <w:rFonts w:asciiTheme="minorHAnsi" w:hAnsiTheme="minorHAnsi" w:cstheme="minorHAnsi"/>
                    </w:rPr>
                  </w:pPr>
                  <w:r>
                    <w:rPr>
                      <w:rFonts w:asciiTheme="minorHAnsi" w:hAnsiTheme="minorHAnsi" w:cstheme="minorHAnsi"/>
                    </w:rPr>
                    <w:t>Starboard Systems</w:t>
                  </w:r>
                </w:p>
              </w:tc>
              <w:tc>
                <w:tcPr>
                  <w:tcW w:w="2410" w:type="dxa"/>
                  <w:vAlign w:val="center"/>
                </w:tcPr>
                <w:p w14:paraId="039E9D20" w14:textId="406A1153" w:rsidR="004D2933" w:rsidRPr="00094E4A" w:rsidRDefault="004D2933" w:rsidP="004D2933">
                  <w:pPr>
                    <w:spacing w:line="276" w:lineRule="auto"/>
                    <w:rPr>
                      <w:rFonts w:asciiTheme="minorHAnsi" w:hAnsiTheme="minorHAnsi" w:cstheme="minorHAnsi"/>
                    </w:rPr>
                  </w:pPr>
                  <w:r>
                    <w:rPr>
                      <w:rFonts w:asciiTheme="minorHAnsi" w:hAnsiTheme="minorHAnsi" w:cstheme="minorHAnsi"/>
                    </w:rPr>
                    <w:t xml:space="preserve">Scribe Accounts </w:t>
                  </w:r>
                </w:p>
              </w:tc>
              <w:tc>
                <w:tcPr>
                  <w:tcW w:w="1134" w:type="dxa"/>
                  <w:vAlign w:val="center"/>
                </w:tcPr>
                <w:p w14:paraId="76FE8733" w14:textId="77777777" w:rsidR="004D2933" w:rsidRDefault="004D2933" w:rsidP="004D2933">
                  <w:pPr>
                    <w:spacing w:line="276" w:lineRule="auto"/>
                    <w:jc w:val="center"/>
                    <w:rPr>
                      <w:rFonts w:asciiTheme="minorHAnsi" w:hAnsiTheme="minorHAnsi" w:cstheme="minorHAnsi"/>
                    </w:rPr>
                  </w:pPr>
                </w:p>
              </w:tc>
              <w:tc>
                <w:tcPr>
                  <w:tcW w:w="1009" w:type="dxa"/>
                  <w:vAlign w:val="center"/>
                </w:tcPr>
                <w:p w14:paraId="1D95A0AC" w14:textId="402763F6" w:rsidR="004D2933" w:rsidRPr="00094E4A" w:rsidRDefault="004D2933" w:rsidP="004D2933">
                  <w:pPr>
                    <w:spacing w:line="276" w:lineRule="auto"/>
                    <w:jc w:val="right"/>
                    <w:rPr>
                      <w:rFonts w:asciiTheme="minorHAnsi" w:hAnsiTheme="minorHAnsi" w:cstheme="minorHAnsi"/>
                    </w:rPr>
                  </w:pPr>
                  <w:r>
                    <w:rPr>
                      <w:rFonts w:asciiTheme="minorHAnsi" w:hAnsiTheme="minorHAnsi" w:cstheme="minorHAnsi"/>
                    </w:rPr>
                    <w:t>331.20</w:t>
                  </w:r>
                </w:p>
              </w:tc>
              <w:tc>
                <w:tcPr>
                  <w:tcW w:w="1240" w:type="dxa"/>
                  <w:vAlign w:val="center"/>
                </w:tcPr>
                <w:p w14:paraId="1041A4C1" w14:textId="218B6B10" w:rsidR="004D2933" w:rsidRPr="00094E4A" w:rsidRDefault="004D2933" w:rsidP="004D2933">
                  <w:pPr>
                    <w:spacing w:line="276" w:lineRule="auto"/>
                    <w:jc w:val="center"/>
                    <w:rPr>
                      <w:rFonts w:asciiTheme="minorHAnsi" w:hAnsiTheme="minorHAnsi" w:cstheme="minorHAnsi"/>
                    </w:rPr>
                  </w:pPr>
                  <w:r>
                    <w:rPr>
                      <w:rFonts w:asciiTheme="minorHAnsi" w:hAnsiTheme="minorHAnsi" w:cstheme="minorHAnsi"/>
                    </w:rPr>
                    <w:t>2526-26</w:t>
                  </w:r>
                </w:p>
              </w:tc>
            </w:tr>
            <w:tr w:rsidR="00094E4A" w:rsidRPr="009C080C" w14:paraId="25086E85" w14:textId="77777777" w:rsidTr="00AA505C">
              <w:tc>
                <w:tcPr>
                  <w:tcW w:w="2721" w:type="dxa"/>
                  <w:tcBorders>
                    <w:top w:val="single" w:sz="4" w:space="0" w:color="auto"/>
                    <w:left w:val="nil"/>
                    <w:bottom w:val="nil"/>
                    <w:right w:val="nil"/>
                  </w:tcBorders>
                </w:tcPr>
                <w:p w14:paraId="3BC9AF22" w14:textId="77777777" w:rsidR="00094E4A" w:rsidRPr="009C080C" w:rsidRDefault="00094E4A" w:rsidP="00094E4A">
                  <w:pPr>
                    <w:spacing w:line="276" w:lineRule="auto"/>
                    <w:rPr>
                      <w:rFonts w:asciiTheme="minorHAnsi" w:hAnsiTheme="minorHAnsi" w:cstheme="minorHAnsi"/>
                      <w:b/>
                    </w:rPr>
                  </w:pPr>
                  <w:r>
                    <w:rPr>
                      <w:rFonts w:asciiTheme="minorHAnsi" w:hAnsiTheme="minorHAnsi" w:cstheme="minorHAnsi"/>
                      <w:b/>
                    </w:rPr>
                    <w:t xml:space="preserve"> </w:t>
                  </w:r>
                </w:p>
              </w:tc>
              <w:tc>
                <w:tcPr>
                  <w:tcW w:w="2410" w:type="dxa"/>
                  <w:tcBorders>
                    <w:top w:val="single" w:sz="4" w:space="0" w:color="auto"/>
                    <w:left w:val="nil"/>
                    <w:bottom w:val="nil"/>
                    <w:right w:val="nil"/>
                  </w:tcBorders>
                </w:tcPr>
                <w:p w14:paraId="435073CF" w14:textId="77777777" w:rsidR="00094E4A" w:rsidRPr="009C080C" w:rsidRDefault="00094E4A" w:rsidP="00094E4A">
                  <w:pPr>
                    <w:spacing w:line="276" w:lineRule="auto"/>
                    <w:jc w:val="center"/>
                    <w:rPr>
                      <w:rFonts w:asciiTheme="minorHAnsi" w:hAnsiTheme="minorHAnsi" w:cstheme="minorHAnsi"/>
                      <w:b/>
                    </w:rPr>
                  </w:pPr>
                </w:p>
              </w:tc>
              <w:tc>
                <w:tcPr>
                  <w:tcW w:w="1134" w:type="dxa"/>
                  <w:tcBorders>
                    <w:top w:val="single" w:sz="4" w:space="0" w:color="auto"/>
                    <w:left w:val="nil"/>
                    <w:bottom w:val="nil"/>
                    <w:right w:val="nil"/>
                  </w:tcBorders>
                </w:tcPr>
                <w:p w14:paraId="74E701C3" w14:textId="77777777" w:rsidR="00094E4A" w:rsidRPr="009C080C" w:rsidRDefault="00094E4A" w:rsidP="00094E4A">
                  <w:pPr>
                    <w:spacing w:line="276" w:lineRule="auto"/>
                    <w:jc w:val="center"/>
                    <w:rPr>
                      <w:rFonts w:asciiTheme="minorHAnsi" w:hAnsiTheme="minorHAnsi" w:cstheme="minorHAnsi"/>
                      <w:b/>
                    </w:rPr>
                  </w:pPr>
                </w:p>
              </w:tc>
              <w:tc>
                <w:tcPr>
                  <w:tcW w:w="1009" w:type="dxa"/>
                  <w:tcBorders>
                    <w:top w:val="single" w:sz="4" w:space="0" w:color="auto"/>
                    <w:left w:val="nil"/>
                    <w:bottom w:val="nil"/>
                    <w:right w:val="nil"/>
                  </w:tcBorders>
                  <w:vAlign w:val="center"/>
                </w:tcPr>
                <w:p w14:paraId="0077987B" w14:textId="0B090A91" w:rsidR="00094E4A" w:rsidRPr="009C080C" w:rsidRDefault="00094E4A" w:rsidP="00094E4A">
                  <w:pPr>
                    <w:spacing w:line="276" w:lineRule="auto"/>
                    <w:jc w:val="right"/>
                    <w:rPr>
                      <w:rFonts w:asciiTheme="minorHAnsi" w:hAnsiTheme="minorHAnsi" w:cstheme="minorHAnsi"/>
                      <w:b/>
                    </w:rPr>
                  </w:pPr>
                </w:p>
              </w:tc>
              <w:tc>
                <w:tcPr>
                  <w:tcW w:w="1240" w:type="dxa"/>
                  <w:tcBorders>
                    <w:top w:val="single" w:sz="4" w:space="0" w:color="auto"/>
                    <w:left w:val="nil"/>
                    <w:bottom w:val="nil"/>
                    <w:right w:val="nil"/>
                  </w:tcBorders>
                </w:tcPr>
                <w:p w14:paraId="072156B7" w14:textId="77777777" w:rsidR="00094E4A" w:rsidRPr="009C080C" w:rsidRDefault="00094E4A" w:rsidP="00094E4A">
                  <w:pPr>
                    <w:spacing w:line="276" w:lineRule="auto"/>
                    <w:jc w:val="center"/>
                    <w:rPr>
                      <w:rFonts w:asciiTheme="minorHAnsi" w:hAnsiTheme="minorHAnsi" w:cstheme="minorHAnsi"/>
                      <w:b/>
                    </w:rPr>
                  </w:pPr>
                </w:p>
              </w:tc>
            </w:tr>
            <w:tr w:rsidR="00094E4A" w:rsidRPr="009C080C" w14:paraId="1F368D6B" w14:textId="77777777" w:rsidTr="00AA505C">
              <w:tc>
                <w:tcPr>
                  <w:tcW w:w="2721" w:type="dxa"/>
                  <w:tcBorders>
                    <w:top w:val="nil"/>
                    <w:left w:val="nil"/>
                    <w:bottom w:val="single" w:sz="4" w:space="0" w:color="auto"/>
                    <w:right w:val="nil"/>
                  </w:tcBorders>
                </w:tcPr>
                <w:p w14:paraId="4F84A098" w14:textId="77777777" w:rsidR="00094E4A" w:rsidRPr="009C080C" w:rsidRDefault="00094E4A" w:rsidP="00094E4A">
                  <w:pPr>
                    <w:spacing w:line="276" w:lineRule="auto"/>
                    <w:rPr>
                      <w:rFonts w:asciiTheme="minorHAnsi" w:hAnsiTheme="minorHAnsi" w:cstheme="minorHAnsi"/>
                      <w:b/>
                    </w:rPr>
                  </w:pPr>
                  <w:r>
                    <w:rPr>
                      <w:rFonts w:asciiTheme="minorHAnsi" w:hAnsiTheme="minorHAnsi" w:cstheme="minorHAnsi"/>
                      <w:b/>
                    </w:rPr>
                    <w:t xml:space="preserve">              </w:t>
                  </w:r>
                  <w:r w:rsidRPr="009C080C">
                    <w:rPr>
                      <w:rFonts w:asciiTheme="minorHAnsi" w:hAnsiTheme="minorHAnsi" w:cstheme="minorHAnsi"/>
                      <w:b/>
                    </w:rPr>
                    <w:t>RECEIPTS</w:t>
                  </w:r>
                </w:p>
              </w:tc>
              <w:tc>
                <w:tcPr>
                  <w:tcW w:w="2410" w:type="dxa"/>
                  <w:tcBorders>
                    <w:top w:val="nil"/>
                    <w:left w:val="nil"/>
                    <w:bottom w:val="single" w:sz="4" w:space="0" w:color="auto"/>
                    <w:right w:val="nil"/>
                  </w:tcBorders>
                </w:tcPr>
                <w:p w14:paraId="2E11D939" w14:textId="77777777" w:rsidR="00094E4A" w:rsidRPr="009C080C" w:rsidRDefault="00094E4A" w:rsidP="00094E4A">
                  <w:pPr>
                    <w:spacing w:line="276" w:lineRule="auto"/>
                    <w:jc w:val="center"/>
                    <w:rPr>
                      <w:rFonts w:asciiTheme="minorHAnsi" w:hAnsiTheme="minorHAnsi" w:cstheme="minorHAnsi"/>
                      <w:b/>
                    </w:rPr>
                  </w:pPr>
                </w:p>
              </w:tc>
              <w:tc>
                <w:tcPr>
                  <w:tcW w:w="1134" w:type="dxa"/>
                  <w:tcBorders>
                    <w:top w:val="nil"/>
                    <w:left w:val="nil"/>
                    <w:bottom w:val="single" w:sz="4" w:space="0" w:color="auto"/>
                    <w:right w:val="nil"/>
                  </w:tcBorders>
                </w:tcPr>
                <w:p w14:paraId="51769BA3" w14:textId="77777777" w:rsidR="00094E4A" w:rsidRPr="009C080C" w:rsidRDefault="00094E4A" w:rsidP="00094E4A">
                  <w:pPr>
                    <w:spacing w:line="276" w:lineRule="auto"/>
                    <w:jc w:val="center"/>
                    <w:rPr>
                      <w:rFonts w:asciiTheme="minorHAnsi" w:hAnsiTheme="minorHAnsi" w:cstheme="minorHAnsi"/>
                      <w:b/>
                    </w:rPr>
                  </w:pPr>
                </w:p>
              </w:tc>
              <w:tc>
                <w:tcPr>
                  <w:tcW w:w="1009" w:type="dxa"/>
                  <w:tcBorders>
                    <w:top w:val="nil"/>
                    <w:left w:val="nil"/>
                    <w:bottom w:val="single" w:sz="4" w:space="0" w:color="auto"/>
                    <w:right w:val="nil"/>
                  </w:tcBorders>
                </w:tcPr>
                <w:p w14:paraId="7DC7345F" w14:textId="5D3B92AB" w:rsidR="00094E4A" w:rsidRPr="009C080C" w:rsidRDefault="00094E4A" w:rsidP="00094E4A">
                  <w:pPr>
                    <w:spacing w:line="276" w:lineRule="auto"/>
                    <w:jc w:val="center"/>
                    <w:rPr>
                      <w:rFonts w:asciiTheme="minorHAnsi" w:hAnsiTheme="minorHAnsi" w:cstheme="minorHAnsi"/>
                      <w:b/>
                    </w:rPr>
                  </w:pPr>
                </w:p>
              </w:tc>
              <w:tc>
                <w:tcPr>
                  <w:tcW w:w="1240" w:type="dxa"/>
                  <w:tcBorders>
                    <w:top w:val="nil"/>
                    <w:left w:val="nil"/>
                    <w:bottom w:val="single" w:sz="4" w:space="0" w:color="auto"/>
                    <w:right w:val="nil"/>
                  </w:tcBorders>
                </w:tcPr>
                <w:p w14:paraId="5E312A74" w14:textId="77777777" w:rsidR="00094E4A" w:rsidRPr="009C080C" w:rsidRDefault="00094E4A" w:rsidP="00094E4A">
                  <w:pPr>
                    <w:spacing w:line="276" w:lineRule="auto"/>
                    <w:jc w:val="center"/>
                    <w:rPr>
                      <w:rFonts w:asciiTheme="minorHAnsi" w:hAnsiTheme="minorHAnsi" w:cstheme="minorHAnsi"/>
                      <w:b/>
                    </w:rPr>
                  </w:pPr>
                </w:p>
              </w:tc>
            </w:tr>
            <w:tr w:rsidR="00094E4A" w:rsidRPr="009C080C" w14:paraId="009AE594" w14:textId="77777777" w:rsidTr="00AA505C">
              <w:tc>
                <w:tcPr>
                  <w:tcW w:w="2721" w:type="dxa"/>
                  <w:tcBorders>
                    <w:top w:val="single" w:sz="4" w:space="0" w:color="auto"/>
                  </w:tcBorders>
                </w:tcPr>
                <w:p w14:paraId="0ADBFD38" w14:textId="77777777"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Receipt from</w:t>
                  </w:r>
                </w:p>
              </w:tc>
              <w:tc>
                <w:tcPr>
                  <w:tcW w:w="2410" w:type="dxa"/>
                  <w:tcBorders>
                    <w:top w:val="single" w:sz="4" w:space="0" w:color="auto"/>
                  </w:tcBorders>
                </w:tcPr>
                <w:p w14:paraId="348DFB6D" w14:textId="77777777"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Services</w:t>
                  </w:r>
                </w:p>
              </w:tc>
              <w:tc>
                <w:tcPr>
                  <w:tcW w:w="1134" w:type="dxa"/>
                  <w:tcBorders>
                    <w:top w:val="single" w:sz="4" w:space="0" w:color="auto"/>
                  </w:tcBorders>
                </w:tcPr>
                <w:p w14:paraId="2CC37C79" w14:textId="77777777" w:rsidR="00094E4A" w:rsidRPr="009C080C" w:rsidRDefault="00094E4A" w:rsidP="00094E4A">
                  <w:pPr>
                    <w:spacing w:line="276" w:lineRule="auto"/>
                    <w:jc w:val="center"/>
                    <w:rPr>
                      <w:rFonts w:asciiTheme="minorHAnsi" w:hAnsiTheme="minorHAnsi" w:cstheme="minorHAnsi"/>
                      <w:b/>
                    </w:rPr>
                  </w:pPr>
                </w:p>
              </w:tc>
              <w:tc>
                <w:tcPr>
                  <w:tcW w:w="1009" w:type="dxa"/>
                  <w:tcBorders>
                    <w:top w:val="single" w:sz="4" w:space="0" w:color="auto"/>
                  </w:tcBorders>
                </w:tcPr>
                <w:p w14:paraId="45F35346" w14:textId="4E3D9D2C"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Amount</w:t>
                  </w:r>
                </w:p>
                <w:p w14:paraId="22CE73A2" w14:textId="77777777"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w:t>
                  </w:r>
                </w:p>
              </w:tc>
              <w:tc>
                <w:tcPr>
                  <w:tcW w:w="1240" w:type="dxa"/>
                  <w:tcBorders>
                    <w:top w:val="single" w:sz="4" w:space="0" w:color="auto"/>
                  </w:tcBorders>
                </w:tcPr>
                <w:p w14:paraId="6536C11A" w14:textId="77777777"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Method</w:t>
                  </w:r>
                </w:p>
              </w:tc>
            </w:tr>
            <w:tr w:rsidR="00094E4A" w:rsidRPr="009C080C" w14:paraId="62BB3241" w14:textId="77777777" w:rsidTr="00AA505C">
              <w:tc>
                <w:tcPr>
                  <w:tcW w:w="2721" w:type="dxa"/>
                  <w:shd w:val="clear" w:color="auto" w:fill="EEECE1" w:themeFill="background2"/>
                  <w:vAlign w:val="center"/>
                </w:tcPr>
                <w:p w14:paraId="51661E27" w14:textId="653D9BAA" w:rsidR="00094E4A" w:rsidRPr="009C080C" w:rsidRDefault="00094E4A" w:rsidP="00094E4A">
                  <w:pPr>
                    <w:spacing w:line="276" w:lineRule="auto"/>
                    <w:rPr>
                      <w:rFonts w:asciiTheme="minorHAnsi" w:hAnsiTheme="minorHAnsi" w:cstheme="minorHAnsi"/>
                      <w:b/>
                      <w:bCs/>
                    </w:rPr>
                  </w:pPr>
                  <w:r w:rsidRPr="009C080C">
                    <w:rPr>
                      <w:rFonts w:asciiTheme="minorHAnsi" w:hAnsiTheme="minorHAnsi" w:cstheme="minorHAnsi"/>
                      <w:b/>
                      <w:bCs/>
                    </w:rPr>
                    <w:t>202</w:t>
                  </w:r>
                  <w:r w:rsidR="00433A7B">
                    <w:rPr>
                      <w:rFonts w:asciiTheme="minorHAnsi" w:hAnsiTheme="minorHAnsi" w:cstheme="minorHAnsi"/>
                      <w:b/>
                      <w:bCs/>
                    </w:rPr>
                    <w:t>5</w:t>
                  </w:r>
                  <w:r w:rsidRPr="009C080C">
                    <w:rPr>
                      <w:rFonts w:asciiTheme="minorHAnsi" w:hAnsiTheme="minorHAnsi" w:cstheme="minorHAnsi"/>
                      <w:b/>
                      <w:bCs/>
                    </w:rPr>
                    <w:t>/202</w:t>
                  </w:r>
                  <w:r w:rsidR="00433A7B">
                    <w:rPr>
                      <w:rFonts w:asciiTheme="minorHAnsi" w:hAnsiTheme="minorHAnsi" w:cstheme="minorHAnsi"/>
                      <w:b/>
                      <w:bCs/>
                    </w:rPr>
                    <w:t>6</w:t>
                  </w:r>
                </w:p>
              </w:tc>
              <w:tc>
                <w:tcPr>
                  <w:tcW w:w="2410" w:type="dxa"/>
                  <w:shd w:val="clear" w:color="auto" w:fill="EEECE1" w:themeFill="background2"/>
                  <w:vAlign w:val="center"/>
                </w:tcPr>
                <w:p w14:paraId="559FB1A2" w14:textId="77777777" w:rsidR="00094E4A" w:rsidRPr="009C080C" w:rsidRDefault="00094E4A" w:rsidP="00094E4A">
                  <w:pPr>
                    <w:spacing w:line="276" w:lineRule="auto"/>
                    <w:rPr>
                      <w:rFonts w:asciiTheme="minorHAnsi" w:hAnsiTheme="minorHAnsi" w:cstheme="minorHAnsi"/>
                    </w:rPr>
                  </w:pPr>
                </w:p>
              </w:tc>
              <w:tc>
                <w:tcPr>
                  <w:tcW w:w="1134" w:type="dxa"/>
                  <w:shd w:val="clear" w:color="auto" w:fill="EEECE1" w:themeFill="background2"/>
                </w:tcPr>
                <w:p w14:paraId="0977DD24" w14:textId="77777777" w:rsidR="00094E4A" w:rsidRPr="009C080C" w:rsidRDefault="00094E4A" w:rsidP="00094E4A">
                  <w:pPr>
                    <w:spacing w:line="276" w:lineRule="auto"/>
                    <w:jc w:val="right"/>
                    <w:rPr>
                      <w:rFonts w:asciiTheme="minorHAnsi" w:hAnsiTheme="minorHAnsi" w:cstheme="minorHAnsi"/>
                    </w:rPr>
                  </w:pPr>
                </w:p>
              </w:tc>
              <w:tc>
                <w:tcPr>
                  <w:tcW w:w="1009" w:type="dxa"/>
                  <w:shd w:val="clear" w:color="auto" w:fill="EEECE1" w:themeFill="background2"/>
                  <w:vAlign w:val="center"/>
                </w:tcPr>
                <w:p w14:paraId="6A6E75A1" w14:textId="628AFF7A" w:rsidR="00094E4A" w:rsidRPr="009C080C" w:rsidRDefault="00094E4A" w:rsidP="00094E4A">
                  <w:pPr>
                    <w:spacing w:line="276" w:lineRule="auto"/>
                    <w:jc w:val="right"/>
                    <w:rPr>
                      <w:rFonts w:asciiTheme="minorHAnsi" w:hAnsiTheme="minorHAnsi" w:cstheme="minorHAnsi"/>
                    </w:rPr>
                  </w:pPr>
                </w:p>
              </w:tc>
              <w:tc>
                <w:tcPr>
                  <w:tcW w:w="1240" w:type="dxa"/>
                  <w:shd w:val="clear" w:color="auto" w:fill="EEECE1" w:themeFill="background2"/>
                  <w:vAlign w:val="center"/>
                </w:tcPr>
                <w:p w14:paraId="2AA3A344" w14:textId="77777777" w:rsidR="00094E4A" w:rsidRPr="009C080C" w:rsidRDefault="00094E4A" w:rsidP="00094E4A">
                  <w:pPr>
                    <w:spacing w:line="276" w:lineRule="auto"/>
                    <w:jc w:val="center"/>
                    <w:rPr>
                      <w:rFonts w:asciiTheme="minorHAnsi" w:hAnsiTheme="minorHAnsi" w:cstheme="minorHAnsi"/>
                    </w:rPr>
                  </w:pPr>
                </w:p>
              </w:tc>
            </w:tr>
            <w:tr w:rsidR="00497B95" w:rsidRPr="009C080C" w14:paraId="6ED665D9" w14:textId="77777777" w:rsidTr="00AA505C">
              <w:tc>
                <w:tcPr>
                  <w:tcW w:w="2721" w:type="dxa"/>
                  <w:vAlign w:val="center"/>
                </w:tcPr>
                <w:p w14:paraId="4283DD8D" w14:textId="77777777" w:rsidR="00497B95" w:rsidRDefault="00497B95" w:rsidP="00497B95">
                  <w:pPr>
                    <w:spacing w:line="276" w:lineRule="auto"/>
                    <w:rPr>
                      <w:rFonts w:asciiTheme="minorHAnsi" w:hAnsiTheme="minorHAnsi" w:cstheme="minorHAnsi"/>
                    </w:rPr>
                  </w:pPr>
                  <w:r>
                    <w:rPr>
                      <w:rFonts w:asciiTheme="minorHAnsi" w:hAnsiTheme="minorHAnsi" w:cstheme="minorHAnsi"/>
                    </w:rPr>
                    <w:lastRenderedPageBreak/>
                    <w:t>Jane Hall</w:t>
                  </w:r>
                </w:p>
              </w:tc>
              <w:tc>
                <w:tcPr>
                  <w:tcW w:w="2410" w:type="dxa"/>
                  <w:vAlign w:val="center"/>
                </w:tcPr>
                <w:p w14:paraId="57D74050" w14:textId="77777777" w:rsidR="00497B95" w:rsidRDefault="00497B95" w:rsidP="00497B95">
                  <w:pPr>
                    <w:spacing w:line="276" w:lineRule="auto"/>
                    <w:rPr>
                      <w:rFonts w:asciiTheme="minorHAnsi" w:hAnsiTheme="minorHAnsi" w:cstheme="minorHAnsi"/>
                    </w:rPr>
                  </w:pPr>
                  <w:r>
                    <w:rPr>
                      <w:rFonts w:asciiTheme="minorHAnsi" w:hAnsiTheme="minorHAnsi" w:cstheme="minorHAnsi"/>
                    </w:rPr>
                    <w:t>Shop Rental</w:t>
                  </w:r>
                </w:p>
              </w:tc>
              <w:tc>
                <w:tcPr>
                  <w:tcW w:w="1134" w:type="dxa"/>
                </w:tcPr>
                <w:p w14:paraId="7008FC13" w14:textId="77777777" w:rsidR="00497B95" w:rsidRDefault="00497B95" w:rsidP="00497B95">
                  <w:pPr>
                    <w:spacing w:line="276" w:lineRule="auto"/>
                    <w:jc w:val="right"/>
                    <w:rPr>
                      <w:rFonts w:asciiTheme="minorHAnsi" w:hAnsiTheme="minorHAnsi" w:cstheme="minorHAnsi"/>
                    </w:rPr>
                  </w:pPr>
                </w:p>
              </w:tc>
              <w:tc>
                <w:tcPr>
                  <w:tcW w:w="1009" w:type="dxa"/>
                  <w:vAlign w:val="center"/>
                </w:tcPr>
                <w:p w14:paraId="77CB31F3" w14:textId="4E520FB8" w:rsidR="00497B95" w:rsidRDefault="00804BE1" w:rsidP="00497B95">
                  <w:pPr>
                    <w:spacing w:line="276" w:lineRule="auto"/>
                    <w:jc w:val="right"/>
                    <w:rPr>
                      <w:rFonts w:asciiTheme="minorHAnsi" w:hAnsiTheme="minorHAnsi" w:cstheme="minorHAnsi"/>
                    </w:rPr>
                  </w:pPr>
                  <w:r>
                    <w:rPr>
                      <w:rFonts w:asciiTheme="minorHAnsi" w:hAnsiTheme="minorHAnsi" w:cstheme="minorHAnsi"/>
                    </w:rPr>
                    <w:t>256.14</w:t>
                  </w:r>
                </w:p>
              </w:tc>
              <w:tc>
                <w:tcPr>
                  <w:tcW w:w="1240" w:type="dxa"/>
                </w:tcPr>
                <w:p w14:paraId="49481EE7" w14:textId="7DD3C8D5" w:rsidR="00497B95" w:rsidRDefault="00497B95" w:rsidP="00497B95">
                  <w:pPr>
                    <w:spacing w:line="276" w:lineRule="auto"/>
                    <w:jc w:val="center"/>
                    <w:rPr>
                      <w:rFonts w:asciiTheme="minorHAnsi" w:hAnsiTheme="minorHAnsi" w:cstheme="minorHAnsi"/>
                    </w:rPr>
                  </w:pPr>
                  <w:r>
                    <w:rPr>
                      <w:rFonts w:asciiTheme="minorHAnsi" w:hAnsiTheme="minorHAnsi" w:cstheme="minorHAnsi"/>
                    </w:rPr>
                    <w:t>B</w:t>
                  </w:r>
                  <w:r w:rsidRPr="00C91E0B">
                    <w:rPr>
                      <w:rFonts w:asciiTheme="minorHAnsi" w:hAnsiTheme="minorHAnsi" w:cstheme="minorHAnsi"/>
                    </w:rPr>
                    <w:t>C</w:t>
                  </w:r>
                </w:p>
              </w:tc>
            </w:tr>
            <w:tr w:rsidR="00497B95" w:rsidRPr="009C080C" w14:paraId="744413E8" w14:textId="77777777" w:rsidTr="00AA505C">
              <w:tc>
                <w:tcPr>
                  <w:tcW w:w="2721" w:type="dxa"/>
                  <w:vAlign w:val="center"/>
                </w:tcPr>
                <w:p w14:paraId="320E1F2F" w14:textId="77777777" w:rsidR="00497B95" w:rsidRDefault="00497B95" w:rsidP="00497B95">
                  <w:pPr>
                    <w:spacing w:line="276" w:lineRule="auto"/>
                    <w:rPr>
                      <w:rFonts w:asciiTheme="minorHAnsi" w:hAnsiTheme="minorHAnsi" w:cstheme="minorHAnsi"/>
                    </w:rPr>
                  </w:pPr>
                  <w:r>
                    <w:rPr>
                      <w:rFonts w:asciiTheme="minorHAnsi" w:hAnsiTheme="minorHAnsi" w:cstheme="minorHAnsi"/>
                    </w:rPr>
                    <w:t>NatWest Bank</w:t>
                  </w:r>
                </w:p>
              </w:tc>
              <w:tc>
                <w:tcPr>
                  <w:tcW w:w="2410" w:type="dxa"/>
                  <w:vAlign w:val="center"/>
                </w:tcPr>
                <w:p w14:paraId="62CF1089" w14:textId="77777777" w:rsidR="00497B95" w:rsidRDefault="00497B95" w:rsidP="00497B95">
                  <w:pPr>
                    <w:spacing w:line="276" w:lineRule="auto"/>
                    <w:rPr>
                      <w:rFonts w:asciiTheme="minorHAnsi" w:hAnsiTheme="minorHAnsi" w:cstheme="minorHAnsi"/>
                    </w:rPr>
                  </w:pPr>
                  <w:r>
                    <w:rPr>
                      <w:rFonts w:asciiTheme="minorHAnsi" w:hAnsiTheme="minorHAnsi" w:cstheme="minorHAnsi"/>
                    </w:rPr>
                    <w:t>Interest</w:t>
                  </w:r>
                </w:p>
              </w:tc>
              <w:tc>
                <w:tcPr>
                  <w:tcW w:w="1134" w:type="dxa"/>
                </w:tcPr>
                <w:p w14:paraId="661CFA3F" w14:textId="77777777" w:rsidR="00497B95" w:rsidRDefault="00497B95" w:rsidP="00497B95">
                  <w:pPr>
                    <w:spacing w:line="276" w:lineRule="auto"/>
                    <w:jc w:val="right"/>
                    <w:rPr>
                      <w:rFonts w:asciiTheme="minorHAnsi" w:hAnsiTheme="minorHAnsi" w:cstheme="minorHAnsi"/>
                    </w:rPr>
                  </w:pPr>
                </w:p>
              </w:tc>
              <w:tc>
                <w:tcPr>
                  <w:tcW w:w="1009" w:type="dxa"/>
                  <w:vAlign w:val="center"/>
                </w:tcPr>
                <w:p w14:paraId="3CBA3608" w14:textId="68DBFA1B" w:rsidR="00497B95" w:rsidRDefault="00804BE1" w:rsidP="00497B95">
                  <w:pPr>
                    <w:spacing w:line="276" w:lineRule="auto"/>
                    <w:jc w:val="right"/>
                    <w:rPr>
                      <w:rFonts w:asciiTheme="minorHAnsi" w:hAnsiTheme="minorHAnsi" w:cstheme="minorHAnsi"/>
                    </w:rPr>
                  </w:pPr>
                  <w:r>
                    <w:rPr>
                      <w:rFonts w:asciiTheme="minorHAnsi" w:hAnsiTheme="minorHAnsi" w:cstheme="minorHAnsi"/>
                    </w:rPr>
                    <w:t>3.60</w:t>
                  </w:r>
                  <w:r w:rsidR="00E72542">
                    <w:rPr>
                      <w:rFonts w:asciiTheme="minorHAnsi" w:hAnsiTheme="minorHAnsi" w:cstheme="minorHAnsi"/>
                    </w:rPr>
                    <w:t xml:space="preserve"> </w:t>
                  </w:r>
                </w:p>
              </w:tc>
              <w:tc>
                <w:tcPr>
                  <w:tcW w:w="1240" w:type="dxa"/>
                </w:tcPr>
                <w:p w14:paraId="4EB797B7" w14:textId="40CC8EB6" w:rsidR="00497B95" w:rsidRDefault="00497B95" w:rsidP="00497B95">
                  <w:pPr>
                    <w:spacing w:line="276" w:lineRule="auto"/>
                    <w:jc w:val="center"/>
                    <w:rPr>
                      <w:rFonts w:asciiTheme="minorHAnsi" w:hAnsiTheme="minorHAnsi" w:cstheme="minorHAnsi"/>
                    </w:rPr>
                  </w:pPr>
                  <w:r>
                    <w:rPr>
                      <w:rFonts w:asciiTheme="minorHAnsi" w:hAnsiTheme="minorHAnsi" w:cstheme="minorHAnsi"/>
                    </w:rPr>
                    <w:t>B</w:t>
                  </w:r>
                  <w:r w:rsidRPr="00C91E0B">
                    <w:rPr>
                      <w:rFonts w:asciiTheme="minorHAnsi" w:hAnsiTheme="minorHAnsi" w:cstheme="minorHAnsi"/>
                    </w:rPr>
                    <w:t>C</w:t>
                  </w:r>
                </w:p>
              </w:tc>
            </w:tr>
          </w:tbl>
          <w:p w14:paraId="55C6BDDA" w14:textId="77777777" w:rsidR="003E7FEF" w:rsidRPr="009C080C" w:rsidRDefault="003E7FEF" w:rsidP="00D22C01">
            <w:pPr>
              <w:spacing w:line="276" w:lineRule="auto"/>
              <w:rPr>
                <w:rFonts w:asciiTheme="minorHAnsi" w:hAnsiTheme="minorHAnsi" w:cstheme="minorHAnsi"/>
                <w:bCs/>
              </w:rPr>
            </w:pPr>
          </w:p>
        </w:tc>
      </w:tr>
      <w:tr w:rsidR="00D22C01" w:rsidRPr="009C080C" w14:paraId="536BF476" w14:textId="77777777" w:rsidTr="00AA505C">
        <w:tc>
          <w:tcPr>
            <w:tcW w:w="1242" w:type="dxa"/>
          </w:tcPr>
          <w:p w14:paraId="65BB9A8E" w14:textId="77777777" w:rsidR="00D22C01" w:rsidRPr="00437663" w:rsidRDefault="00D22C01" w:rsidP="003E7FEF">
            <w:pPr>
              <w:tabs>
                <w:tab w:val="left" w:pos="2850"/>
              </w:tabs>
              <w:rPr>
                <w:rFonts w:asciiTheme="minorHAnsi" w:hAnsiTheme="minorHAnsi" w:cstheme="minorHAnsi"/>
                <w:b/>
              </w:rPr>
            </w:pPr>
          </w:p>
        </w:tc>
        <w:tc>
          <w:tcPr>
            <w:tcW w:w="8730" w:type="dxa"/>
          </w:tcPr>
          <w:p w14:paraId="692534EA" w14:textId="77777777" w:rsidR="00D22C01" w:rsidRPr="009C080C" w:rsidRDefault="00D22C01" w:rsidP="003E7FEF">
            <w:pPr>
              <w:tabs>
                <w:tab w:val="left" w:pos="2850"/>
              </w:tabs>
              <w:rPr>
                <w:rFonts w:asciiTheme="minorHAnsi" w:hAnsiTheme="minorHAnsi" w:cstheme="minorHAnsi"/>
                <w:b/>
              </w:rPr>
            </w:pPr>
          </w:p>
        </w:tc>
      </w:tr>
      <w:tr w:rsidR="003E7FEF" w:rsidRPr="009C080C" w14:paraId="47093E3E" w14:textId="77777777" w:rsidTr="00AA505C">
        <w:tc>
          <w:tcPr>
            <w:tcW w:w="1242" w:type="dxa"/>
          </w:tcPr>
          <w:p w14:paraId="52B4F7C2" w14:textId="0B664F02" w:rsidR="003E7FEF" w:rsidRPr="009C080C" w:rsidRDefault="003E7FEF" w:rsidP="003E7FEF">
            <w:pPr>
              <w:tabs>
                <w:tab w:val="left" w:pos="2850"/>
              </w:tabs>
              <w:rPr>
                <w:rFonts w:asciiTheme="minorHAnsi" w:hAnsiTheme="minorHAnsi" w:cstheme="minorHAnsi"/>
                <w:b/>
              </w:rPr>
            </w:pPr>
            <w:r w:rsidRPr="00437663">
              <w:rPr>
                <w:rFonts w:asciiTheme="minorHAnsi" w:hAnsiTheme="minorHAnsi" w:cstheme="minorHAnsi"/>
                <w:b/>
              </w:rPr>
              <w:t>2526-</w:t>
            </w:r>
            <w:r w:rsidR="00427CE8">
              <w:rPr>
                <w:rFonts w:asciiTheme="minorHAnsi" w:hAnsiTheme="minorHAnsi" w:cstheme="minorHAnsi"/>
                <w:b/>
              </w:rPr>
              <w:t>1</w:t>
            </w:r>
            <w:r w:rsidR="00433A7B">
              <w:rPr>
                <w:rFonts w:asciiTheme="minorHAnsi" w:hAnsiTheme="minorHAnsi" w:cstheme="minorHAnsi"/>
                <w:b/>
              </w:rPr>
              <w:t>2</w:t>
            </w:r>
            <w:r w:rsidR="00815426">
              <w:rPr>
                <w:rFonts w:asciiTheme="minorHAnsi" w:hAnsiTheme="minorHAnsi" w:cstheme="minorHAnsi"/>
                <w:b/>
              </w:rPr>
              <w:t>1</w:t>
            </w:r>
          </w:p>
        </w:tc>
        <w:tc>
          <w:tcPr>
            <w:tcW w:w="8730" w:type="dxa"/>
          </w:tcPr>
          <w:p w14:paraId="0391B52E" w14:textId="77777777" w:rsidR="003E7FEF" w:rsidRPr="009C080C" w:rsidRDefault="003E7FEF" w:rsidP="003E7FEF">
            <w:pPr>
              <w:tabs>
                <w:tab w:val="left" w:pos="2850"/>
              </w:tabs>
              <w:rPr>
                <w:rFonts w:asciiTheme="minorHAnsi" w:hAnsiTheme="minorHAnsi" w:cstheme="minorHAnsi"/>
                <w:b/>
              </w:rPr>
            </w:pPr>
            <w:r w:rsidRPr="009C080C">
              <w:rPr>
                <w:rFonts w:asciiTheme="minorHAnsi" w:hAnsiTheme="minorHAnsi" w:cstheme="minorHAnsi"/>
                <w:b/>
              </w:rPr>
              <w:t>PLANNING APPLICATIONS</w:t>
            </w:r>
          </w:p>
          <w:p w14:paraId="07E0682D" w14:textId="3E55422B" w:rsidR="003E7FEF" w:rsidRPr="009C080C" w:rsidRDefault="00620302" w:rsidP="003E7FEF">
            <w:pPr>
              <w:spacing w:line="276" w:lineRule="auto"/>
              <w:rPr>
                <w:rFonts w:asciiTheme="minorHAnsi" w:hAnsiTheme="minorHAnsi" w:cstheme="minorHAnsi"/>
              </w:rPr>
            </w:pPr>
            <w:r>
              <w:rPr>
                <w:rFonts w:asciiTheme="minorHAnsi" w:hAnsiTheme="minorHAnsi" w:cstheme="minorHAnsi"/>
              </w:rPr>
              <w:t>No applications had been received</w:t>
            </w:r>
          </w:p>
        </w:tc>
      </w:tr>
      <w:tr w:rsidR="003E7FEF" w:rsidRPr="009C080C" w14:paraId="3E07B0AF" w14:textId="77777777" w:rsidTr="00AA505C">
        <w:trPr>
          <w:trHeight w:val="407"/>
        </w:trPr>
        <w:tc>
          <w:tcPr>
            <w:tcW w:w="1242" w:type="dxa"/>
          </w:tcPr>
          <w:p w14:paraId="48A5BDB2" w14:textId="3602BB01" w:rsidR="003E7FEF" w:rsidRPr="009C080C" w:rsidRDefault="003E7FEF" w:rsidP="003E7FEF">
            <w:pPr>
              <w:tabs>
                <w:tab w:val="left" w:pos="2850"/>
              </w:tabs>
              <w:rPr>
                <w:rFonts w:asciiTheme="minorHAnsi" w:hAnsiTheme="minorHAnsi" w:cstheme="minorHAnsi"/>
                <w:b/>
              </w:rPr>
            </w:pPr>
          </w:p>
        </w:tc>
        <w:tc>
          <w:tcPr>
            <w:tcW w:w="8730" w:type="dxa"/>
          </w:tcPr>
          <w:p w14:paraId="196B2218" w14:textId="77777777" w:rsidR="003E7FEF" w:rsidRPr="009C080C" w:rsidRDefault="003E7FEF" w:rsidP="003E7FEF">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Planning Applications made since the last meeting</w:t>
            </w:r>
          </w:p>
        </w:tc>
      </w:tr>
      <w:tr w:rsidR="003E7FEF" w:rsidRPr="009C080C" w14:paraId="7C48FAD8" w14:textId="77777777" w:rsidTr="00AA505C">
        <w:trPr>
          <w:trHeight w:val="528"/>
        </w:trPr>
        <w:tc>
          <w:tcPr>
            <w:tcW w:w="1242" w:type="dxa"/>
          </w:tcPr>
          <w:p w14:paraId="48120BBB" w14:textId="21CCF353" w:rsidR="003E7FEF" w:rsidRPr="009C080C" w:rsidRDefault="003E7FEF" w:rsidP="003E7FEF">
            <w:pPr>
              <w:tabs>
                <w:tab w:val="left" w:pos="2850"/>
              </w:tabs>
              <w:jc w:val="center"/>
              <w:rPr>
                <w:rFonts w:asciiTheme="minorHAnsi" w:hAnsiTheme="minorHAnsi" w:cstheme="minorHAnsi"/>
                <w:b/>
              </w:rPr>
            </w:pPr>
          </w:p>
        </w:tc>
        <w:tc>
          <w:tcPr>
            <w:tcW w:w="8730" w:type="dxa"/>
          </w:tcPr>
          <w:tbl>
            <w:tblPr>
              <w:tblStyle w:val="TableGrid"/>
              <w:tblW w:w="0" w:type="auto"/>
              <w:tblLayout w:type="fixed"/>
              <w:tblLook w:val="04A0" w:firstRow="1" w:lastRow="0" w:firstColumn="1" w:lastColumn="0" w:noHBand="0" w:noVBand="1"/>
            </w:tblPr>
            <w:tblGrid>
              <w:gridCol w:w="1797"/>
              <w:gridCol w:w="2486"/>
              <w:gridCol w:w="4221"/>
            </w:tblGrid>
            <w:tr w:rsidR="003E7FEF" w:rsidRPr="009C080C" w14:paraId="28662032" w14:textId="77777777" w:rsidTr="00AA505C">
              <w:tc>
                <w:tcPr>
                  <w:tcW w:w="1797" w:type="dxa"/>
                </w:tcPr>
                <w:p w14:paraId="7758DCD2"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Reference</w:t>
                  </w:r>
                </w:p>
              </w:tc>
              <w:tc>
                <w:tcPr>
                  <w:tcW w:w="2486" w:type="dxa"/>
                </w:tcPr>
                <w:p w14:paraId="271C66F7"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Location</w:t>
                  </w:r>
                </w:p>
              </w:tc>
              <w:tc>
                <w:tcPr>
                  <w:tcW w:w="4221" w:type="dxa"/>
                </w:tcPr>
                <w:p w14:paraId="07A6E32E"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Proposal</w:t>
                  </w:r>
                </w:p>
              </w:tc>
            </w:tr>
            <w:tr w:rsidR="003E7FEF" w:rsidRPr="00511B84" w14:paraId="0A61FDBA" w14:textId="77777777" w:rsidTr="00AA505C">
              <w:tc>
                <w:tcPr>
                  <w:tcW w:w="1797" w:type="dxa"/>
                </w:tcPr>
                <w:p w14:paraId="70EDF8C0" w14:textId="0522E0A4" w:rsidR="003E7FEF" w:rsidRPr="008765C1" w:rsidRDefault="00497B95" w:rsidP="003E7FEF">
                  <w:pPr>
                    <w:rPr>
                      <w:rFonts w:asciiTheme="minorHAnsi" w:hAnsiTheme="minorHAnsi" w:cstheme="minorHAnsi"/>
                    </w:rPr>
                  </w:pPr>
                  <w:r>
                    <w:rPr>
                      <w:rFonts w:asciiTheme="minorHAnsi" w:hAnsiTheme="minorHAnsi" w:cstheme="minorHAnsi"/>
                    </w:rPr>
                    <w:t>None</w:t>
                  </w:r>
                </w:p>
              </w:tc>
              <w:tc>
                <w:tcPr>
                  <w:tcW w:w="2486" w:type="dxa"/>
                </w:tcPr>
                <w:p w14:paraId="746CCEBD" w14:textId="68510D96" w:rsidR="003E7FEF" w:rsidRPr="008765C1" w:rsidRDefault="003E7FEF" w:rsidP="003E7FEF">
                  <w:pPr>
                    <w:widowControl/>
                    <w:adjustRightInd w:val="0"/>
                    <w:rPr>
                      <w:rFonts w:asciiTheme="minorHAnsi" w:eastAsiaTheme="minorHAnsi" w:hAnsiTheme="minorHAnsi" w:cstheme="minorHAnsi"/>
                      <w:lang w:eastAsia="en-US" w:bidi="ar-SA"/>
                    </w:rPr>
                  </w:pPr>
                </w:p>
              </w:tc>
              <w:tc>
                <w:tcPr>
                  <w:tcW w:w="4221" w:type="dxa"/>
                </w:tcPr>
                <w:p w14:paraId="0D442592" w14:textId="77463E82" w:rsidR="003E7FEF" w:rsidRPr="008765C1" w:rsidRDefault="003E7FEF" w:rsidP="003E7FEF">
                  <w:pPr>
                    <w:widowControl/>
                    <w:adjustRightInd w:val="0"/>
                    <w:rPr>
                      <w:rFonts w:asciiTheme="minorHAnsi" w:eastAsiaTheme="minorHAnsi" w:hAnsiTheme="minorHAnsi" w:cstheme="minorHAnsi"/>
                      <w:b/>
                      <w:bCs/>
                      <w:lang w:eastAsia="en-US" w:bidi="ar-SA"/>
                    </w:rPr>
                  </w:pPr>
                </w:p>
              </w:tc>
            </w:tr>
          </w:tbl>
          <w:p w14:paraId="6C4F7813" w14:textId="77777777" w:rsidR="003E7FEF" w:rsidRPr="00466104" w:rsidRDefault="003E7FEF" w:rsidP="003E7FEF">
            <w:pPr>
              <w:tabs>
                <w:tab w:val="left" w:pos="2850"/>
              </w:tabs>
              <w:rPr>
                <w:rFonts w:asciiTheme="minorHAnsi" w:hAnsiTheme="minorHAnsi" w:cstheme="minorHAnsi"/>
              </w:rPr>
            </w:pPr>
          </w:p>
          <w:p w14:paraId="3FBE50E3" w14:textId="77777777" w:rsidR="003E7FEF" w:rsidRPr="009C080C" w:rsidRDefault="003E7FEF" w:rsidP="003E7FEF">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Decisions made by Mid Devon District Council since the last meeting</w:t>
            </w:r>
          </w:p>
          <w:tbl>
            <w:tblPr>
              <w:tblStyle w:val="TableGrid"/>
              <w:tblW w:w="0" w:type="auto"/>
              <w:tblLayout w:type="fixed"/>
              <w:tblLook w:val="04A0" w:firstRow="1" w:lastRow="0" w:firstColumn="1" w:lastColumn="0" w:noHBand="0" w:noVBand="1"/>
            </w:tblPr>
            <w:tblGrid>
              <w:gridCol w:w="1831"/>
              <w:gridCol w:w="2161"/>
              <w:gridCol w:w="2835"/>
              <w:gridCol w:w="1677"/>
            </w:tblGrid>
            <w:tr w:rsidR="003E7FEF" w:rsidRPr="009C080C" w14:paraId="65636CE5" w14:textId="77777777" w:rsidTr="00AA505C">
              <w:tc>
                <w:tcPr>
                  <w:tcW w:w="1831" w:type="dxa"/>
                </w:tcPr>
                <w:p w14:paraId="0331E22B"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Reference</w:t>
                  </w:r>
                </w:p>
              </w:tc>
              <w:tc>
                <w:tcPr>
                  <w:tcW w:w="2161" w:type="dxa"/>
                </w:tcPr>
                <w:p w14:paraId="2BBE4CF6"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Location</w:t>
                  </w:r>
                </w:p>
              </w:tc>
              <w:tc>
                <w:tcPr>
                  <w:tcW w:w="2835" w:type="dxa"/>
                </w:tcPr>
                <w:p w14:paraId="3E9B3BD5"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Proposal</w:t>
                  </w:r>
                </w:p>
              </w:tc>
              <w:tc>
                <w:tcPr>
                  <w:tcW w:w="1677" w:type="dxa"/>
                </w:tcPr>
                <w:p w14:paraId="64532947"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Decision</w:t>
                  </w:r>
                </w:p>
              </w:tc>
            </w:tr>
            <w:tr w:rsidR="003E7FEF" w:rsidRPr="009C080C" w14:paraId="21A30B2A" w14:textId="77777777" w:rsidTr="00AA505C">
              <w:tc>
                <w:tcPr>
                  <w:tcW w:w="1831" w:type="dxa"/>
                </w:tcPr>
                <w:p w14:paraId="325580CF" w14:textId="7957DB19" w:rsidR="003E7FEF" w:rsidRPr="006A5FC4" w:rsidRDefault="003E7FEF" w:rsidP="003E7FEF">
                  <w:pPr>
                    <w:rPr>
                      <w:rFonts w:asciiTheme="minorHAnsi" w:hAnsiTheme="minorHAnsi" w:cstheme="minorHAnsi"/>
                    </w:rPr>
                  </w:pPr>
                  <w:r>
                    <w:rPr>
                      <w:rFonts w:asciiTheme="minorHAnsi" w:hAnsiTheme="minorHAnsi" w:cstheme="minorHAnsi"/>
                    </w:rPr>
                    <w:t>None</w:t>
                  </w:r>
                </w:p>
              </w:tc>
              <w:tc>
                <w:tcPr>
                  <w:tcW w:w="2161" w:type="dxa"/>
                </w:tcPr>
                <w:p w14:paraId="153B4318" w14:textId="77A3A7EB" w:rsidR="003E7FEF" w:rsidRPr="002C454F" w:rsidRDefault="003E7FEF" w:rsidP="003E7FEF">
                  <w:pPr>
                    <w:pStyle w:val="Default"/>
                    <w:rPr>
                      <w:rFonts w:asciiTheme="minorHAnsi" w:hAnsiTheme="minorHAnsi" w:cstheme="minorHAnsi"/>
                      <w:sz w:val="22"/>
                      <w:szCs w:val="22"/>
                    </w:rPr>
                  </w:pPr>
                </w:p>
              </w:tc>
              <w:tc>
                <w:tcPr>
                  <w:tcW w:w="2835" w:type="dxa"/>
                </w:tcPr>
                <w:p w14:paraId="1D89A48C" w14:textId="58930593" w:rsidR="003E7FEF" w:rsidRPr="006A5FC4" w:rsidRDefault="003E7FEF" w:rsidP="003E7FEF">
                  <w:pPr>
                    <w:widowControl/>
                    <w:adjustRightInd w:val="0"/>
                    <w:rPr>
                      <w:rFonts w:asciiTheme="minorHAnsi" w:eastAsiaTheme="minorHAnsi" w:hAnsiTheme="minorHAnsi" w:cstheme="minorHAnsi"/>
                      <w:lang w:eastAsia="en-US" w:bidi="ar-SA"/>
                    </w:rPr>
                  </w:pPr>
                </w:p>
              </w:tc>
              <w:tc>
                <w:tcPr>
                  <w:tcW w:w="1677" w:type="dxa"/>
                </w:tcPr>
                <w:p w14:paraId="447A4482" w14:textId="45B97AAA" w:rsidR="003E7FEF" w:rsidRPr="006A5FC4" w:rsidRDefault="003E7FEF" w:rsidP="003E7FEF">
                  <w:pPr>
                    <w:widowControl/>
                    <w:adjustRightInd w:val="0"/>
                    <w:rPr>
                      <w:rFonts w:asciiTheme="minorHAnsi" w:eastAsiaTheme="minorHAnsi" w:hAnsiTheme="minorHAnsi" w:cstheme="minorHAnsi"/>
                      <w:lang w:eastAsia="en-US" w:bidi="ar-SA"/>
                    </w:rPr>
                  </w:pPr>
                </w:p>
              </w:tc>
            </w:tr>
          </w:tbl>
          <w:p w14:paraId="51997E8A" w14:textId="77777777" w:rsidR="003E7FEF" w:rsidRPr="009C080C" w:rsidRDefault="003E7FEF" w:rsidP="003E7FEF">
            <w:pPr>
              <w:tabs>
                <w:tab w:val="left" w:pos="2850"/>
              </w:tabs>
              <w:rPr>
                <w:rFonts w:asciiTheme="minorHAnsi" w:hAnsiTheme="minorHAnsi" w:cstheme="minorHAnsi"/>
                <w:b/>
              </w:rPr>
            </w:pPr>
          </w:p>
          <w:p w14:paraId="089842A9" w14:textId="77777777" w:rsidR="003E7FEF" w:rsidRDefault="003E7FEF" w:rsidP="003E7FEF">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Other Planning Matters</w:t>
            </w:r>
          </w:p>
          <w:p w14:paraId="61110B9E" w14:textId="3625CABA" w:rsidR="004E2E52" w:rsidRPr="004E2E52" w:rsidRDefault="004E2E52" w:rsidP="004E2E52">
            <w:pPr>
              <w:pStyle w:val="ListParagraph"/>
              <w:tabs>
                <w:tab w:val="left" w:pos="2850"/>
              </w:tabs>
              <w:ind w:left="720" w:firstLine="0"/>
              <w:rPr>
                <w:rFonts w:asciiTheme="minorHAnsi" w:hAnsiTheme="minorHAnsi" w:cstheme="minorHAnsi"/>
                <w:bCs/>
              </w:rPr>
            </w:pPr>
            <w:r>
              <w:rPr>
                <w:rFonts w:asciiTheme="minorHAnsi" w:hAnsiTheme="minorHAnsi" w:cstheme="minorHAnsi"/>
                <w:bCs/>
              </w:rPr>
              <w:t>There were no other planning matters.</w:t>
            </w:r>
          </w:p>
          <w:p w14:paraId="053924E4" w14:textId="77777777" w:rsidR="003E7FEF" w:rsidRPr="009C080C" w:rsidRDefault="003E7FEF" w:rsidP="003E7FEF">
            <w:pPr>
              <w:pStyle w:val="ListParagraph"/>
              <w:tabs>
                <w:tab w:val="left" w:pos="2850"/>
              </w:tabs>
              <w:ind w:left="720" w:firstLine="0"/>
              <w:rPr>
                <w:rFonts w:asciiTheme="minorHAnsi" w:hAnsiTheme="minorHAnsi" w:cstheme="minorHAnsi"/>
                <w:bCs/>
              </w:rPr>
            </w:pPr>
          </w:p>
        </w:tc>
      </w:tr>
      <w:tr w:rsidR="003E7FEF" w:rsidRPr="009C080C" w14:paraId="3B635A8D" w14:textId="77777777" w:rsidTr="00AA505C">
        <w:trPr>
          <w:trHeight w:val="274"/>
        </w:trPr>
        <w:tc>
          <w:tcPr>
            <w:tcW w:w="1242" w:type="dxa"/>
          </w:tcPr>
          <w:p w14:paraId="16CC1D44" w14:textId="4791B94A" w:rsidR="003E7FEF" w:rsidRPr="009C080C" w:rsidRDefault="003E7FEF" w:rsidP="003E7FEF">
            <w:pPr>
              <w:tabs>
                <w:tab w:val="left" w:pos="2850"/>
              </w:tabs>
              <w:rPr>
                <w:rFonts w:asciiTheme="minorHAnsi" w:hAnsiTheme="minorHAnsi" w:cstheme="minorHAnsi"/>
                <w:b/>
              </w:rPr>
            </w:pPr>
            <w:r w:rsidRPr="00437663">
              <w:rPr>
                <w:rFonts w:asciiTheme="minorHAnsi" w:hAnsiTheme="minorHAnsi" w:cstheme="minorHAnsi"/>
                <w:b/>
              </w:rPr>
              <w:t>2526-</w:t>
            </w:r>
            <w:r>
              <w:rPr>
                <w:rFonts w:asciiTheme="minorHAnsi" w:hAnsiTheme="minorHAnsi" w:cstheme="minorHAnsi"/>
                <w:b/>
              </w:rPr>
              <w:t>1</w:t>
            </w:r>
            <w:r w:rsidR="00427CE8">
              <w:rPr>
                <w:rFonts w:asciiTheme="minorHAnsi" w:hAnsiTheme="minorHAnsi" w:cstheme="minorHAnsi"/>
                <w:b/>
              </w:rPr>
              <w:t>2</w:t>
            </w:r>
            <w:r w:rsidR="00815426">
              <w:rPr>
                <w:rFonts w:asciiTheme="minorHAnsi" w:hAnsiTheme="minorHAnsi" w:cstheme="minorHAnsi"/>
                <w:b/>
              </w:rPr>
              <w:t>2</w:t>
            </w:r>
          </w:p>
        </w:tc>
        <w:tc>
          <w:tcPr>
            <w:tcW w:w="8730" w:type="dxa"/>
          </w:tcPr>
          <w:p w14:paraId="2F8B89A7" w14:textId="77777777" w:rsidR="003E7FEF" w:rsidRPr="009C080C" w:rsidRDefault="003E7FEF" w:rsidP="003E7FEF">
            <w:pPr>
              <w:tabs>
                <w:tab w:val="left" w:pos="2850"/>
              </w:tabs>
              <w:rPr>
                <w:rFonts w:asciiTheme="minorHAnsi" w:hAnsiTheme="minorHAnsi" w:cstheme="minorHAnsi"/>
                <w:b/>
              </w:rPr>
            </w:pPr>
            <w:r w:rsidRPr="009C080C">
              <w:rPr>
                <w:rFonts w:asciiTheme="minorHAnsi" w:hAnsiTheme="minorHAnsi" w:cstheme="minorHAnsi"/>
                <w:b/>
              </w:rPr>
              <w:t>DATE OF NEXT MEETING</w:t>
            </w:r>
          </w:p>
          <w:p w14:paraId="172C9E3E" w14:textId="16C10F53" w:rsidR="003E7FEF" w:rsidRPr="009C080C" w:rsidRDefault="003E7FEF" w:rsidP="003E7FEF">
            <w:pPr>
              <w:tabs>
                <w:tab w:val="left" w:pos="2850"/>
              </w:tabs>
              <w:rPr>
                <w:rFonts w:asciiTheme="minorHAnsi" w:hAnsiTheme="minorHAnsi" w:cstheme="minorHAnsi"/>
              </w:rPr>
            </w:pPr>
            <w:r w:rsidRPr="009C080C">
              <w:rPr>
                <w:rFonts w:asciiTheme="minorHAnsi" w:hAnsiTheme="minorHAnsi" w:cstheme="minorHAnsi"/>
              </w:rPr>
              <w:t xml:space="preserve">The </w:t>
            </w:r>
            <w:r>
              <w:rPr>
                <w:rFonts w:asciiTheme="minorHAnsi" w:hAnsiTheme="minorHAnsi" w:cstheme="minorHAnsi"/>
              </w:rPr>
              <w:t>next</w:t>
            </w:r>
            <w:r w:rsidRPr="009C080C">
              <w:rPr>
                <w:rFonts w:asciiTheme="minorHAnsi" w:hAnsiTheme="minorHAnsi" w:cstheme="minorHAnsi"/>
              </w:rPr>
              <w:t xml:space="preserve"> meeting of Chawleigh Parish Council is scheduled to be Wednesday </w:t>
            </w:r>
            <w:r w:rsidR="00CF2B59">
              <w:rPr>
                <w:rFonts w:asciiTheme="minorHAnsi" w:hAnsiTheme="minorHAnsi" w:cstheme="minorHAnsi"/>
              </w:rPr>
              <w:t>7</w:t>
            </w:r>
            <w:r w:rsidRPr="00356018">
              <w:rPr>
                <w:rFonts w:asciiTheme="minorHAnsi" w:hAnsiTheme="minorHAnsi" w:cstheme="minorHAnsi"/>
                <w:vertAlign w:val="superscript"/>
              </w:rPr>
              <w:t>th</w:t>
            </w:r>
            <w:r>
              <w:rPr>
                <w:rFonts w:asciiTheme="minorHAnsi" w:hAnsiTheme="minorHAnsi" w:cstheme="minorHAnsi"/>
              </w:rPr>
              <w:t xml:space="preserve"> </w:t>
            </w:r>
            <w:r w:rsidR="00CF2B59">
              <w:rPr>
                <w:rFonts w:asciiTheme="minorHAnsi" w:hAnsiTheme="minorHAnsi" w:cstheme="minorHAnsi"/>
              </w:rPr>
              <w:t>January</w:t>
            </w:r>
            <w:r>
              <w:rPr>
                <w:rFonts w:asciiTheme="minorHAnsi" w:hAnsiTheme="minorHAnsi" w:cstheme="minorHAnsi"/>
              </w:rPr>
              <w:t xml:space="preserve"> 202</w:t>
            </w:r>
            <w:r w:rsidR="004209D7">
              <w:rPr>
                <w:rFonts w:asciiTheme="minorHAnsi" w:hAnsiTheme="minorHAnsi" w:cstheme="minorHAnsi"/>
              </w:rPr>
              <w:t>6</w:t>
            </w:r>
            <w:r w:rsidRPr="009C080C">
              <w:rPr>
                <w:rFonts w:asciiTheme="minorHAnsi" w:hAnsiTheme="minorHAnsi" w:cstheme="minorHAnsi"/>
              </w:rPr>
              <w:t xml:space="preserve">, in </w:t>
            </w:r>
            <w:proofErr w:type="spellStart"/>
            <w:r w:rsidRPr="009C080C">
              <w:rPr>
                <w:rFonts w:asciiTheme="minorHAnsi" w:hAnsiTheme="minorHAnsi" w:cstheme="minorHAnsi"/>
              </w:rPr>
              <w:t>Chawleigh</w:t>
            </w:r>
            <w:proofErr w:type="spellEnd"/>
            <w:r w:rsidRPr="009C080C">
              <w:rPr>
                <w:rFonts w:asciiTheme="minorHAnsi" w:hAnsiTheme="minorHAnsi" w:cstheme="minorHAnsi"/>
              </w:rPr>
              <w:t xml:space="preserve"> Village Hall at 7.30pm</w:t>
            </w:r>
            <w:r>
              <w:rPr>
                <w:rFonts w:asciiTheme="minorHAnsi" w:hAnsiTheme="minorHAnsi" w:cstheme="minorHAnsi"/>
              </w:rPr>
              <w:t xml:space="preserve">. </w:t>
            </w:r>
          </w:p>
          <w:p w14:paraId="25BF6A72" w14:textId="77777777" w:rsidR="003E7FEF" w:rsidRPr="009C080C" w:rsidRDefault="003E7FEF" w:rsidP="003E7FEF">
            <w:pPr>
              <w:tabs>
                <w:tab w:val="left" w:pos="2850"/>
              </w:tabs>
              <w:rPr>
                <w:rFonts w:asciiTheme="minorHAnsi" w:hAnsiTheme="minorHAnsi" w:cstheme="minorHAnsi"/>
              </w:rPr>
            </w:pPr>
          </w:p>
        </w:tc>
      </w:tr>
      <w:tr w:rsidR="003E7FEF" w:rsidRPr="009C080C" w14:paraId="2CD94C95" w14:textId="77777777" w:rsidTr="00AA505C">
        <w:trPr>
          <w:trHeight w:val="274"/>
        </w:trPr>
        <w:tc>
          <w:tcPr>
            <w:tcW w:w="1242" w:type="dxa"/>
          </w:tcPr>
          <w:p w14:paraId="6D95A378" w14:textId="4EB3794B" w:rsidR="003E7FEF" w:rsidRPr="009C080C" w:rsidRDefault="003E7FEF" w:rsidP="003E7FEF">
            <w:pPr>
              <w:tabs>
                <w:tab w:val="left" w:pos="2850"/>
              </w:tabs>
              <w:rPr>
                <w:rFonts w:asciiTheme="minorHAnsi" w:hAnsiTheme="minorHAnsi" w:cstheme="minorHAnsi"/>
                <w:b/>
              </w:rPr>
            </w:pPr>
            <w:r w:rsidRPr="00437663">
              <w:rPr>
                <w:rFonts w:asciiTheme="minorHAnsi" w:hAnsiTheme="minorHAnsi" w:cstheme="minorHAnsi"/>
                <w:b/>
              </w:rPr>
              <w:t>2526-</w:t>
            </w:r>
            <w:r>
              <w:rPr>
                <w:rFonts w:asciiTheme="minorHAnsi" w:hAnsiTheme="minorHAnsi" w:cstheme="minorHAnsi"/>
                <w:b/>
              </w:rPr>
              <w:t>1</w:t>
            </w:r>
            <w:r w:rsidR="00427CE8">
              <w:rPr>
                <w:rFonts w:asciiTheme="minorHAnsi" w:hAnsiTheme="minorHAnsi" w:cstheme="minorHAnsi"/>
                <w:b/>
              </w:rPr>
              <w:t>2</w:t>
            </w:r>
            <w:r w:rsidR="00815426">
              <w:rPr>
                <w:rFonts w:asciiTheme="minorHAnsi" w:hAnsiTheme="minorHAnsi" w:cstheme="minorHAnsi"/>
                <w:b/>
              </w:rPr>
              <w:t>3</w:t>
            </w:r>
          </w:p>
        </w:tc>
        <w:tc>
          <w:tcPr>
            <w:tcW w:w="8730" w:type="dxa"/>
          </w:tcPr>
          <w:p w14:paraId="78C3870E" w14:textId="77777777" w:rsidR="003E7FEF" w:rsidRDefault="003E7FEF" w:rsidP="003E7FEF">
            <w:pPr>
              <w:tabs>
                <w:tab w:val="left" w:pos="2850"/>
              </w:tabs>
              <w:rPr>
                <w:rFonts w:asciiTheme="minorHAnsi" w:hAnsiTheme="minorHAnsi" w:cstheme="minorHAnsi"/>
                <w:b/>
              </w:rPr>
            </w:pPr>
            <w:r w:rsidRPr="009C080C">
              <w:rPr>
                <w:rFonts w:asciiTheme="minorHAnsi" w:hAnsiTheme="minorHAnsi" w:cstheme="minorHAnsi"/>
                <w:b/>
              </w:rPr>
              <w:t>MEETING CLOSURE</w:t>
            </w:r>
          </w:p>
          <w:p w14:paraId="0C0075E8" w14:textId="163A04EB" w:rsidR="004E2E52" w:rsidRPr="004E2E52" w:rsidRDefault="004E2E52" w:rsidP="003E7FEF">
            <w:pPr>
              <w:tabs>
                <w:tab w:val="left" w:pos="2850"/>
              </w:tabs>
              <w:rPr>
                <w:rFonts w:asciiTheme="minorHAnsi" w:hAnsiTheme="minorHAnsi" w:cstheme="minorHAnsi"/>
                <w:bCs/>
              </w:rPr>
            </w:pPr>
            <w:r w:rsidRPr="004E2E52">
              <w:rPr>
                <w:rFonts w:asciiTheme="minorHAnsi" w:hAnsiTheme="minorHAnsi" w:cstheme="minorHAnsi"/>
                <w:bCs/>
              </w:rPr>
              <w:t>The meeting closed at</w:t>
            </w:r>
            <w:r>
              <w:rPr>
                <w:rFonts w:asciiTheme="minorHAnsi" w:hAnsiTheme="minorHAnsi" w:cstheme="minorHAnsi"/>
                <w:bCs/>
              </w:rPr>
              <w:t xml:space="preserve"> 9.05pm.</w:t>
            </w:r>
          </w:p>
          <w:p w14:paraId="20AD210A" w14:textId="77777777" w:rsidR="003E7FEF" w:rsidRPr="009C080C" w:rsidRDefault="003E7FEF" w:rsidP="003E7FEF">
            <w:pPr>
              <w:tabs>
                <w:tab w:val="left" w:pos="2850"/>
              </w:tabs>
              <w:rPr>
                <w:rFonts w:asciiTheme="minorHAnsi" w:hAnsiTheme="minorHAnsi" w:cstheme="minorHAnsi"/>
                <w:b/>
              </w:rPr>
            </w:pPr>
          </w:p>
        </w:tc>
      </w:tr>
    </w:tbl>
    <w:p w14:paraId="275BC2B4" w14:textId="77777777" w:rsidR="004C60AD" w:rsidRPr="009C080C" w:rsidRDefault="004C60AD" w:rsidP="004C60AD">
      <w:pPr>
        <w:rPr>
          <w:rFonts w:asciiTheme="minorHAnsi" w:hAnsiTheme="minorHAnsi" w:cstheme="minorHAnsi"/>
        </w:rPr>
      </w:pPr>
    </w:p>
    <w:p w14:paraId="7815897D" w14:textId="390372BD" w:rsidR="00EC5F8C" w:rsidRDefault="00EC5F8C" w:rsidP="000129A6">
      <w:pPr>
        <w:rPr>
          <w:rFonts w:asciiTheme="minorHAnsi" w:hAnsiTheme="minorHAnsi" w:cstheme="minorHAnsi"/>
        </w:rPr>
      </w:pPr>
    </w:p>
    <w:p w14:paraId="3DC99FC1" w14:textId="77777777" w:rsidR="00CF2B59" w:rsidRPr="009C080C" w:rsidRDefault="00CF2B59" w:rsidP="000129A6">
      <w:pPr>
        <w:rPr>
          <w:rFonts w:asciiTheme="minorHAnsi" w:hAnsiTheme="minorHAnsi" w:cstheme="minorHAnsi"/>
        </w:rPr>
      </w:pPr>
    </w:p>
    <w:sectPr w:rsidR="00CF2B59" w:rsidRPr="009C080C" w:rsidSect="0010043A">
      <w:headerReference w:type="default" r:id="rId8"/>
      <w:footerReference w:type="default" r:id="rId9"/>
      <w:pgSz w:w="11910" w:h="16840" w:code="9"/>
      <w:pgMar w:top="1440" w:right="1077" w:bottom="1440" w:left="1077" w:header="748" w:footer="731" w:gutter="0"/>
      <w:pgNumType w:start="10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E90B" w14:textId="77777777" w:rsidR="001C2CA1" w:rsidRDefault="001C2CA1">
      <w:r>
        <w:separator/>
      </w:r>
    </w:p>
  </w:endnote>
  <w:endnote w:type="continuationSeparator" w:id="0">
    <w:p w14:paraId="5DF256E6" w14:textId="77777777" w:rsidR="001C2CA1" w:rsidRDefault="001C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466840"/>
      <w:docPartObj>
        <w:docPartGallery w:val="Page Numbers (Bottom of Page)"/>
        <w:docPartUnique/>
      </w:docPartObj>
    </w:sdtPr>
    <w:sdtEndPr>
      <w:rPr>
        <w:rFonts w:asciiTheme="minorHAnsi" w:hAnsiTheme="minorHAnsi" w:cstheme="minorHAnsi"/>
        <w:color w:val="7F7F7F" w:themeColor="background1" w:themeShade="7F"/>
        <w:spacing w:val="60"/>
      </w:rPr>
    </w:sdtEndPr>
    <w:sdtContent>
      <w:p w14:paraId="05913679" w14:textId="77777777" w:rsidR="00C70E22" w:rsidRPr="00C70E22" w:rsidRDefault="00C70E22">
        <w:pPr>
          <w:pStyle w:val="Footer"/>
          <w:pBdr>
            <w:top w:val="single" w:sz="4" w:space="1" w:color="D9D9D9" w:themeColor="background1" w:themeShade="D9"/>
          </w:pBdr>
          <w:rPr>
            <w:rFonts w:asciiTheme="minorHAnsi" w:hAnsiTheme="minorHAnsi" w:cstheme="minorHAnsi"/>
            <w:color w:val="7F7F7F" w:themeColor="background1" w:themeShade="7F"/>
            <w:spacing w:val="60"/>
          </w:rPr>
        </w:pPr>
        <w:r w:rsidRPr="00C70E22">
          <w:rPr>
            <w:rFonts w:asciiTheme="minorHAnsi" w:hAnsiTheme="minorHAnsi" w:cstheme="minorHAnsi"/>
          </w:rPr>
          <w:fldChar w:fldCharType="begin"/>
        </w:r>
        <w:r w:rsidRPr="00C70E22">
          <w:rPr>
            <w:rFonts w:asciiTheme="minorHAnsi" w:hAnsiTheme="minorHAnsi" w:cstheme="minorHAnsi"/>
          </w:rPr>
          <w:instrText xml:space="preserve"> PAGE   \* MERGEFORMAT </w:instrText>
        </w:r>
        <w:r w:rsidRPr="00C70E22">
          <w:rPr>
            <w:rFonts w:asciiTheme="minorHAnsi" w:hAnsiTheme="minorHAnsi" w:cstheme="minorHAnsi"/>
          </w:rPr>
          <w:fldChar w:fldCharType="separate"/>
        </w:r>
        <w:r w:rsidRPr="00C70E22">
          <w:rPr>
            <w:rFonts w:asciiTheme="minorHAnsi" w:hAnsiTheme="minorHAnsi" w:cstheme="minorHAnsi"/>
            <w:b/>
            <w:bCs/>
            <w:noProof/>
          </w:rPr>
          <w:t>2</w:t>
        </w:r>
        <w:r w:rsidRPr="00C70E22">
          <w:rPr>
            <w:rFonts w:asciiTheme="minorHAnsi" w:hAnsiTheme="minorHAnsi" w:cstheme="minorHAnsi"/>
            <w:b/>
            <w:bCs/>
            <w:noProof/>
          </w:rPr>
          <w:fldChar w:fldCharType="end"/>
        </w:r>
        <w:r w:rsidRPr="00C70E22">
          <w:rPr>
            <w:rFonts w:asciiTheme="minorHAnsi" w:hAnsiTheme="minorHAnsi" w:cstheme="minorHAnsi"/>
            <w:b/>
            <w:bCs/>
          </w:rPr>
          <w:t xml:space="preserve"> | </w:t>
        </w:r>
        <w:r w:rsidRPr="00C70E22">
          <w:rPr>
            <w:rFonts w:asciiTheme="minorHAnsi" w:hAnsiTheme="minorHAnsi" w:cstheme="minorHAnsi"/>
            <w:color w:val="7F7F7F" w:themeColor="background1" w:themeShade="7F"/>
            <w:spacing w:val="60"/>
          </w:rPr>
          <w:t>Page</w:t>
        </w:r>
      </w:p>
      <w:p w14:paraId="04919C62" w14:textId="77777777" w:rsidR="00C70E22" w:rsidRPr="00C70E22" w:rsidRDefault="00C70E22">
        <w:pPr>
          <w:pStyle w:val="Footer"/>
          <w:pBdr>
            <w:top w:val="single" w:sz="4" w:space="1" w:color="D9D9D9" w:themeColor="background1" w:themeShade="D9"/>
          </w:pBdr>
          <w:rPr>
            <w:rFonts w:asciiTheme="minorHAnsi" w:hAnsiTheme="minorHAnsi" w:cstheme="minorHAnsi"/>
          </w:rPr>
        </w:pPr>
      </w:p>
      <w:p w14:paraId="3085FECF" w14:textId="08CBC3B2" w:rsidR="00C70E22" w:rsidRPr="00C70E22" w:rsidRDefault="00C70E22">
        <w:pPr>
          <w:pStyle w:val="Footer"/>
          <w:pBdr>
            <w:top w:val="single" w:sz="4" w:space="1" w:color="D9D9D9" w:themeColor="background1" w:themeShade="D9"/>
          </w:pBdr>
          <w:rPr>
            <w:rFonts w:asciiTheme="minorHAnsi" w:hAnsiTheme="minorHAnsi" w:cstheme="minorHAnsi"/>
            <w:b/>
            <w:bCs/>
          </w:rPr>
        </w:pPr>
        <w:r w:rsidRPr="00C70E22">
          <w:rPr>
            <w:rFonts w:asciiTheme="minorHAnsi" w:hAnsiTheme="minorHAnsi" w:cstheme="minorHAnsi"/>
          </w:rPr>
          <w:t>Tel: 07768 829511</w:t>
        </w:r>
        <w:r>
          <w:rPr>
            <w:rFonts w:asciiTheme="minorHAnsi" w:hAnsiTheme="minorHAnsi" w:cstheme="minorHAnsi"/>
          </w:rPr>
          <w:tab/>
          <w:t xml:space="preserve">          </w:t>
        </w:r>
        <w:r w:rsidRPr="00C70E22">
          <w:rPr>
            <w:rFonts w:asciiTheme="minorHAnsi" w:hAnsiTheme="minorHAnsi" w:cstheme="minorHAnsi"/>
          </w:rPr>
          <w:t xml:space="preserve">email: </w:t>
        </w:r>
        <w:hyperlink r:id="rId1" w:history="1">
          <w:r w:rsidRPr="00C70E22">
            <w:rPr>
              <w:rStyle w:val="Hyperlink"/>
              <w:rFonts w:asciiTheme="minorHAnsi" w:hAnsiTheme="minorHAnsi" w:cstheme="minorHAnsi"/>
            </w:rPr>
            <w:t>clerk@chawleighparishcouncil.uk</w:t>
          </w:r>
        </w:hyperlink>
        <w:r>
          <w:rPr>
            <w:rFonts w:asciiTheme="minorHAnsi" w:hAnsiTheme="minorHAnsi" w:cstheme="minorHAnsi"/>
          </w:rPr>
          <w:t xml:space="preserve">         </w:t>
        </w:r>
        <w:r w:rsidRPr="00C70E22">
          <w:rPr>
            <w:rFonts w:asciiTheme="minorHAnsi" w:hAnsiTheme="minorHAnsi" w:cstheme="minorHAnsi"/>
          </w:rPr>
          <w:t xml:space="preserve">web: </w:t>
        </w:r>
        <w:hyperlink r:id="rId2" w:history="1">
          <w:r w:rsidRPr="00C70E22">
            <w:rPr>
              <w:rStyle w:val="Hyperlink"/>
              <w:rFonts w:asciiTheme="minorHAnsi" w:hAnsiTheme="minorHAnsi" w:cstheme="minorHAnsi"/>
            </w:rPr>
            <w:t>www.chawleighparishcouncil.org</w:t>
          </w:r>
        </w:hyperlink>
      </w:p>
    </w:sdtContent>
  </w:sdt>
  <w:p w14:paraId="26DD2A62" w14:textId="52AC214A" w:rsidR="007A785D" w:rsidRPr="00BE2F96" w:rsidRDefault="007A785D" w:rsidP="00BF00C5">
    <w:pPr>
      <w:pStyle w:val="Header"/>
      <w:tabs>
        <w:tab w:val="left" w:pos="225"/>
        <w:tab w:val="left" w:pos="540"/>
        <w:tab w:val="left" w:pos="1920"/>
        <w:tab w:val="left" w:pos="2745"/>
        <w:tab w:val="left" w:pos="2835"/>
        <w:tab w:val="left" w:pos="8115"/>
      </w:tabs>
      <w:rPr>
        <w:rFonts w:asciiTheme="minorHAnsi" w:hAnsiTheme="minorHAnsi" w:cstheme="minorHAnsi"/>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B7A4" w14:textId="77777777" w:rsidR="001C2CA1" w:rsidRDefault="001C2CA1">
      <w:r>
        <w:separator/>
      </w:r>
    </w:p>
  </w:footnote>
  <w:footnote w:type="continuationSeparator" w:id="0">
    <w:p w14:paraId="1FFA1B4E" w14:textId="77777777" w:rsidR="001C2CA1" w:rsidRDefault="001C2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8170959" w:displacedByCustomXml="next"/>
  <w:sdt>
    <w:sdtPr>
      <w:rPr>
        <w:rFonts w:ascii="Arial" w:eastAsia="Arial" w:hAnsi="Arial" w:cs="Arial"/>
        <w:lang w:eastAsia="en-GB" w:bidi="en-GB"/>
      </w:rPr>
      <w:id w:val="98381352"/>
      <w:docPartObj>
        <w:docPartGallery w:val="Page Numbers (Top of Page)"/>
        <w:docPartUnique/>
      </w:docPartObj>
    </w:sdtPr>
    <w:sdtContent>
      <w:p w14:paraId="00C2857A" w14:textId="77777777" w:rsidR="00C124A5" w:rsidRPr="004E577B" w:rsidRDefault="00C124A5" w:rsidP="00C124A5">
        <w:pPr>
          <w:pStyle w:val="NoSpacing"/>
          <w:rPr>
            <w:rFonts w:ascii="Arial" w:hAnsi="Arial" w:cs="Arial"/>
            <w:sz w:val="32"/>
            <w:szCs w:val="32"/>
            <w:u w:val="single"/>
          </w:rPr>
        </w:pPr>
        <w:proofErr w:type="spellStart"/>
        <w:r w:rsidRPr="004E577B">
          <w:rPr>
            <w:rFonts w:cstheme="minorHAnsi"/>
            <w:sz w:val="32"/>
            <w:szCs w:val="32"/>
            <w:u w:val="single"/>
          </w:rPr>
          <w:t>Chawleigh</w:t>
        </w:r>
        <w:proofErr w:type="spellEnd"/>
        <w:r w:rsidRPr="004E577B">
          <w:rPr>
            <w:rFonts w:cstheme="minorHAnsi"/>
            <w:sz w:val="32"/>
            <w:szCs w:val="32"/>
            <w:u w:val="single"/>
          </w:rPr>
          <w:t xml:space="preserve"> Parish Council</w:t>
        </w:r>
      </w:p>
      <w:p w14:paraId="41874E85" w14:textId="77777777" w:rsidR="00C124A5" w:rsidRDefault="00C124A5" w:rsidP="00C124A5">
        <w:pPr>
          <w:pStyle w:val="Header"/>
          <w:jc w:val="center"/>
        </w:pPr>
      </w:p>
      <w:p w14:paraId="7EDC1CCE" w14:textId="5A4F2167" w:rsidR="00C124A5" w:rsidRDefault="00C124A5" w:rsidP="00C124A5">
        <w:pPr>
          <w:pStyle w:val="Header"/>
          <w:jc w:val="center"/>
        </w:pPr>
        <w:r>
          <w:t>Wednesday 26</w:t>
        </w:r>
        <w:r w:rsidRPr="00703667">
          <w:rPr>
            <w:vertAlign w:val="superscript"/>
          </w:rPr>
          <w:t>th</w:t>
        </w:r>
        <w:r>
          <w:t xml:space="preserve"> November 2025</w:t>
        </w:r>
      </w:p>
      <w:p w14:paraId="67A262E5" w14:textId="5D4A03FE" w:rsidR="007A785D" w:rsidRDefault="00000000" w:rsidP="00C124A5">
        <w:pPr>
          <w:pStyle w:val="BodyText"/>
        </w:pPr>
      </w:p>
    </w:sdtContent>
  </w:sdt>
  <w:bookmarkEnd w:id="0" w:displacedByCustomXml="prev"/>
  <w:p w14:paraId="0F6BBBA3" w14:textId="522D098D" w:rsidR="007A785D" w:rsidRDefault="007A785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792"/>
    <w:multiLevelType w:val="hybridMultilevel"/>
    <w:tmpl w:val="BB16D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25DF2"/>
    <w:multiLevelType w:val="hybridMultilevel"/>
    <w:tmpl w:val="C4A4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B7C91"/>
    <w:multiLevelType w:val="hybridMultilevel"/>
    <w:tmpl w:val="3412EA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E18AD"/>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01284"/>
    <w:multiLevelType w:val="hybridMultilevel"/>
    <w:tmpl w:val="F64410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4D30E4"/>
    <w:multiLevelType w:val="hybridMultilevel"/>
    <w:tmpl w:val="4DF04D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B0CD8"/>
    <w:multiLevelType w:val="hybridMultilevel"/>
    <w:tmpl w:val="CBECAE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0550B"/>
    <w:multiLevelType w:val="hybridMultilevel"/>
    <w:tmpl w:val="CA303B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493ED8"/>
    <w:multiLevelType w:val="hybridMultilevel"/>
    <w:tmpl w:val="A21695FC"/>
    <w:lvl w:ilvl="0" w:tplc="DF94EA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B7AB9"/>
    <w:multiLevelType w:val="hybridMultilevel"/>
    <w:tmpl w:val="CAF83B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00961"/>
    <w:multiLevelType w:val="hybridMultilevel"/>
    <w:tmpl w:val="16AABF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55D2A"/>
    <w:multiLevelType w:val="hybridMultilevel"/>
    <w:tmpl w:val="AACE2F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53720"/>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B41794"/>
    <w:multiLevelType w:val="hybridMultilevel"/>
    <w:tmpl w:val="CB7275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4B11DB"/>
    <w:multiLevelType w:val="hybridMultilevel"/>
    <w:tmpl w:val="24EE19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243051"/>
    <w:multiLevelType w:val="hybridMultilevel"/>
    <w:tmpl w:val="80F83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526974"/>
    <w:multiLevelType w:val="hybridMultilevel"/>
    <w:tmpl w:val="010CA9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C76793"/>
    <w:multiLevelType w:val="hybridMultilevel"/>
    <w:tmpl w:val="73642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07143E"/>
    <w:multiLevelType w:val="hybridMultilevel"/>
    <w:tmpl w:val="E21A7C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0674E8"/>
    <w:multiLevelType w:val="hybridMultilevel"/>
    <w:tmpl w:val="75326D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755B1A"/>
    <w:multiLevelType w:val="hybridMultilevel"/>
    <w:tmpl w:val="47804BF6"/>
    <w:lvl w:ilvl="0" w:tplc="14C2CF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2A0EC3"/>
    <w:multiLevelType w:val="hybridMultilevel"/>
    <w:tmpl w:val="616CC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925F03"/>
    <w:multiLevelType w:val="hybridMultilevel"/>
    <w:tmpl w:val="A52AD4C8"/>
    <w:lvl w:ilvl="0" w:tplc="08090019">
      <w:start w:val="1"/>
      <w:numFmt w:val="lowerLetter"/>
      <w:lvlText w:val="%1."/>
      <w:lvlJc w:val="lef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23" w15:restartNumberingAfterBreak="0">
    <w:nsid w:val="54091429"/>
    <w:multiLevelType w:val="hybridMultilevel"/>
    <w:tmpl w:val="5E963F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1F64EF"/>
    <w:multiLevelType w:val="hybridMultilevel"/>
    <w:tmpl w:val="CB8A11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704351"/>
    <w:multiLevelType w:val="hybridMultilevel"/>
    <w:tmpl w:val="D21406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C32F3F"/>
    <w:multiLevelType w:val="hybridMultilevel"/>
    <w:tmpl w:val="3322FA9C"/>
    <w:lvl w:ilvl="0" w:tplc="E2EAD698">
      <w:start w:val="1"/>
      <w:numFmt w:val="lowerLetter"/>
      <w:lvlText w:val="%1)"/>
      <w:lvlJc w:val="left"/>
      <w:pPr>
        <w:ind w:left="1192" w:hanging="360"/>
      </w:pPr>
      <w:rPr>
        <w:rFonts w:ascii="Arial" w:eastAsia="Arial" w:hAnsi="Arial" w:cs="Arial"/>
        <w:w w:val="100"/>
        <w:sz w:val="22"/>
        <w:szCs w:val="22"/>
        <w:lang w:val="en-GB" w:eastAsia="en-GB" w:bidi="en-GB"/>
      </w:rPr>
    </w:lvl>
    <w:lvl w:ilvl="1" w:tplc="B93E05B0">
      <w:start w:val="1"/>
      <w:numFmt w:val="lowerRoman"/>
      <w:lvlText w:val="%2."/>
      <w:lvlJc w:val="left"/>
      <w:pPr>
        <w:ind w:left="1552" w:hanging="483"/>
      </w:pPr>
      <w:rPr>
        <w:rFonts w:ascii="Arial" w:eastAsia="Arial" w:hAnsi="Arial" w:cs="Arial" w:hint="default"/>
        <w:b/>
        <w:bCs/>
        <w:spacing w:val="0"/>
        <w:w w:val="100"/>
        <w:sz w:val="22"/>
        <w:szCs w:val="22"/>
        <w:lang w:val="en-GB" w:eastAsia="en-GB" w:bidi="en-GB"/>
      </w:rPr>
    </w:lvl>
    <w:lvl w:ilvl="2" w:tplc="9272B646">
      <w:start w:val="1"/>
      <w:numFmt w:val="lowerLetter"/>
      <w:lvlText w:val="%3)"/>
      <w:lvlJc w:val="left"/>
      <w:pPr>
        <w:ind w:left="1552" w:hanging="360"/>
      </w:pPr>
      <w:rPr>
        <w:rFonts w:ascii="Arial" w:eastAsia="Arial" w:hAnsi="Arial" w:cs="Arial" w:hint="default"/>
        <w:spacing w:val="-1"/>
        <w:w w:val="100"/>
        <w:sz w:val="22"/>
        <w:szCs w:val="22"/>
        <w:lang w:val="en-GB" w:eastAsia="en-GB" w:bidi="en-GB"/>
      </w:rPr>
    </w:lvl>
    <w:lvl w:ilvl="3" w:tplc="48EAB73A">
      <w:numFmt w:val="bullet"/>
      <w:lvlText w:val="•"/>
      <w:lvlJc w:val="left"/>
      <w:pPr>
        <w:ind w:left="3570" w:hanging="360"/>
      </w:pPr>
      <w:rPr>
        <w:rFonts w:hint="default"/>
        <w:lang w:val="en-GB" w:eastAsia="en-GB" w:bidi="en-GB"/>
      </w:rPr>
    </w:lvl>
    <w:lvl w:ilvl="4" w:tplc="BCC6872A">
      <w:numFmt w:val="bullet"/>
      <w:lvlText w:val="•"/>
      <w:lvlJc w:val="left"/>
      <w:pPr>
        <w:ind w:left="4575" w:hanging="360"/>
      </w:pPr>
      <w:rPr>
        <w:rFonts w:hint="default"/>
        <w:lang w:val="en-GB" w:eastAsia="en-GB" w:bidi="en-GB"/>
      </w:rPr>
    </w:lvl>
    <w:lvl w:ilvl="5" w:tplc="E1E4A8A4">
      <w:numFmt w:val="bullet"/>
      <w:lvlText w:val="•"/>
      <w:lvlJc w:val="left"/>
      <w:pPr>
        <w:ind w:left="5580" w:hanging="360"/>
      </w:pPr>
      <w:rPr>
        <w:rFonts w:hint="default"/>
        <w:lang w:val="en-GB" w:eastAsia="en-GB" w:bidi="en-GB"/>
      </w:rPr>
    </w:lvl>
    <w:lvl w:ilvl="6" w:tplc="185022F6">
      <w:numFmt w:val="bullet"/>
      <w:lvlText w:val="•"/>
      <w:lvlJc w:val="left"/>
      <w:pPr>
        <w:ind w:left="6585" w:hanging="360"/>
      </w:pPr>
      <w:rPr>
        <w:rFonts w:hint="default"/>
        <w:lang w:val="en-GB" w:eastAsia="en-GB" w:bidi="en-GB"/>
      </w:rPr>
    </w:lvl>
    <w:lvl w:ilvl="7" w:tplc="B1489296">
      <w:numFmt w:val="bullet"/>
      <w:lvlText w:val="•"/>
      <w:lvlJc w:val="left"/>
      <w:pPr>
        <w:ind w:left="7590" w:hanging="360"/>
      </w:pPr>
      <w:rPr>
        <w:rFonts w:hint="default"/>
        <w:lang w:val="en-GB" w:eastAsia="en-GB" w:bidi="en-GB"/>
      </w:rPr>
    </w:lvl>
    <w:lvl w:ilvl="8" w:tplc="2710DF1A">
      <w:numFmt w:val="bullet"/>
      <w:lvlText w:val="•"/>
      <w:lvlJc w:val="left"/>
      <w:pPr>
        <w:ind w:left="8596" w:hanging="360"/>
      </w:pPr>
      <w:rPr>
        <w:rFonts w:hint="default"/>
        <w:lang w:val="en-GB" w:eastAsia="en-GB" w:bidi="en-GB"/>
      </w:rPr>
    </w:lvl>
  </w:abstractNum>
  <w:abstractNum w:abstractNumId="27" w15:restartNumberingAfterBreak="0">
    <w:nsid w:val="6511137C"/>
    <w:multiLevelType w:val="hybridMultilevel"/>
    <w:tmpl w:val="76D8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A4BD2"/>
    <w:multiLevelType w:val="hybridMultilevel"/>
    <w:tmpl w:val="1C0EC9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6A5A56"/>
    <w:multiLevelType w:val="hybridMultilevel"/>
    <w:tmpl w:val="B51EC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0F0317"/>
    <w:multiLevelType w:val="hybridMultilevel"/>
    <w:tmpl w:val="2C842844"/>
    <w:lvl w:ilvl="0" w:tplc="E2E878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0A2DD5"/>
    <w:multiLevelType w:val="multilevel"/>
    <w:tmpl w:val="DAD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61199E"/>
    <w:multiLevelType w:val="hybridMultilevel"/>
    <w:tmpl w:val="BCFA6D8A"/>
    <w:lvl w:ilvl="0" w:tplc="A44CA9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09B420B"/>
    <w:multiLevelType w:val="hybridMultilevel"/>
    <w:tmpl w:val="7FBCEDA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58C4CB7"/>
    <w:multiLevelType w:val="hybridMultilevel"/>
    <w:tmpl w:val="3C12FC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50616"/>
    <w:multiLevelType w:val="hybridMultilevel"/>
    <w:tmpl w:val="A7F4A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EB774A"/>
    <w:multiLevelType w:val="hybridMultilevel"/>
    <w:tmpl w:val="67E2B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0C1C2D"/>
    <w:multiLevelType w:val="hybridMultilevel"/>
    <w:tmpl w:val="D1A643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7788910">
    <w:abstractNumId w:val="26"/>
  </w:num>
  <w:num w:numId="2" w16cid:durableId="180241963">
    <w:abstractNumId w:val="22"/>
  </w:num>
  <w:num w:numId="3" w16cid:durableId="281425192">
    <w:abstractNumId w:val="19"/>
  </w:num>
  <w:num w:numId="4" w16cid:durableId="1784571997">
    <w:abstractNumId w:val="35"/>
  </w:num>
  <w:num w:numId="5" w16cid:durableId="1598059025">
    <w:abstractNumId w:val="1"/>
  </w:num>
  <w:num w:numId="6" w16cid:durableId="349533089">
    <w:abstractNumId w:val="14"/>
  </w:num>
  <w:num w:numId="7" w16cid:durableId="1765223290">
    <w:abstractNumId w:val="4"/>
  </w:num>
  <w:num w:numId="8" w16cid:durableId="1642612058">
    <w:abstractNumId w:val="32"/>
  </w:num>
  <w:num w:numId="9" w16cid:durableId="1762096618">
    <w:abstractNumId w:val="16"/>
  </w:num>
  <w:num w:numId="10" w16cid:durableId="880479059">
    <w:abstractNumId w:val="10"/>
  </w:num>
  <w:num w:numId="11" w16cid:durableId="1004199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0443212">
    <w:abstractNumId w:val="13"/>
  </w:num>
  <w:num w:numId="13" w16cid:durableId="1247807926">
    <w:abstractNumId w:val="34"/>
  </w:num>
  <w:num w:numId="14" w16cid:durableId="652149275">
    <w:abstractNumId w:val="29"/>
  </w:num>
  <w:num w:numId="15" w16cid:durableId="1428650245">
    <w:abstractNumId w:val="25"/>
  </w:num>
  <w:num w:numId="16" w16cid:durableId="1331567940">
    <w:abstractNumId w:val="7"/>
  </w:num>
  <w:num w:numId="17" w16cid:durableId="658385244">
    <w:abstractNumId w:val="18"/>
  </w:num>
  <w:num w:numId="18" w16cid:durableId="1666321374">
    <w:abstractNumId w:val="24"/>
  </w:num>
  <w:num w:numId="19" w16cid:durableId="582109879">
    <w:abstractNumId w:val="12"/>
  </w:num>
  <w:num w:numId="20" w16cid:durableId="1351180159">
    <w:abstractNumId w:val="3"/>
  </w:num>
  <w:num w:numId="21" w16cid:durableId="689336983">
    <w:abstractNumId w:val="21"/>
  </w:num>
  <w:num w:numId="22" w16cid:durableId="1482965125">
    <w:abstractNumId w:val="0"/>
  </w:num>
  <w:num w:numId="23" w16cid:durableId="533421530">
    <w:abstractNumId w:val="11"/>
  </w:num>
  <w:num w:numId="24" w16cid:durableId="61023504">
    <w:abstractNumId w:val="36"/>
  </w:num>
  <w:num w:numId="25" w16cid:durableId="311495445">
    <w:abstractNumId w:val="5"/>
  </w:num>
  <w:num w:numId="26" w16cid:durableId="369456425">
    <w:abstractNumId w:val="2"/>
  </w:num>
  <w:num w:numId="27" w16cid:durableId="1532760574">
    <w:abstractNumId w:val="6"/>
  </w:num>
  <w:num w:numId="28" w16cid:durableId="1545487454">
    <w:abstractNumId w:val="23"/>
  </w:num>
  <w:num w:numId="29" w16cid:durableId="325517638">
    <w:abstractNumId w:val="28"/>
  </w:num>
  <w:num w:numId="30" w16cid:durableId="1298146567">
    <w:abstractNumId w:val="9"/>
  </w:num>
  <w:num w:numId="31" w16cid:durableId="569971498">
    <w:abstractNumId w:val="31"/>
  </w:num>
  <w:num w:numId="32" w16cid:durableId="1919821935">
    <w:abstractNumId w:val="8"/>
  </w:num>
  <w:num w:numId="33" w16cid:durableId="1988508572">
    <w:abstractNumId w:val="20"/>
  </w:num>
  <w:num w:numId="34" w16cid:durableId="529151579">
    <w:abstractNumId w:val="30"/>
  </w:num>
  <w:num w:numId="35" w16cid:durableId="1034885594">
    <w:abstractNumId w:val="37"/>
  </w:num>
  <w:num w:numId="36" w16cid:durableId="1820532825">
    <w:abstractNumId w:val="15"/>
  </w:num>
  <w:num w:numId="37" w16cid:durableId="829757542">
    <w:abstractNumId w:val="17"/>
  </w:num>
  <w:num w:numId="38" w16cid:durableId="5893929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6838"/>
    <w:rsid w:val="00001C9F"/>
    <w:rsid w:val="0000520B"/>
    <w:rsid w:val="00007A2A"/>
    <w:rsid w:val="00011CF3"/>
    <w:rsid w:val="000129A6"/>
    <w:rsid w:val="00014285"/>
    <w:rsid w:val="00014A64"/>
    <w:rsid w:val="00016696"/>
    <w:rsid w:val="000204B5"/>
    <w:rsid w:val="0002104D"/>
    <w:rsid w:val="000210F4"/>
    <w:rsid w:val="000232FF"/>
    <w:rsid w:val="000252B0"/>
    <w:rsid w:val="00025690"/>
    <w:rsid w:val="000263B4"/>
    <w:rsid w:val="000279C3"/>
    <w:rsid w:val="0003084B"/>
    <w:rsid w:val="000315D0"/>
    <w:rsid w:val="0003376C"/>
    <w:rsid w:val="000345BB"/>
    <w:rsid w:val="00035DC2"/>
    <w:rsid w:val="00037BF7"/>
    <w:rsid w:val="00037D85"/>
    <w:rsid w:val="00042B53"/>
    <w:rsid w:val="000470D3"/>
    <w:rsid w:val="00052617"/>
    <w:rsid w:val="00061F08"/>
    <w:rsid w:val="00065431"/>
    <w:rsid w:val="0007205A"/>
    <w:rsid w:val="000800A5"/>
    <w:rsid w:val="00085CB7"/>
    <w:rsid w:val="00087BBB"/>
    <w:rsid w:val="000909AB"/>
    <w:rsid w:val="00091090"/>
    <w:rsid w:val="0009389A"/>
    <w:rsid w:val="00094D06"/>
    <w:rsid w:val="00094E4A"/>
    <w:rsid w:val="00095837"/>
    <w:rsid w:val="00096557"/>
    <w:rsid w:val="00097D67"/>
    <w:rsid w:val="00097E70"/>
    <w:rsid w:val="00097FE1"/>
    <w:rsid w:val="000A0F44"/>
    <w:rsid w:val="000A575C"/>
    <w:rsid w:val="000A7829"/>
    <w:rsid w:val="000A7D84"/>
    <w:rsid w:val="000B0AC6"/>
    <w:rsid w:val="000B2080"/>
    <w:rsid w:val="000B27C2"/>
    <w:rsid w:val="000B2E3A"/>
    <w:rsid w:val="000B314C"/>
    <w:rsid w:val="000C55C2"/>
    <w:rsid w:val="000D004B"/>
    <w:rsid w:val="000D3617"/>
    <w:rsid w:val="000D3AAD"/>
    <w:rsid w:val="000D6818"/>
    <w:rsid w:val="000D69C8"/>
    <w:rsid w:val="000E1460"/>
    <w:rsid w:val="000E1DF7"/>
    <w:rsid w:val="000E524A"/>
    <w:rsid w:val="000E5294"/>
    <w:rsid w:val="000E57ED"/>
    <w:rsid w:val="000F0E3B"/>
    <w:rsid w:val="000F362E"/>
    <w:rsid w:val="000F4997"/>
    <w:rsid w:val="000F5005"/>
    <w:rsid w:val="000F7B8F"/>
    <w:rsid w:val="0010043A"/>
    <w:rsid w:val="00101467"/>
    <w:rsid w:val="00103A6D"/>
    <w:rsid w:val="0010725E"/>
    <w:rsid w:val="00112BDC"/>
    <w:rsid w:val="001151EB"/>
    <w:rsid w:val="001240A7"/>
    <w:rsid w:val="001242E0"/>
    <w:rsid w:val="00124C2A"/>
    <w:rsid w:val="00125B7F"/>
    <w:rsid w:val="00126135"/>
    <w:rsid w:val="0012627D"/>
    <w:rsid w:val="001273DD"/>
    <w:rsid w:val="00132488"/>
    <w:rsid w:val="001328B1"/>
    <w:rsid w:val="00134B11"/>
    <w:rsid w:val="00135177"/>
    <w:rsid w:val="00136EA2"/>
    <w:rsid w:val="00141B1F"/>
    <w:rsid w:val="0014452F"/>
    <w:rsid w:val="00145054"/>
    <w:rsid w:val="001450A5"/>
    <w:rsid w:val="001451D9"/>
    <w:rsid w:val="0014677C"/>
    <w:rsid w:val="00146D9E"/>
    <w:rsid w:val="00147904"/>
    <w:rsid w:val="00150183"/>
    <w:rsid w:val="001502CB"/>
    <w:rsid w:val="0015131D"/>
    <w:rsid w:val="001552C0"/>
    <w:rsid w:val="0015607D"/>
    <w:rsid w:val="00156B57"/>
    <w:rsid w:val="00157460"/>
    <w:rsid w:val="0016215F"/>
    <w:rsid w:val="00163946"/>
    <w:rsid w:val="00165B9E"/>
    <w:rsid w:val="00166CE9"/>
    <w:rsid w:val="00166DC4"/>
    <w:rsid w:val="001742C0"/>
    <w:rsid w:val="00175828"/>
    <w:rsid w:val="001805D7"/>
    <w:rsid w:val="001810E3"/>
    <w:rsid w:val="0018256D"/>
    <w:rsid w:val="001907CA"/>
    <w:rsid w:val="00190969"/>
    <w:rsid w:val="00192DDF"/>
    <w:rsid w:val="00196FB2"/>
    <w:rsid w:val="001A0820"/>
    <w:rsid w:val="001A18C7"/>
    <w:rsid w:val="001A2506"/>
    <w:rsid w:val="001A38B5"/>
    <w:rsid w:val="001A43F4"/>
    <w:rsid w:val="001A565E"/>
    <w:rsid w:val="001A5AA9"/>
    <w:rsid w:val="001B062E"/>
    <w:rsid w:val="001B61B8"/>
    <w:rsid w:val="001B730D"/>
    <w:rsid w:val="001C0471"/>
    <w:rsid w:val="001C085D"/>
    <w:rsid w:val="001C1833"/>
    <w:rsid w:val="001C2CA1"/>
    <w:rsid w:val="001C2F7B"/>
    <w:rsid w:val="001C7FD3"/>
    <w:rsid w:val="001D2CB9"/>
    <w:rsid w:val="001D5BE8"/>
    <w:rsid w:val="001E79B8"/>
    <w:rsid w:val="001F2D63"/>
    <w:rsid w:val="001F5A7F"/>
    <w:rsid w:val="001F610D"/>
    <w:rsid w:val="001F6F96"/>
    <w:rsid w:val="002017B4"/>
    <w:rsid w:val="00202BDF"/>
    <w:rsid w:val="00205281"/>
    <w:rsid w:val="00206354"/>
    <w:rsid w:val="00207604"/>
    <w:rsid w:val="00207ED6"/>
    <w:rsid w:val="002109B5"/>
    <w:rsid w:val="00211A7D"/>
    <w:rsid w:val="002139C9"/>
    <w:rsid w:val="0021422C"/>
    <w:rsid w:val="002146B1"/>
    <w:rsid w:val="0021783B"/>
    <w:rsid w:val="00217933"/>
    <w:rsid w:val="00220214"/>
    <w:rsid w:val="002270B2"/>
    <w:rsid w:val="00227AE7"/>
    <w:rsid w:val="0023130E"/>
    <w:rsid w:val="00231F98"/>
    <w:rsid w:val="002333F3"/>
    <w:rsid w:val="002346D1"/>
    <w:rsid w:val="00235497"/>
    <w:rsid w:val="00235669"/>
    <w:rsid w:val="0023627D"/>
    <w:rsid w:val="002400E4"/>
    <w:rsid w:val="002405B9"/>
    <w:rsid w:val="00243716"/>
    <w:rsid w:val="00244B95"/>
    <w:rsid w:val="00247596"/>
    <w:rsid w:val="00250BCE"/>
    <w:rsid w:val="00255518"/>
    <w:rsid w:val="002564B2"/>
    <w:rsid w:val="00256DF2"/>
    <w:rsid w:val="0025760E"/>
    <w:rsid w:val="00257786"/>
    <w:rsid w:val="002653B9"/>
    <w:rsid w:val="00265749"/>
    <w:rsid w:val="002657B1"/>
    <w:rsid w:val="00267484"/>
    <w:rsid w:val="002701B6"/>
    <w:rsid w:val="002704B3"/>
    <w:rsid w:val="002728FC"/>
    <w:rsid w:val="0027761D"/>
    <w:rsid w:val="00281D33"/>
    <w:rsid w:val="00281F1C"/>
    <w:rsid w:val="00282177"/>
    <w:rsid w:val="00283DC5"/>
    <w:rsid w:val="00283F97"/>
    <w:rsid w:val="0028501C"/>
    <w:rsid w:val="002855E5"/>
    <w:rsid w:val="002857EF"/>
    <w:rsid w:val="002858E7"/>
    <w:rsid w:val="0029091D"/>
    <w:rsid w:val="00291FEE"/>
    <w:rsid w:val="00294664"/>
    <w:rsid w:val="00294F4C"/>
    <w:rsid w:val="002977DE"/>
    <w:rsid w:val="002A1A7F"/>
    <w:rsid w:val="002A2AEB"/>
    <w:rsid w:val="002A3D07"/>
    <w:rsid w:val="002A4070"/>
    <w:rsid w:val="002A65D8"/>
    <w:rsid w:val="002A7AF8"/>
    <w:rsid w:val="002B0692"/>
    <w:rsid w:val="002B4ACD"/>
    <w:rsid w:val="002C454F"/>
    <w:rsid w:val="002D122E"/>
    <w:rsid w:val="002D2F68"/>
    <w:rsid w:val="002D4EB1"/>
    <w:rsid w:val="002D7C99"/>
    <w:rsid w:val="002E2D8A"/>
    <w:rsid w:val="002E4024"/>
    <w:rsid w:val="002E4FF1"/>
    <w:rsid w:val="002E742F"/>
    <w:rsid w:val="002F210F"/>
    <w:rsid w:val="002F243E"/>
    <w:rsid w:val="002F2570"/>
    <w:rsid w:val="002F360F"/>
    <w:rsid w:val="002F7C49"/>
    <w:rsid w:val="003009F0"/>
    <w:rsid w:val="00301E65"/>
    <w:rsid w:val="003037C8"/>
    <w:rsid w:val="00303A96"/>
    <w:rsid w:val="00310D4A"/>
    <w:rsid w:val="00311834"/>
    <w:rsid w:val="00311A61"/>
    <w:rsid w:val="003133F9"/>
    <w:rsid w:val="00316C9A"/>
    <w:rsid w:val="003170BA"/>
    <w:rsid w:val="00321B6B"/>
    <w:rsid w:val="00323271"/>
    <w:rsid w:val="00330DD8"/>
    <w:rsid w:val="003320CF"/>
    <w:rsid w:val="00332D4A"/>
    <w:rsid w:val="00334D48"/>
    <w:rsid w:val="00334F9C"/>
    <w:rsid w:val="00337F53"/>
    <w:rsid w:val="0034155E"/>
    <w:rsid w:val="00351591"/>
    <w:rsid w:val="00355FB1"/>
    <w:rsid w:val="00356018"/>
    <w:rsid w:val="003624DB"/>
    <w:rsid w:val="003668B9"/>
    <w:rsid w:val="003725D5"/>
    <w:rsid w:val="00385A10"/>
    <w:rsid w:val="00390E37"/>
    <w:rsid w:val="00393416"/>
    <w:rsid w:val="003934C8"/>
    <w:rsid w:val="00393B4E"/>
    <w:rsid w:val="00394076"/>
    <w:rsid w:val="0039422E"/>
    <w:rsid w:val="00396F5B"/>
    <w:rsid w:val="003A0CFF"/>
    <w:rsid w:val="003A29DE"/>
    <w:rsid w:val="003A4B6F"/>
    <w:rsid w:val="003A4F74"/>
    <w:rsid w:val="003A6936"/>
    <w:rsid w:val="003A76EE"/>
    <w:rsid w:val="003A7D01"/>
    <w:rsid w:val="003B44CB"/>
    <w:rsid w:val="003B4770"/>
    <w:rsid w:val="003B53F3"/>
    <w:rsid w:val="003B5561"/>
    <w:rsid w:val="003C22AF"/>
    <w:rsid w:val="003C30D0"/>
    <w:rsid w:val="003C31CA"/>
    <w:rsid w:val="003C4D0A"/>
    <w:rsid w:val="003C5B5D"/>
    <w:rsid w:val="003C6AD4"/>
    <w:rsid w:val="003D1221"/>
    <w:rsid w:val="003D2E64"/>
    <w:rsid w:val="003D632B"/>
    <w:rsid w:val="003D66CA"/>
    <w:rsid w:val="003D68C8"/>
    <w:rsid w:val="003D76F7"/>
    <w:rsid w:val="003E1CD8"/>
    <w:rsid w:val="003E338F"/>
    <w:rsid w:val="003E6BB6"/>
    <w:rsid w:val="003E7FEF"/>
    <w:rsid w:val="003F0FB1"/>
    <w:rsid w:val="003F5419"/>
    <w:rsid w:val="003F6583"/>
    <w:rsid w:val="003F7461"/>
    <w:rsid w:val="003F7AF6"/>
    <w:rsid w:val="00400B21"/>
    <w:rsid w:val="0040137C"/>
    <w:rsid w:val="004037AB"/>
    <w:rsid w:val="00405D9E"/>
    <w:rsid w:val="00406255"/>
    <w:rsid w:val="00407DC5"/>
    <w:rsid w:val="00411224"/>
    <w:rsid w:val="004209D7"/>
    <w:rsid w:val="00421289"/>
    <w:rsid w:val="004243E8"/>
    <w:rsid w:val="004275F4"/>
    <w:rsid w:val="00427CE8"/>
    <w:rsid w:val="00430E21"/>
    <w:rsid w:val="00432C94"/>
    <w:rsid w:val="00432EFD"/>
    <w:rsid w:val="00433153"/>
    <w:rsid w:val="0043375A"/>
    <w:rsid w:val="00433A7B"/>
    <w:rsid w:val="00434762"/>
    <w:rsid w:val="0043494C"/>
    <w:rsid w:val="00435B07"/>
    <w:rsid w:val="00437BD7"/>
    <w:rsid w:val="00441096"/>
    <w:rsid w:val="00441F64"/>
    <w:rsid w:val="004427CD"/>
    <w:rsid w:val="00443151"/>
    <w:rsid w:val="004438D1"/>
    <w:rsid w:val="004446F2"/>
    <w:rsid w:val="00445DEF"/>
    <w:rsid w:val="00447157"/>
    <w:rsid w:val="00447D43"/>
    <w:rsid w:val="00455C02"/>
    <w:rsid w:val="00456944"/>
    <w:rsid w:val="0046047A"/>
    <w:rsid w:val="00462748"/>
    <w:rsid w:val="0046443B"/>
    <w:rsid w:val="00466104"/>
    <w:rsid w:val="00467D41"/>
    <w:rsid w:val="004705FE"/>
    <w:rsid w:val="004713FE"/>
    <w:rsid w:val="00477CB2"/>
    <w:rsid w:val="004834BF"/>
    <w:rsid w:val="00483629"/>
    <w:rsid w:val="004839E4"/>
    <w:rsid w:val="00484BCA"/>
    <w:rsid w:val="00486901"/>
    <w:rsid w:val="004912F3"/>
    <w:rsid w:val="004939C9"/>
    <w:rsid w:val="00496056"/>
    <w:rsid w:val="00496361"/>
    <w:rsid w:val="00497B95"/>
    <w:rsid w:val="004A00D2"/>
    <w:rsid w:val="004A4AF3"/>
    <w:rsid w:val="004A6593"/>
    <w:rsid w:val="004A6673"/>
    <w:rsid w:val="004B0213"/>
    <w:rsid w:val="004B0EB3"/>
    <w:rsid w:val="004B1F1B"/>
    <w:rsid w:val="004B6912"/>
    <w:rsid w:val="004B6E5C"/>
    <w:rsid w:val="004B71B6"/>
    <w:rsid w:val="004B782C"/>
    <w:rsid w:val="004C267D"/>
    <w:rsid w:val="004C2927"/>
    <w:rsid w:val="004C296E"/>
    <w:rsid w:val="004C57A1"/>
    <w:rsid w:val="004C60AD"/>
    <w:rsid w:val="004C77FC"/>
    <w:rsid w:val="004C7FA2"/>
    <w:rsid w:val="004D1CEB"/>
    <w:rsid w:val="004D2933"/>
    <w:rsid w:val="004D31F0"/>
    <w:rsid w:val="004D3C83"/>
    <w:rsid w:val="004D5426"/>
    <w:rsid w:val="004E05AF"/>
    <w:rsid w:val="004E09C6"/>
    <w:rsid w:val="004E18E1"/>
    <w:rsid w:val="004E18F7"/>
    <w:rsid w:val="004E2E52"/>
    <w:rsid w:val="004E7815"/>
    <w:rsid w:val="004E79B8"/>
    <w:rsid w:val="004F0107"/>
    <w:rsid w:val="004F02FD"/>
    <w:rsid w:val="004F1D82"/>
    <w:rsid w:val="004F3895"/>
    <w:rsid w:val="004F3A3A"/>
    <w:rsid w:val="004F452A"/>
    <w:rsid w:val="004F5AF9"/>
    <w:rsid w:val="004F6DD9"/>
    <w:rsid w:val="005041BA"/>
    <w:rsid w:val="0050557A"/>
    <w:rsid w:val="00510517"/>
    <w:rsid w:val="00511B84"/>
    <w:rsid w:val="0052143D"/>
    <w:rsid w:val="0052397C"/>
    <w:rsid w:val="00526D97"/>
    <w:rsid w:val="00527F42"/>
    <w:rsid w:val="00530EAC"/>
    <w:rsid w:val="005317A7"/>
    <w:rsid w:val="005331B6"/>
    <w:rsid w:val="00533D49"/>
    <w:rsid w:val="00534241"/>
    <w:rsid w:val="005346D4"/>
    <w:rsid w:val="00535786"/>
    <w:rsid w:val="0053587C"/>
    <w:rsid w:val="00537951"/>
    <w:rsid w:val="00543BE9"/>
    <w:rsid w:val="00544E2E"/>
    <w:rsid w:val="00545BA3"/>
    <w:rsid w:val="00547327"/>
    <w:rsid w:val="0056286E"/>
    <w:rsid w:val="00564A59"/>
    <w:rsid w:val="0056729F"/>
    <w:rsid w:val="00570D5A"/>
    <w:rsid w:val="005820B6"/>
    <w:rsid w:val="00584F20"/>
    <w:rsid w:val="00586132"/>
    <w:rsid w:val="005926C1"/>
    <w:rsid w:val="00593B7A"/>
    <w:rsid w:val="00594730"/>
    <w:rsid w:val="005A1268"/>
    <w:rsid w:val="005A2883"/>
    <w:rsid w:val="005A64EE"/>
    <w:rsid w:val="005A767C"/>
    <w:rsid w:val="005B307C"/>
    <w:rsid w:val="005B3120"/>
    <w:rsid w:val="005C39C2"/>
    <w:rsid w:val="005C58F3"/>
    <w:rsid w:val="005C58F8"/>
    <w:rsid w:val="005C5C7B"/>
    <w:rsid w:val="005C6886"/>
    <w:rsid w:val="005D2172"/>
    <w:rsid w:val="005D512B"/>
    <w:rsid w:val="005D6D12"/>
    <w:rsid w:val="005E14E7"/>
    <w:rsid w:val="005E3295"/>
    <w:rsid w:val="005E4191"/>
    <w:rsid w:val="005E7DAA"/>
    <w:rsid w:val="005F1E74"/>
    <w:rsid w:val="005F2F5A"/>
    <w:rsid w:val="00601388"/>
    <w:rsid w:val="00603301"/>
    <w:rsid w:val="00603E72"/>
    <w:rsid w:val="00604101"/>
    <w:rsid w:val="006066BB"/>
    <w:rsid w:val="006078BF"/>
    <w:rsid w:val="0061054D"/>
    <w:rsid w:val="00612AA0"/>
    <w:rsid w:val="00612C25"/>
    <w:rsid w:val="0061388E"/>
    <w:rsid w:val="0061427E"/>
    <w:rsid w:val="0061797B"/>
    <w:rsid w:val="00620302"/>
    <w:rsid w:val="00621CBC"/>
    <w:rsid w:val="00622D80"/>
    <w:rsid w:val="006257EE"/>
    <w:rsid w:val="00633EF0"/>
    <w:rsid w:val="006353EB"/>
    <w:rsid w:val="00635C1B"/>
    <w:rsid w:val="00641E03"/>
    <w:rsid w:val="006427E5"/>
    <w:rsid w:val="0064445D"/>
    <w:rsid w:val="006454A9"/>
    <w:rsid w:val="00645651"/>
    <w:rsid w:val="00646072"/>
    <w:rsid w:val="00646A59"/>
    <w:rsid w:val="0065698C"/>
    <w:rsid w:val="00662457"/>
    <w:rsid w:val="00665204"/>
    <w:rsid w:val="006660E7"/>
    <w:rsid w:val="006719E7"/>
    <w:rsid w:val="00672062"/>
    <w:rsid w:val="006729E9"/>
    <w:rsid w:val="00673469"/>
    <w:rsid w:val="0067579B"/>
    <w:rsid w:val="006763F5"/>
    <w:rsid w:val="006808D8"/>
    <w:rsid w:val="00681783"/>
    <w:rsid w:val="00681880"/>
    <w:rsid w:val="006847BF"/>
    <w:rsid w:val="00685976"/>
    <w:rsid w:val="00685AA0"/>
    <w:rsid w:val="0068777D"/>
    <w:rsid w:val="0069085A"/>
    <w:rsid w:val="00690C87"/>
    <w:rsid w:val="00694391"/>
    <w:rsid w:val="00696702"/>
    <w:rsid w:val="006A0E0F"/>
    <w:rsid w:val="006A3571"/>
    <w:rsid w:val="006A4E47"/>
    <w:rsid w:val="006A56D5"/>
    <w:rsid w:val="006A5965"/>
    <w:rsid w:val="006A5FC4"/>
    <w:rsid w:val="006A6C5A"/>
    <w:rsid w:val="006B0B6B"/>
    <w:rsid w:val="006B0CAA"/>
    <w:rsid w:val="006B0FED"/>
    <w:rsid w:val="006B3E14"/>
    <w:rsid w:val="006B4207"/>
    <w:rsid w:val="006B5C6D"/>
    <w:rsid w:val="006C3F3B"/>
    <w:rsid w:val="006C7279"/>
    <w:rsid w:val="006D107A"/>
    <w:rsid w:val="006D10EB"/>
    <w:rsid w:val="006D2D3B"/>
    <w:rsid w:val="006D7F99"/>
    <w:rsid w:val="006E13B5"/>
    <w:rsid w:val="006E1502"/>
    <w:rsid w:val="006E2FA3"/>
    <w:rsid w:val="006E5944"/>
    <w:rsid w:val="006F05A4"/>
    <w:rsid w:val="006F2048"/>
    <w:rsid w:val="006F4FCC"/>
    <w:rsid w:val="006F7870"/>
    <w:rsid w:val="0070683A"/>
    <w:rsid w:val="007106DB"/>
    <w:rsid w:val="00711AC1"/>
    <w:rsid w:val="007146C6"/>
    <w:rsid w:val="00716054"/>
    <w:rsid w:val="00720FAF"/>
    <w:rsid w:val="00721303"/>
    <w:rsid w:val="00721D4B"/>
    <w:rsid w:val="00724C88"/>
    <w:rsid w:val="007266E7"/>
    <w:rsid w:val="00730777"/>
    <w:rsid w:val="00730D3D"/>
    <w:rsid w:val="00733F86"/>
    <w:rsid w:val="00735F6C"/>
    <w:rsid w:val="0073794F"/>
    <w:rsid w:val="0074054C"/>
    <w:rsid w:val="00740AF4"/>
    <w:rsid w:val="00743969"/>
    <w:rsid w:val="007452E1"/>
    <w:rsid w:val="00746838"/>
    <w:rsid w:val="007514EF"/>
    <w:rsid w:val="00751F59"/>
    <w:rsid w:val="00753C2A"/>
    <w:rsid w:val="007548AF"/>
    <w:rsid w:val="0075507A"/>
    <w:rsid w:val="007553BA"/>
    <w:rsid w:val="007555BC"/>
    <w:rsid w:val="007574FE"/>
    <w:rsid w:val="00757991"/>
    <w:rsid w:val="00757D8F"/>
    <w:rsid w:val="00760407"/>
    <w:rsid w:val="0076519B"/>
    <w:rsid w:val="00766753"/>
    <w:rsid w:val="00767E8F"/>
    <w:rsid w:val="0077055E"/>
    <w:rsid w:val="00772A79"/>
    <w:rsid w:val="0077689C"/>
    <w:rsid w:val="007809F4"/>
    <w:rsid w:val="007816A7"/>
    <w:rsid w:val="00781B02"/>
    <w:rsid w:val="007824D8"/>
    <w:rsid w:val="00791BCD"/>
    <w:rsid w:val="007931EF"/>
    <w:rsid w:val="007A14BE"/>
    <w:rsid w:val="007A785D"/>
    <w:rsid w:val="007B40AA"/>
    <w:rsid w:val="007B57AC"/>
    <w:rsid w:val="007B6B93"/>
    <w:rsid w:val="007C3F14"/>
    <w:rsid w:val="007C4DBC"/>
    <w:rsid w:val="007C6C2A"/>
    <w:rsid w:val="007C7B11"/>
    <w:rsid w:val="007D3A6B"/>
    <w:rsid w:val="007E2D07"/>
    <w:rsid w:val="007E34A9"/>
    <w:rsid w:val="007E377E"/>
    <w:rsid w:val="007E7031"/>
    <w:rsid w:val="007E7954"/>
    <w:rsid w:val="007E7FFD"/>
    <w:rsid w:val="007F26A7"/>
    <w:rsid w:val="007F27F4"/>
    <w:rsid w:val="007F2928"/>
    <w:rsid w:val="007F2A8C"/>
    <w:rsid w:val="007F41D2"/>
    <w:rsid w:val="007F5B78"/>
    <w:rsid w:val="007F7ACB"/>
    <w:rsid w:val="007F7F85"/>
    <w:rsid w:val="0080066F"/>
    <w:rsid w:val="00800DE3"/>
    <w:rsid w:val="00804A91"/>
    <w:rsid w:val="00804BE1"/>
    <w:rsid w:val="00805179"/>
    <w:rsid w:val="00806BEE"/>
    <w:rsid w:val="00810DA7"/>
    <w:rsid w:val="00811AD3"/>
    <w:rsid w:val="00812FAB"/>
    <w:rsid w:val="00815426"/>
    <w:rsid w:val="00817FC4"/>
    <w:rsid w:val="008203DF"/>
    <w:rsid w:val="00820DFA"/>
    <w:rsid w:val="00821868"/>
    <w:rsid w:val="00822D1B"/>
    <w:rsid w:val="0082408A"/>
    <w:rsid w:val="0082515C"/>
    <w:rsid w:val="008269CC"/>
    <w:rsid w:val="0083242E"/>
    <w:rsid w:val="00833DCF"/>
    <w:rsid w:val="00834CB2"/>
    <w:rsid w:val="00834E6D"/>
    <w:rsid w:val="00835690"/>
    <w:rsid w:val="00837C45"/>
    <w:rsid w:val="00845B7A"/>
    <w:rsid w:val="00846F77"/>
    <w:rsid w:val="0085298F"/>
    <w:rsid w:val="00852B28"/>
    <w:rsid w:val="00853AA2"/>
    <w:rsid w:val="00854753"/>
    <w:rsid w:val="0085507D"/>
    <w:rsid w:val="0085593E"/>
    <w:rsid w:val="00855EAA"/>
    <w:rsid w:val="008613B0"/>
    <w:rsid w:val="008631BE"/>
    <w:rsid w:val="0086324B"/>
    <w:rsid w:val="00863B0A"/>
    <w:rsid w:val="00863E38"/>
    <w:rsid w:val="00863E73"/>
    <w:rsid w:val="008678F9"/>
    <w:rsid w:val="00871358"/>
    <w:rsid w:val="00873163"/>
    <w:rsid w:val="00875A20"/>
    <w:rsid w:val="008765C1"/>
    <w:rsid w:val="00876E54"/>
    <w:rsid w:val="00881968"/>
    <w:rsid w:val="00881EBC"/>
    <w:rsid w:val="00882EF8"/>
    <w:rsid w:val="008831A2"/>
    <w:rsid w:val="00886A3C"/>
    <w:rsid w:val="008922FC"/>
    <w:rsid w:val="0089575C"/>
    <w:rsid w:val="0089724E"/>
    <w:rsid w:val="00897EE8"/>
    <w:rsid w:val="008A38C0"/>
    <w:rsid w:val="008A7E20"/>
    <w:rsid w:val="008B1009"/>
    <w:rsid w:val="008B2B0D"/>
    <w:rsid w:val="008B35AE"/>
    <w:rsid w:val="008B3EC6"/>
    <w:rsid w:val="008B4D56"/>
    <w:rsid w:val="008B6A69"/>
    <w:rsid w:val="008C10C4"/>
    <w:rsid w:val="008C138D"/>
    <w:rsid w:val="008C5F0C"/>
    <w:rsid w:val="008D2F74"/>
    <w:rsid w:val="008D3A6A"/>
    <w:rsid w:val="008D4DE7"/>
    <w:rsid w:val="008E37E1"/>
    <w:rsid w:val="008E7E19"/>
    <w:rsid w:val="008F197A"/>
    <w:rsid w:val="008F2018"/>
    <w:rsid w:val="008F281E"/>
    <w:rsid w:val="008F4FE5"/>
    <w:rsid w:val="00900FA7"/>
    <w:rsid w:val="00903A9F"/>
    <w:rsid w:val="00905E4D"/>
    <w:rsid w:val="009106DF"/>
    <w:rsid w:val="009110C4"/>
    <w:rsid w:val="0091287B"/>
    <w:rsid w:val="009134B5"/>
    <w:rsid w:val="00914137"/>
    <w:rsid w:val="009146EC"/>
    <w:rsid w:val="00915A10"/>
    <w:rsid w:val="00915B94"/>
    <w:rsid w:val="00916429"/>
    <w:rsid w:val="00916D0C"/>
    <w:rsid w:val="00917286"/>
    <w:rsid w:val="00921394"/>
    <w:rsid w:val="00923338"/>
    <w:rsid w:val="00924617"/>
    <w:rsid w:val="009266B0"/>
    <w:rsid w:val="009273EC"/>
    <w:rsid w:val="009322C3"/>
    <w:rsid w:val="0093258B"/>
    <w:rsid w:val="009335E8"/>
    <w:rsid w:val="00934DCA"/>
    <w:rsid w:val="00935822"/>
    <w:rsid w:val="00935FCE"/>
    <w:rsid w:val="00940016"/>
    <w:rsid w:val="009412A3"/>
    <w:rsid w:val="00941F34"/>
    <w:rsid w:val="00946E94"/>
    <w:rsid w:val="00947587"/>
    <w:rsid w:val="00962EFC"/>
    <w:rsid w:val="00963522"/>
    <w:rsid w:val="00972851"/>
    <w:rsid w:val="00972E47"/>
    <w:rsid w:val="00975E7D"/>
    <w:rsid w:val="00976782"/>
    <w:rsid w:val="0097753F"/>
    <w:rsid w:val="00977750"/>
    <w:rsid w:val="009809E2"/>
    <w:rsid w:val="009815A3"/>
    <w:rsid w:val="009832D7"/>
    <w:rsid w:val="00985520"/>
    <w:rsid w:val="00987941"/>
    <w:rsid w:val="00991A90"/>
    <w:rsid w:val="00991DF8"/>
    <w:rsid w:val="00994804"/>
    <w:rsid w:val="009959B1"/>
    <w:rsid w:val="00996416"/>
    <w:rsid w:val="00996BF7"/>
    <w:rsid w:val="009A1AA5"/>
    <w:rsid w:val="009A1C3A"/>
    <w:rsid w:val="009A2B97"/>
    <w:rsid w:val="009A2BC5"/>
    <w:rsid w:val="009A699B"/>
    <w:rsid w:val="009B00B2"/>
    <w:rsid w:val="009B523B"/>
    <w:rsid w:val="009B5273"/>
    <w:rsid w:val="009B6E2E"/>
    <w:rsid w:val="009B7388"/>
    <w:rsid w:val="009C080C"/>
    <w:rsid w:val="009C2300"/>
    <w:rsid w:val="009D2507"/>
    <w:rsid w:val="009D2A21"/>
    <w:rsid w:val="009D2ADD"/>
    <w:rsid w:val="009D2FB9"/>
    <w:rsid w:val="009D3A21"/>
    <w:rsid w:val="009D4E7E"/>
    <w:rsid w:val="009D5C58"/>
    <w:rsid w:val="009D7F8F"/>
    <w:rsid w:val="009E1DCF"/>
    <w:rsid w:val="009F1CC4"/>
    <w:rsid w:val="009F5FBC"/>
    <w:rsid w:val="009F6297"/>
    <w:rsid w:val="00A00075"/>
    <w:rsid w:val="00A0009C"/>
    <w:rsid w:val="00A00946"/>
    <w:rsid w:val="00A10104"/>
    <w:rsid w:val="00A12BD6"/>
    <w:rsid w:val="00A20F22"/>
    <w:rsid w:val="00A2370F"/>
    <w:rsid w:val="00A26DAD"/>
    <w:rsid w:val="00A3185A"/>
    <w:rsid w:val="00A32684"/>
    <w:rsid w:val="00A34F49"/>
    <w:rsid w:val="00A353C0"/>
    <w:rsid w:val="00A411E3"/>
    <w:rsid w:val="00A41725"/>
    <w:rsid w:val="00A420CD"/>
    <w:rsid w:val="00A42794"/>
    <w:rsid w:val="00A42972"/>
    <w:rsid w:val="00A44C5F"/>
    <w:rsid w:val="00A45BEA"/>
    <w:rsid w:val="00A47CBB"/>
    <w:rsid w:val="00A50209"/>
    <w:rsid w:val="00A543B1"/>
    <w:rsid w:val="00A55715"/>
    <w:rsid w:val="00A57318"/>
    <w:rsid w:val="00A7332C"/>
    <w:rsid w:val="00A73B94"/>
    <w:rsid w:val="00A752BF"/>
    <w:rsid w:val="00A86AEB"/>
    <w:rsid w:val="00A91174"/>
    <w:rsid w:val="00A918CD"/>
    <w:rsid w:val="00A93949"/>
    <w:rsid w:val="00A95084"/>
    <w:rsid w:val="00AA1793"/>
    <w:rsid w:val="00AA1A15"/>
    <w:rsid w:val="00AA1A3C"/>
    <w:rsid w:val="00AA3383"/>
    <w:rsid w:val="00AA505C"/>
    <w:rsid w:val="00AB0272"/>
    <w:rsid w:val="00AB1B33"/>
    <w:rsid w:val="00AB1FEF"/>
    <w:rsid w:val="00AB237C"/>
    <w:rsid w:val="00AB301B"/>
    <w:rsid w:val="00AB360E"/>
    <w:rsid w:val="00AC1D11"/>
    <w:rsid w:val="00AC1D19"/>
    <w:rsid w:val="00AD7840"/>
    <w:rsid w:val="00AE1AD1"/>
    <w:rsid w:val="00AE599E"/>
    <w:rsid w:val="00AE69E5"/>
    <w:rsid w:val="00AE6F70"/>
    <w:rsid w:val="00AF1FAD"/>
    <w:rsid w:val="00AF22F7"/>
    <w:rsid w:val="00AF2F81"/>
    <w:rsid w:val="00AF583E"/>
    <w:rsid w:val="00AF5845"/>
    <w:rsid w:val="00B129C4"/>
    <w:rsid w:val="00B14D5D"/>
    <w:rsid w:val="00B14EF4"/>
    <w:rsid w:val="00B17544"/>
    <w:rsid w:val="00B2458D"/>
    <w:rsid w:val="00B25BBA"/>
    <w:rsid w:val="00B27EC0"/>
    <w:rsid w:val="00B310CA"/>
    <w:rsid w:val="00B3240A"/>
    <w:rsid w:val="00B32E85"/>
    <w:rsid w:val="00B359C9"/>
    <w:rsid w:val="00B365C8"/>
    <w:rsid w:val="00B371B6"/>
    <w:rsid w:val="00B42175"/>
    <w:rsid w:val="00B42B04"/>
    <w:rsid w:val="00B433AC"/>
    <w:rsid w:val="00B453A7"/>
    <w:rsid w:val="00B5262E"/>
    <w:rsid w:val="00B5407B"/>
    <w:rsid w:val="00B54F33"/>
    <w:rsid w:val="00B55541"/>
    <w:rsid w:val="00B5713F"/>
    <w:rsid w:val="00B61157"/>
    <w:rsid w:val="00B63C9D"/>
    <w:rsid w:val="00B64E0E"/>
    <w:rsid w:val="00B673CB"/>
    <w:rsid w:val="00B7115E"/>
    <w:rsid w:val="00B730CD"/>
    <w:rsid w:val="00B81EC9"/>
    <w:rsid w:val="00B83695"/>
    <w:rsid w:val="00B85438"/>
    <w:rsid w:val="00B87919"/>
    <w:rsid w:val="00B91F95"/>
    <w:rsid w:val="00B9256E"/>
    <w:rsid w:val="00B959BF"/>
    <w:rsid w:val="00B97A18"/>
    <w:rsid w:val="00BA076F"/>
    <w:rsid w:val="00BA09DF"/>
    <w:rsid w:val="00BA2E44"/>
    <w:rsid w:val="00BA36DB"/>
    <w:rsid w:val="00BA7DDA"/>
    <w:rsid w:val="00BB15A8"/>
    <w:rsid w:val="00BB3EBB"/>
    <w:rsid w:val="00BB564E"/>
    <w:rsid w:val="00BB6A68"/>
    <w:rsid w:val="00BC4067"/>
    <w:rsid w:val="00BC6715"/>
    <w:rsid w:val="00BD0F3D"/>
    <w:rsid w:val="00BD59EA"/>
    <w:rsid w:val="00BD7169"/>
    <w:rsid w:val="00BD7265"/>
    <w:rsid w:val="00BE047A"/>
    <w:rsid w:val="00BE0E6D"/>
    <w:rsid w:val="00BE16E7"/>
    <w:rsid w:val="00BE2F96"/>
    <w:rsid w:val="00BE5D28"/>
    <w:rsid w:val="00BE7977"/>
    <w:rsid w:val="00BF00C5"/>
    <w:rsid w:val="00BF2050"/>
    <w:rsid w:val="00BF3F60"/>
    <w:rsid w:val="00BF5CCB"/>
    <w:rsid w:val="00BF7AF8"/>
    <w:rsid w:val="00C011A9"/>
    <w:rsid w:val="00C01452"/>
    <w:rsid w:val="00C02100"/>
    <w:rsid w:val="00C04A69"/>
    <w:rsid w:val="00C124A5"/>
    <w:rsid w:val="00C130AF"/>
    <w:rsid w:val="00C15C55"/>
    <w:rsid w:val="00C16164"/>
    <w:rsid w:val="00C1646F"/>
    <w:rsid w:val="00C21B03"/>
    <w:rsid w:val="00C23871"/>
    <w:rsid w:val="00C3338C"/>
    <w:rsid w:val="00C33B10"/>
    <w:rsid w:val="00C36E08"/>
    <w:rsid w:val="00C411CE"/>
    <w:rsid w:val="00C42B7E"/>
    <w:rsid w:val="00C45E27"/>
    <w:rsid w:val="00C462CF"/>
    <w:rsid w:val="00C46D4D"/>
    <w:rsid w:val="00C517C9"/>
    <w:rsid w:val="00C6078F"/>
    <w:rsid w:val="00C643EA"/>
    <w:rsid w:val="00C64483"/>
    <w:rsid w:val="00C701B3"/>
    <w:rsid w:val="00C70CD4"/>
    <w:rsid w:val="00C70E22"/>
    <w:rsid w:val="00C71EB1"/>
    <w:rsid w:val="00C738BC"/>
    <w:rsid w:val="00C7718D"/>
    <w:rsid w:val="00C818BE"/>
    <w:rsid w:val="00C825B9"/>
    <w:rsid w:val="00C83C62"/>
    <w:rsid w:val="00C85961"/>
    <w:rsid w:val="00C90D30"/>
    <w:rsid w:val="00C91A9E"/>
    <w:rsid w:val="00C92746"/>
    <w:rsid w:val="00C96BF5"/>
    <w:rsid w:val="00CA0BDC"/>
    <w:rsid w:val="00CA1968"/>
    <w:rsid w:val="00CA1D23"/>
    <w:rsid w:val="00CA3846"/>
    <w:rsid w:val="00CA41FE"/>
    <w:rsid w:val="00CB015E"/>
    <w:rsid w:val="00CB08A7"/>
    <w:rsid w:val="00CB279D"/>
    <w:rsid w:val="00CB5CDE"/>
    <w:rsid w:val="00CB5E11"/>
    <w:rsid w:val="00CB5FEF"/>
    <w:rsid w:val="00CC11AD"/>
    <w:rsid w:val="00CC1D25"/>
    <w:rsid w:val="00CC558A"/>
    <w:rsid w:val="00CC67E4"/>
    <w:rsid w:val="00CD0D37"/>
    <w:rsid w:val="00CD2170"/>
    <w:rsid w:val="00CD3471"/>
    <w:rsid w:val="00CE32B6"/>
    <w:rsid w:val="00CE51B0"/>
    <w:rsid w:val="00CE68A3"/>
    <w:rsid w:val="00CF1DF6"/>
    <w:rsid w:val="00CF2B59"/>
    <w:rsid w:val="00CF47D7"/>
    <w:rsid w:val="00CF5A72"/>
    <w:rsid w:val="00D01C8D"/>
    <w:rsid w:val="00D02CC2"/>
    <w:rsid w:val="00D03C10"/>
    <w:rsid w:val="00D05509"/>
    <w:rsid w:val="00D10BB2"/>
    <w:rsid w:val="00D132E3"/>
    <w:rsid w:val="00D1463B"/>
    <w:rsid w:val="00D14EEC"/>
    <w:rsid w:val="00D1646A"/>
    <w:rsid w:val="00D164F8"/>
    <w:rsid w:val="00D20287"/>
    <w:rsid w:val="00D22C01"/>
    <w:rsid w:val="00D25694"/>
    <w:rsid w:val="00D25F9E"/>
    <w:rsid w:val="00D30A91"/>
    <w:rsid w:val="00D31250"/>
    <w:rsid w:val="00D31F70"/>
    <w:rsid w:val="00D32F2B"/>
    <w:rsid w:val="00D4302E"/>
    <w:rsid w:val="00D47C15"/>
    <w:rsid w:val="00D505AE"/>
    <w:rsid w:val="00D5131A"/>
    <w:rsid w:val="00D518A2"/>
    <w:rsid w:val="00D52E43"/>
    <w:rsid w:val="00D5468E"/>
    <w:rsid w:val="00D60F4F"/>
    <w:rsid w:val="00D623A2"/>
    <w:rsid w:val="00D638EC"/>
    <w:rsid w:val="00D664FF"/>
    <w:rsid w:val="00D7151A"/>
    <w:rsid w:val="00D73B22"/>
    <w:rsid w:val="00D73B5F"/>
    <w:rsid w:val="00D77651"/>
    <w:rsid w:val="00D84561"/>
    <w:rsid w:val="00D84B90"/>
    <w:rsid w:val="00D85ABA"/>
    <w:rsid w:val="00D87913"/>
    <w:rsid w:val="00D90D46"/>
    <w:rsid w:val="00D91F83"/>
    <w:rsid w:val="00D93E01"/>
    <w:rsid w:val="00D94487"/>
    <w:rsid w:val="00D979EF"/>
    <w:rsid w:val="00DA5185"/>
    <w:rsid w:val="00DA5239"/>
    <w:rsid w:val="00DA7BC1"/>
    <w:rsid w:val="00DB14A4"/>
    <w:rsid w:val="00DB20A6"/>
    <w:rsid w:val="00DB3AC4"/>
    <w:rsid w:val="00DB7ADF"/>
    <w:rsid w:val="00DC1198"/>
    <w:rsid w:val="00DC12B8"/>
    <w:rsid w:val="00DD328A"/>
    <w:rsid w:val="00DD3804"/>
    <w:rsid w:val="00DD501A"/>
    <w:rsid w:val="00DD63A3"/>
    <w:rsid w:val="00DD64E5"/>
    <w:rsid w:val="00DD6931"/>
    <w:rsid w:val="00DE0C82"/>
    <w:rsid w:val="00DE1CF7"/>
    <w:rsid w:val="00DE3142"/>
    <w:rsid w:val="00DE796A"/>
    <w:rsid w:val="00DF0753"/>
    <w:rsid w:val="00DF0ABE"/>
    <w:rsid w:val="00DF1A9C"/>
    <w:rsid w:val="00DF2147"/>
    <w:rsid w:val="00DF5B99"/>
    <w:rsid w:val="00DF7A1A"/>
    <w:rsid w:val="00E004AF"/>
    <w:rsid w:val="00E01714"/>
    <w:rsid w:val="00E04E27"/>
    <w:rsid w:val="00E07323"/>
    <w:rsid w:val="00E100FB"/>
    <w:rsid w:val="00E108A3"/>
    <w:rsid w:val="00E14790"/>
    <w:rsid w:val="00E1485B"/>
    <w:rsid w:val="00E164D2"/>
    <w:rsid w:val="00E17119"/>
    <w:rsid w:val="00E177F4"/>
    <w:rsid w:val="00E17CB5"/>
    <w:rsid w:val="00E17FDB"/>
    <w:rsid w:val="00E21031"/>
    <w:rsid w:val="00E22D95"/>
    <w:rsid w:val="00E2619E"/>
    <w:rsid w:val="00E27CAD"/>
    <w:rsid w:val="00E34058"/>
    <w:rsid w:val="00E34280"/>
    <w:rsid w:val="00E34C78"/>
    <w:rsid w:val="00E351E1"/>
    <w:rsid w:val="00E3786B"/>
    <w:rsid w:val="00E40C14"/>
    <w:rsid w:val="00E44664"/>
    <w:rsid w:val="00E450E2"/>
    <w:rsid w:val="00E468A9"/>
    <w:rsid w:val="00E51ED5"/>
    <w:rsid w:val="00E52E0B"/>
    <w:rsid w:val="00E538C6"/>
    <w:rsid w:val="00E546D3"/>
    <w:rsid w:val="00E54DD8"/>
    <w:rsid w:val="00E5585F"/>
    <w:rsid w:val="00E57C07"/>
    <w:rsid w:val="00E6154F"/>
    <w:rsid w:val="00E62C24"/>
    <w:rsid w:val="00E6323A"/>
    <w:rsid w:val="00E639AB"/>
    <w:rsid w:val="00E6623D"/>
    <w:rsid w:val="00E66AF1"/>
    <w:rsid w:val="00E6756D"/>
    <w:rsid w:val="00E7099D"/>
    <w:rsid w:val="00E72542"/>
    <w:rsid w:val="00E769D0"/>
    <w:rsid w:val="00E76EF1"/>
    <w:rsid w:val="00E80714"/>
    <w:rsid w:val="00E81547"/>
    <w:rsid w:val="00E82AD6"/>
    <w:rsid w:val="00E82E10"/>
    <w:rsid w:val="00E847BD"/>
    <w:rsid w:val="00E8609D"/>
    <w:rsid w:val="00E93D37"/>
    <w:rsid w:val="00E946B6"/>
    <w:rsid w:val="00E968D8"/>
    <w:rsid w:val="00E9790F"/>
    <w:rsid w:val="00EA1E26"/>
    <w:rsid w:val="00EA2F81"/>
    <w:rsid w:val="00EA40EB"/>
    <w:rsid w:val="00EA651F"/>
    <w:rsid w:val="00EB1190"/>
    <w:rsid w:val="00EB26D8"/>
    <w:rsid w:val="00EB2BAD"/>
    <w:rsid w:val="00EB51BE"/>
    <w:rsid w:val="00EB59AA"/>
    <w:rsid w:val="00EB5AA8"/>
    <w:rsid w:val="00EB6CD1"/>
    <w:rsid w:val="00EC0C1D"/>
    <w:rsid w:val="00EC3443"/>
    <w:rsid w:val="00EC3D87"/>
    <w:rsid w:val="00EC42BA"/>
    <w:rsid w:val="00EC5493"/>
    <w:rsid w:val="00EC5F8C"/>
    <w:rsid w:val="00EC6001"/>
    <w:rsid w:val="00ED110D"/>
    <w:rsid w:val="00ED4486"/>
    <w:rsid w:val="00ED718B"/>
    <w:rsid w:val="00ED7D29"/>
    <w:rsid w:val="00EE36C5"/>
    <w:rsid w:val="00EE3AD6"/>
    <w:rsid w:val="00EE4089"/>
    <w:rsid w:val="00EE4C70"/>
    <w:rsid w:val="00EE585B"/>
    <w:rsid w:val="00EF1AE0"/>
    <w:rsid w:val="00EF1BC5"/>
    <w:rsid w:val="00EF3DF7"/>
    <w:rsid w:val="00F0075C"/>
    <w:rsid w:val="00F01941"/>
    <w:rsid w:val="00F04786"/>
    <w:rsid w:val="00F069B9"/>
    <w:rsid w:val="00F0709A"/>
    <w:rsid w:val="00F121EA"/>
    <w:rsid w:val="00F12879"/>
    <w:rsid w:val="00F1288B"/>
    <w:rsid w:val="00F133F4"/>
    <w:rsid w:val="00F13F80"/>
    <w:rsid w:val="00F204EB"/>
    <w:rsid w:val="00F363AA"/>
    <w:rsid w:val="00F37414"/>
    <w:rsid w:val="00F37E0B"/>
    <w:rsid w:val="00F41129"/>
    <w:rsid w:val="00F431E3"/>
    <w:rsid w:val="00F45665"/>
    <w:rsid w:val="00F45E2A"/>
    <w:rsid w:val="00F46416"/>
    <w:rsid w:val="00F504F7"/>
    <w:rsid w:val="00F511A1"/>
    <w:rsid w:val="00F52485"/>
    <w:rsid w:val="00F57A1D"/>
    <w:rsid w:val="00F57B74"/>
    <w:rsid w:val="00F61E0D"/>
    <w:rsid w:val="00F722B8"/>
    <w:rsid w:val="00F73FC4"/>
    <w:rsid w:val="00F771F8"/>
    <w:rsid w:val="00F82C14"/>
    <w:rsid w:val="00F83543"/>
    <w:rsid w:val="00F83A72"/>
    <w:rsid w:val="00F83FB5"/>
    <w:rsid w:val="00F86082"/>
    <w:rsid w:val="00F90713"/>
    <w:rsid w:val="00F9124B"/>
    <w:rsid w:val="00F948A9"/>
    <w:rsid w:val="00F94981"/>
    <w:rsid w:val="00F94F42"/>
    <w:rsid w:val="00F9549D"/>
    <w:rsid w:val="00F958FD"/>
    <w:rsid w:val="00FA205D"/>
    <w:rsid w:val="00FA41A8"/>
    <w:rsid w:val="00FA474B"/>
    <w:rsid w:val="00FA6807"/>
    <w:rsid w:val="00FA70D0"/>
    <w:rsid w:val="00FB5CFD"/>
    <w:rsid w:val="00FC0C64"/>
    <w:rsid w:val="00FD048C"/>
    <w:rsid w:val="00FD2F93"/>
    <w:rsid w:val="00FD5449"/>
    <w:rsid w:val="00FD6208"/>
    <w:rsid w:val="00FD6D81"/>
    <w:rsid w:val="00FD7D1A"/>
    <w:rsid w:val="00FD7DD6"/>
    <w:rsid w:val="00FE1B63"/>
    <w:rsid w:val="00FE236A"/>
    <w:rsid w:val="00FE267A"/>
    <w:rsid w:val="00FE2C3F"/>
    <w:rsid w:val="00FE5904"/>
    <w:rsid w:val="00FE5EF0"/>
    <w:rsid w:val="00FE6E4B"/>
    <w:rsid w:val="00FE7D4F"/>
    <w:rsid w:val="00FF63C7"/>
    <w:rsid w:val="00FF7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0A68"/>
  <w15:docId w15:val="{43C682B2-520F-4844-B9E2-6E950F2D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2"/>
      <w:outlineLvl w:val="0"/>
    </w:pPr>
    <w:rPr>
      <w:b/>
      <w:bCs/>
      <w:sz w:val="24"/>
      <w:szCs w:val="24"/>
    </w:rPr>
  </w:style>
  <w:style w:type="paragraph" w:styleId="Heading2">
    <w:name w:val="heading 2"/>
    <w:basedOn w:val="Normal"/>
    <w:uiPriority w:val="1"/>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8" w:lineRule="exact"/>
      <w:ind w:left="1192" w:hanging="360"/>
    </w:pPr>
  </w:style>
  <w:style w:type="paragraph" w:customStyle="1" w:styleId="TableParagraph">
    <w:name w:val="Table Paragraph"/>
    <w:basedOn w:val="Normal"/>
    <w:uiPriority w:val="1"/>
    <w:qFormat/>
    <w:pPr>
      <w:spacing w:before="122"/>
      <w:ind w:left="133"/>
      <w:jc w:val="center"/>
    </w:pPr>
  </w:style>
  <w:style w:type="table" w:styleId="TableGrid">
    <w:name w:val="Table Grid"/>
    <w:basedOn w:val="TableNormal"/>
    <w:uiPriority w:val="39"/>
    <w:rsid w:val="006F4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6F4F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4627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62748"/>
    <w:rPr>
      <w:color w:val="0000FF" w:themeColor="hyperlink"/>
      <w:u w:val="single"/>
    </w:rPr>
  </w:style>
  <w:style w:type="character" w:customStyle="1" w:styleId="UnresolvedMention1">
    <w:name w:val="Unresolved Mention1"/>
    <w:basedOn w:val="DefaultParagraphFont"/>
    <w:uiPriority w:val="99"/>
    <w:semiHidden/>
    <w:unhideWhenUsed/>
    <w:rsid w:val="00462748"/>
    <w:rPr>
      <w:color w:val="808080"/>
      <w:shd w:val="clear" w:color="auto" w:fill="E6E6E6"/>
    </w:rPr>
  </w:style>
  <w:style w:type="character" w:styleId="FollowedHyperlink">
    <w:name w:val="FollowedHyperlink"/>
    <w:basedOn w:val="DefaultParagraphFont"/>
    <w:uiPriority w:val="99"/>
    <w:semiHidden/>
    <w:unhideWhenUsed/>
    <w:rsid w:val="00462748"/>
    <w:rPr>
      <w:color w:val="800080" w:themeColor="followedHyperlink"/>
      <w:u w:val="single"/>
    </w:rPr>
  </w:style>
  <w:style w:type="paragraph" w:styleId="NoSpacing">
    <w:name w:val="No Spacing"/>
    <w:uiPriority w:val="1"/>
    <w:qFormat/>
    <w:rsid w:val="003D1221"/>
    <w:pPr>
      <w:widowControl/>
      <w:autoSpaceDE/>
      <w:autoSpaceDN/>
    </w:pPr>
    <w:rPr>
      <w:lang w:val="en-GB"/>
    </w:rPr>
  </w:style>
  <w:style w:type="character" w:customStyle="1" w:styleId="description">
    <w:name w:val="description"/>
    <w:basedOn w:val="DefaultParagraphFont"/>
    <w:rsid w:val="007555BC"/>
  </w:style>
  <w:style w:type="character" w:customStyle="1" w:styleId="divider2">
    <w:name w:val="divider2"/>
    <w:basedOn w:val="DefaultParagraphFont"/>
    <w:rsid w:val="007555BC"/>
  </w:style>
  <w:style w:type="character" w:customStyle="1" w:styleId="address">
    <w:name w:val="address"/>
    <w:basedOn w:val="DefaultParagraphFont"/>
    <w:rsid w:val="007555BC"/>
  </w:style>
  <w:style w:type="paragraph" w:styleId="Header">
    <w:name w:val="header"/>
    <w:basedOn w:val="Normal"/>
    <w:link w:val="HeaderChar"/>
    <w:uiPriority w:val="99"/>
    <w:unhideWhenUsed/>
    <w:rsid w:val="00433153"/>
    <w:pPr>
      <w:tabs>
        <w:tab w:val="center" w:pos="4513"/>
        <w:tab w:val="right" w:pos="9026"/>
      </w:tabs>
    </w:pPr>
  </w:style>
  <w:style w:type="character" w:customStyle="1" w:styleId="HeaderChar">
    <w:name w:val="Header Char"/>
    <w:basedOn w:val="DefaultParagraphFont"/>
    <w:link w:val="Header"/>
    <w:uiPriority w:val="99"/>
    <w:rsid w:val="00433153"/>
    <w:rPr>
      <w:rFonts w:ascii="Arial" w:eastAsia="Arial" w:hAnsi="Arial" w:cs="Arial"/>
      <w:lang w:val="en-GB" w:eastAsia="en-GB" w:bidi="en-GB"/>
    </w:rPr>
  </w:style>
  <w:style w:type="paragraph" w:styleId="Footer">
    <w:name w:val="footer"/>
    <w:basedOn w:val="Normal"/>
    <w:link w:val="FooterChar"/>
    <w:uiPriority w:val="99"/>
    <w:unhideWhenUsed/>
    <w:rsid w:val="00433153"/>
    <w:pPr>
      <w:tabs>
        <w:tab w:val="center" w:pos="4513"/>
        <w:tab w:val="right" w:pos="9026"/>
      </w:tabs>
    </w:pPr>
  </w:style>
  <w:style w:type="character" w:customStyle="1" w:styleId="FooterChar">
    <w:name w:val="Footer Char"/>
    <w:basedOn w:val="DefaultParagraphFont"/>
    <w:link w:val="Footer"/>
    <w:uiPriority w:val="99"/>
    <w:rsid w:val="00433153"/>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115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1EB"/>
    <w:rPr>
      <w:rFonts w:ascii="Segoe UI" w:eastAsia="Arial" w:hAnsi="Segoe UI" w:cs="Segoe UI"/>
      <w:sz w:val="18"/>
      <w:szCs w:val="18"/>
      <w:lang w:val="en-GB" w:eastAsia="en-GB" w:bidi="en-GB"/>
    </w:rPr>
  </w:style>
  <w:style w:type="character" w:customStyle="1" w:styleId="casenumber">
    <w:name w:val="casenumber"/>
    <w:basedOn w:val="DefaultParagraphFont"/>
    <w:rsid w:val="00A42972"/>
  </w:style>
  <w:style w:type="character" w:customStyle="1" w:styleId="divider1">
    <w:name w:val="divider1"/>
    <w:basedOn w:val="DefaultParagraphFont"/>
    <w:rsid w:val="00A42972"/>
  </w:style>
  <w:style w:type="paragraph" w:customStyle="1" w:styleId="Default">
    <w:name w:val="Default"/>
    <w:rsid w:val="000B2E3A"/>
    <w:pPr>
      <w:widowControl/>
      <w:adjustRightInd w:val="0"/>
    </w:pPr>
    <w:rPr>
      <w:rFonts w:ascii="Arial" w:hAnsi="Arial" w:cs="Arial"/>
      <w:color w:val="000000"/>
      <w:sz w:val="24"/>
      <w:szCs w:val="24"/>
      <w:lang w:val="en-GB"/>
    </w:rPr>
  </w:style>
  <w:style w:type="character" w:customStyle="1" w:styleId="BodyTextChar">
    <w:name w:val="Body Text Char"/>
    <w:basedOn w:val="DefaultParagraphFont"/>
    <w:link w:val="BodyText"/>
    <w:uiPriority w:val="1"/>
    <w:rsid w:val="007F26A7"/>
    <w:rPr>
      <w:rFonts w:ascii="Arial" w:eastAsia="Arial" w:hAnsi="Arial" w:cs="Arial"/>
      <w:lang w:val="en-GB" w:eastAsia="en-GB" w:bidi="en-GB"/>
    </w:rPr>
  </w:style>
  <w:style w:type="character" w:styleId="UnresolvedMention">
    <w:name w:val="Unresolved Mention"/>
    <w:basedOn w:val="DefaultParagraphFont"/>
    <w:uiPriority w:val="99"/>
    <w:semiHidden/>
    <w:unhideWhenUsed/>
    <w:rsid w:val="00D62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1144">
      <w:bodyDiv w:val="1"/>
      <w:marLeft w:val="0"/>
      <w:marRight w:val="0"/>
      <w:marTop w:val="0"/>
      <w:marBottom w:val="0"/>
      <w:divBdr>
        <w:top w:val="none" w:sz="0" w:space="0" w:color="auto"/>
        <w:left w:val="none" w:sz="0" w:space="0" w:color="auto"/>
        <w:bottom w:val="none" w:sz="0" w:space="0" w:color="auto"/>
        <w:right w:val="none" w:sz="0" w:space="0" w:color="auto"/>
      </w:divBdr>
    </w:div>
    <w:div w:id="431587320">
      <w:bodyDiv w:val="1"/>
      <w:marLeft w:val="0"/>
      <w:marRight w:val="0"/>
      <w:marTop w:val="0"/>
      <w:marBottom w:val="0"/>
      <w:divBdr>
        <w:top w:val="none" w:sz="0" w:space="0" w:color="auto"/>
        <w:left w:val="none" w:sz="0" w:space="0" w:color="auto"/>
        <w:bottom w:val="none" w:sz="0" w:space="0" w:color="auto"/>
        <w:right w:val="none" w:sz="0" w:space="0" w:color="auto"/>
      </w:divBdr>
      <w:divsChild>
        <w:div w:id="713696518">
          <w:marLeft w:val="0"/>
          <w:marRight w:val="0"/>
          <w:marTop w:val="0"/>
          <w:marBottom w:val="0"/>
          <w:divBdr>
            <w:top w:val="none" w:sz="0" w:space="0" w:color="auto"/>
            <w:left w:val="none" w:sz="0" w:space="0" w:color="auto"/>
            <w:bottom w:val="none" w:sz="0" w:space="0" w:color="auto"/>
            <w:right w:val="none" w:sz="0" w:space="0" w:color="auto"/>
          </w:divBdr>
        </w:div>
      </w:divsChild>
    </w:div>
    <w:div w:id="605161106">
      <w:bodyDiv w:val="1"/>
      <w:marLeft w:val="0"/>
      <w:marRight w:val="0"/>
      <w:marTop w:val="0"/>
      <w:marBottom w:val="0"/>
      <w:divBdr>
        <w:top w:val="none" w:sz="0" w:space="0" w:color="auto"/>
        <w:left w:val="none" w:sz="0" w:space="0" w:color="auto"/>
        <w:bottom w:val="none" w:sz="0" w:space="0" w:color="auto"/>
        <w:right w:val="none" w:sz="0" w:space="0" w:color="auto"/>
      </w:divBdr>
    </w:div>
    <w:div w:id="636181929">
      <w:bodyDiv w:val="1"/>
      <w:marLeft w:val="0"/>
      <w:marRight w:val="0"/>
      <w:marTop w:val="0"/>
      <w:marBottom w:val="0"/>
      <w:divBdr>
        <w:top w:val="none" w:sz="0" w:space="0" w:color="auto"/>
        <w:left w:val="none" w:sz="0" w:space="0" w:color="auto"/>
        <w:bottom w:val="none" w:sz="0" w:space="0" w:color="auto"/>
        <w:right w:val="none" w:sz="0" w:space="0" w:color="auto"/>
      </w:divBdr>
    </w:div>
    <w:div w:id="823468804">
      <w:bodyDiv w:val="1"/>
      <w:marLeft w:val="0"/>
      <w:marRight w:val="0"/>
      <w:marTop w:val="0"/>
      <w:marBottom w:val="0"/>
      <w:divBdr>
        <w:top w:val="none" w:sz="0" w:space="0" w:color="auto"/>
        <w:left w:val="none" w:sz="0" w:space="0" w:color="auto"/>
        <w:bottom w:val="none" w:sz="0" w:space="0" w:color="auto"/>
        <w:right w:val="none" w:sz="0" w:space="0" w:color="auto"/>
      </w:divBdr>
    </w:div>
    <w:div w:id="977565124">
      <w:bodyDiv w:val="1"/>
      <w:marLeft w:val="0"/>
      <w:marRight w:val="0"/>
      <w:marTop w:val="0"/>
      <w:marBottom w:val="0"/>
      <w:divBdr>
        <w:top w:val="none" w:sz="0" w:space="0" w:color="auto"/>
        <w:left w:val="none" w:sz="0" w:space="0" w:color="auto"/>
        <w:bottom w:val="none" w:sz="0" w:space="0" w:color="auto"/>
        <w:right w:val="none" w:sz="0" w:space="0" w:color="auto"/>
      </w:divBdr>
    </w:div>
    <w:div w:id="1209535826">
      <w:bodyDiv w:val="1"/>
      <w:marLeft w:val="0"/>
      <w:marRight w:val="0"/>
      <w:marTop w:val="0"/>
      <w:marBottom w:val="0"/>
      <w:divBdr>
        <w:top w:val="none" w:sz="0" w:space="0" w:color="auto"/>
        <w:left w:val="none" w:sz="0" w:space="0" w:color="auto"/>
        <w:bottom w:val="none" w:sz="0" w:space="0" w:color="auto"/>
        <w:right w:val="none" w:sz="0" w:space="0" w:color="auto"/>
      </w:divBdr>
    </w:div>
    <w:div w:id="1474181534">
      <w:bodyDiv w:val="1"/>
      <w:marLeft w:val="0"/>
      <w:marRight w:val="0"/>
      <w:marTop w:val="0"/>
      <w:marBottom w:val="0"/>
      <w:divBdr>
        <w:top w:val="none" w:sz="0" w:space="0" w:color="auto"/>
        <w:left w:val="none" w:sz="0" w:space="0" w:color="auto"/>
        <w:bottom w:val="none" w:sz="0" w:space="0" w:color="auto"/>
        <w:right w:val="none" w:sz="0" w:space="0" w:color="auto"/>
      </w:divBdr>
    </w:div>
    <w:div w:id="167163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hawleighparishcouncil.org" TargetMode="External"/><Relationship Id="rId1" Type="http://schemas.openxmlformats.org/officeDocument/2006/relationships/hyperlink" Target="mailto:clerk@chawleighparishcounci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2B88-6554-415F-8311-568F067B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2712</TotalTime>
  <Pages>7</Pages>
  <Words>2022</Words>
  <Characters>10496</Characters>
  <Application>Microsoft Office Word</Application>
  <DocSecurity>0</DocSecurity>
  <Lines>552</Lines>
  <Paragraphs>329</Paragraphs>
  <ScaleCrop>false</ScaleCrop>
  <HeadingPairs>
    <vt:vector size="2" baseType="variant">
      <vt:variant>
        <vt:lpstr>Title</vt:lpstr>
      </vt:variant>
      <vt:variant>
        <vt:i4>1</vt:i4>
      </vt:variant>
    </vt:vector>
  </HeadingPairs>
  <TitlesOfParts>
    <vt:vector size="1" baseType="lpstr">
      <vt:lpstr/>
    </vt:vector>
  </TitlesOfParts>
  <Company>CFC</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Jenkins</dc:creator>
  <cp:keywords/>
  <dc:description/>
  <cp:lastModifiedBy>Robert Martin</cp:lastModifiedBy>
  <cp:revision>9</cp:revision>
  <cp:lastPrinted>2025-11-20T12:16:00Z</cp:lastPrinted>
  <dcterms:created xsi:type="dcterms:W3CDTF">2025-11-26T19:33:00Z</dcterms:created>
  <dcterms:modified xsi:type="dcterms:W3CDTF">2026-01-08T11:53:00Z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2018-04-14T00:00:00Z</vt:filetime>
  </property>
  <property fmtid="{D5CDD505-2E9C-101B-9397-08002B2CF9AE}" pid="3" name="Creator">
    <vt:lpwstr>Microsoft® Word 2016</vt:lpwstr>
  </property>
  <property fmtid="{D5CDD505-2E9C-101B-9397-08002B2CF9AE}" pid="4" name="LastSaved">
    <vt:filetime>2018-04-27T00:00:00Z</vt:filetime>
  </property>
</Properties>
</file>