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975" w14:textId="4A096612" w:rsidR="003E56D1" w:rsidRDefault="00A46A55" w:rsidP="00BB6D3D">
      <w:pPr>
        <w:jc w:val="center"/>
        <w:rPr>
          <w:b/>
          <w:bCs/>
          <w:sz w:val="32"/>
          <w:szCs w:val="32"/>
        </w:rPr>
      </w:pPr>
      <w:r w:rsidRPr="00E8478C">
        <w:rPr>
          <w:b/>
          <w:bCs/>
          <w:sz w:val="32"/>
          <w:szCs w:val="32"/>
        </w:rPr>
        <w:t>Chawleigh Parish Council</w:t>
      </w:r>
    </w:p>
    <w:p w14:paraId="3688901E" w14:textId="77777777" w:rsidR="00E8478C" w:rsidRPr="00A870C8" w:rsidRDefault="00E8478C" w:rsidP="00BB6D3D">
      <w:pPr>
        <w:jc w:val="center"/>
        <w:rPr>
          <w:b/>
          <w:bCs/>
          <w:sz w:val="16"/>
          <w:szCs w:val="16"/>
        </w:rPr>
      </w:pPr>
    </w:p>
    <w:p w14:paraId="750C939A" w14:textId="172D590F" w:rsidR="00A46A55" w:rsidRDefault="005404AB" w:rsidP="00BB6D3D">
      <w:pPr>
        <w:jc w:val="center"/>
      </w:pPr>
      <w:r>
        <w:t xml:space="preserve">Wednesday </w:t>
      </w:r>
      <w:r w:rsidR="002A624F">
        <w:t>9</w:t>
      </w:r>
      <w:r w:rsidR="002A624F" w:rsidRPr="002A624F">
        <w:rPr>
          <w:vertAlign w:val="superscript"/>
        </w:rPr>
        <w:t>th</w:t>
      </w:r>
      <w:r w:rsidR="002A624F">
        <w:t xml:space="preserve"> July</w:t>
      </w:r>
      <w:r w:rsidR="00A46A55">
        <w:t xml:space="preserve"> 202</w:t>
      </w:r>
      <w:r w:rsidR="009D7E3E">
        <w:t>5</w:t>
      </w:r>
    </w:p>
    <w:p w14:paraId="5FC73294" w14:textId="44AB7F97" w:rsidR="00A46A55" w:rsidRDefault="005404AB">
      <w:r>
        <w:t>There was a meeting of Chawleigh Parish Council on Wednesday 9</w:t>
      </w:r>
      <w:r w:rsidRPr="005404AB">
        <w:rPr>
          <w:vertAlign w:val="superscript"/>
        </w:rPr>
        <w:t>th</w:t>
      </w:r>
      <w:r>
        <w:t xml:space="preserve"> July 2025 at 7.30pm in The Jubilee Hall, Chawleigh</w:t>
      </w:r>
    </w:p>
    <w:p w14:paraId="708BD96C" w14:textId="14A039C2" w:rsidR="3F8527CF" w:rsidRDefault="3F8527CF"/>
    <w:p w14:paraId="5F63B474" w14:textId="47A81B55" w:rsidR="3F8527CF" w:rsidRDefault="005404AB">
      <w:r>
        <w:t xml:space="preserve">Members </w:t>
      </w:r>
      <w:r w:rsidR="3F8527CF">
        <w:t>Present C</w:t>
      </w:r>
      <w:r>
        <w:t xml:space="preserve"> </w:t>
      </w:r>
      <w:r w:rsidR="3F8527CF">
        <w:t>E</w:t>
      </w:r>
      <w:r>
        <w:t>ginton</w:t>
      </w:r>
      <w:r w:rsidR="3F8527CF">
        <w:t>, R</w:t>
      </w:r>
      <w:r>
        <w:t xml:space="preserve"> </w:t>
      </w:r>
      <w:r w:rsidR="3F8527CF">
        <w:t>A</w:t>
      </w:r>
      <w:r>
        <w:t>yling</w:t>
      </w:r>
      <w:r w:rsidR="3F8527CF">
        <w:t>, S</w:t>
      </w:r>
      <w:r>
        <w:t xml:space="preserve"> </w:t>
      </w:r>
      <w:r w:rsidR="3F8527CF">
        <w:t>G</w:t>
      </w:r>
      <w:r>
        <w:t>odly (Chairman)</w:t>
      </w:r>
      <w:r w:rsidR="3F8527CF">
        <w:t>, J</w:t>
      </w:r>
      <w:r>
        <w:t xml:space="preserve"> </w:t>
      </w:r>
      <w:r w:rsidR="3F8527CF">
        <w:t>F</w:t>
      </w:r>
      <w:r>
        <w:t>lavin</w:t>
      </w:r>
      <w:r w:rsidR="3F8527CF">
        <w:t>, D</w:t>
      </w:r>
      <w:r>
        <w:t xml:space="preserve"> </w:t>
      </w:r>
      <w:r w:rsidR="3F8527CF">
        <w:t>C</w:t>
      </w:r>
      <w:r>
        <w:t>ockram</w:t>
      </w:r>
      <w:r w:rsidR="3F8527CF">
        <w:t>, A</w:t>
      </w:r>
      <w:r>
        <w:t xml:space="preserve"> </w:t>
      </w:r>
      <w:r w:rsidR="3F8527CF">
        <w:t>W</w:t>
      </w:r>
      <w:r>
        <w:t>estaway</w:t>
      </w:r>
    </w:p>
    <w:p w14:paraId="1F3573D4" w14:textId="55B32786" w:rsidR="3F8527CF" w:rsidRDefault="005404AB">
      <w:r>
        <w:t xml:space="preserve">Also present: County &amp; District Councillor </w:t>
      </w:r>
      <w:r w:rsidR="3F8527CF">
        <w:t>Steve Keeble</w:t>
      </w:r>
      <w:r w:rsidR="002A624F">
        <w:t xml:space="preserve"> from 8</w:t>
      </w:r>
      <w:r w:rsidR="005D4AA8">
        <w:t>.</w:t>
      </w:r>
      <w:r w:rsidR="002A624F">
        <w:t>30</w:t>
      </w:r>
      <w:r w:rsidR="005D4AA8">
        <w:t>pm</w:t>
      </w:r>
      <w:r>
        <w:t xml:space="preserve"> </w:t>
      </w:r>
    </w:p>
    <w:p w14:paraId="1F107708" w14:textId="77777777" w:rsidR="005404AB" w:rsidRDefault="005404AB"/>
    <w:p w14:paraId="550033AB" w14:textId="56C5F9F6" w:rsidR="005404AB" w:rsidRDefault="005404AB" w:rsidP="005404AB">
      <w:pPr>
        <w:jc w:val="center"/>
        <w:rPr>
          <w:b/>
        </w:rPr>
      </w:pPr>
      <w:r>
        <w:rPr>
          <w:b/>
        </w:rPr>
        <w:t>Minutes</w:t>
      </w:r>
    </w:p>
    <w:p w14:paraId="3B8DBC6D" w14:textId="2619F933" w:rsidR="00A46A55" w:rsidRPr="005404AB" w:rsidRDefault="00A46A55">
      <w:pPr>
        <w:rPr>
          <w:b/>
        </w:rPr>
      </w:pPr>
      <w:r>
        <w:t>2</w:t>
      </w:r>
      <w:r w:rsidR="009B2280">
        <w:t>526</w:t>
      </w:r>
      <w:r>
        <w:t>-</w:t>
      </w:r>
      <w:r w:rsidR="009B2280">
        <w:t>41</w:t>
      </w:r>
      <w:r w:rsidR="00EF41B9">
        <w:tab/>
      </w:r>
      <w:r w:rsidRPr="005404AB">
        <w:rPr>
          <w:b/>
        </w:rPr>
        <w:t>Apologies</w:t>
      </w:r>
    </w:p>
    <w:p w14:paraId="02BB06CF" w14:textId="77777777" w:rsidR="002846E4" w:rsidRDefault="003C7DBD">
      <w:r>
        <w:tab/>
      </w:r>
      <w:r>
        <w:tab/>
      </w:r>
      <w:r w:rsidR="00E02916">
        <w:t>Apologies for absence has been received from Councillor Martin</w:t>
      </w:r>
      <w:r w:rsidR="002846E4">
        <w:t>;</w:t>
      </w:r>
    </w:p>
    <w:p w14:paraId="55A857DD" w14:textId="4AFC977F" w:rsidR="003C7DBD" w:rsidRDefault="002846E4" w:rsidP="002846E4">
      <w:pPr>
        <w:ind w:left="720" w:firstLine="720"/>
      </w:pPr>
      <w:r>
        <w:t xml:space="preserve">Parish </w:t>
      </w:r>
      <w:r w:rsidR="005E6C3E">
        <w:t>Clerk currently on sick leave</w:t>
      </w:r>
      <w:r>
        <w:t>.</w:t>
      </w:r>
    </w:p>
    <w:p w14:paraId="4CE98784" w14:textId="63FABF64" w:rsidR="00A46A55" w:rsidRPr="005404AB" w:rsidRDefault="00A46A55">
      <w:pPr>
        <w:rPr>
          <w:b/>
        </w:rPr>
      </w:pPr>
      <w:r>
        <w:t>2</w:t>
      </w:r>
      <w:r w:rsidR="009B2280">
        <w:t>526-42</w:t>
      </w:r>
      <w:r>
        <w:tab/>
      </w:r>
      <w:r w:rsidRPr="005404AB">
        <w:rPr>
          <w:b/>
        </w:rPr>
        <w:t>Declarations of Interest</w:t>
      </w:r>
    </w:p>
    <w:p w14:paraId="5CDA4C8A" w14:textId="1741AF58" w:rsidR="003C7DBD" w:rsidRDefault="002846E4">
      <w:r>
        <w:tab/>
      </w:r>
      <w:r>
        <w:tab/>
        <w:t>Declarations of personal interest were received from:</w:t>
      </w:r>
    </w:p>
    <w:p w14:paraId="4DF075EB" w14:textId="60C9584B" w:rsidR="002846E4" w:rsidRDefault="002846E4">
      <w:r>
        <w:tab/>
      </w:r>
      <w:r>
        <w:tab/>
        <w:t>The Chairman in relation to anything on the playing field and CCT</w:t>
      </w:r>
    </w:p>
    <w:p w14:paraId="274D2989" w14:textId="6B8F91CF" w:rsidR="002846E4" w:rsidRDefault="002846E4" w:rsidP="002846E4">
      <w:pPr>
        <w:ind w:left="1440"/>
      </w:pPr>
      <w:r>
        <w:t>Councillor Cockram as a trustee of the Parish Lands Charity and the playing Field Committee.</w:t>
      </w:r>
    </w:p>
    <w:p w14:paraId="7DD99F5E" w14:textId="5C6287B2" w:rsidR="002846E4" w:rsidRDefault="002846E4" w:rsidP="002846E4">
      <w:pPr>
        <w:ind w:left="1440"/>
      </w:pPr>
      <w:r>
        <w:t>Councillor Flavin whose husband is chairman of the CCT</w:t>
      </w:r>
    </w:p>
    <w:p w14:paraId="52ED5AB1" w14:textId="0D51E2CB" w:rsidR="00A46A55" w:rsidRDefault="00A46A55">
      <w:r>
        <w:t>2</w:t>
      </w:r>
      <w:r w:rsidR="009B2280">
        <w:t>526-</w:t>
      </w:r>
      <w:r w:rsidR="0065662C">
        <w:t>43</w:t>
      </w:r>
      <w:r>
        <w:tab/>
      </w:r>
      <w:r w:rsidR="00053C0D" w:rsidRPr="005404AB">
        <w:rPr>
          <w:b/>
        </w:rPr>
        <w:t>Minutes</w:t>
      </w:r>
      <w:r w:rsidR="002846E4">
        <w:t xml:space="preserve"> </w:t>
      </w:r>
      <w:proofErr w:type="gramStart"/>
      <w:r w:rsidR="002846E4">
        <w:t>(</w:t>
      </w:r>
      <w:r w:rsidR="00B248C7">
        <w:t xml:space="preserve"> using</w:t>
      </w:r>
      <w:proofErr w:type="gramEnd"/>
      <w:r w:rsidR="00B248C7">
        <w:t xml:space="preserve"> </w:t>
      </w:r>
      <w:r w:rsidR="00E2620D">
        <w:t>draft summary for notice board</w:t>
      </w:r>
      <w:r w:rsidR="002846E4">
        <w:t>)</w:t>
      </w:r>
    </w:p>
    <w:p w14:paraId="1D3D7415" w14:textId="20203231" w:rsidR="003C7DBD" w:rsidRDefault="002846E4" w:rsidP="00B0762F">
      <w:pPr>
        <w:ind w:left="1440"/>
      </w:pPr>
      <w:r>
        <w:t>On a proposal by Councillor Ayling and Seconded by Councillor Flavin it was resolved to approve a draft copy of the minutes of the meeting held on 28</w:t>
      </w:r>
      <w:r w:rsidRPr="002846E4">
        <w:rPr>
          <w:vertAlign w:val="superscript"/>
        </w:rPr>
        <w:t>th</w:t>
      </w:r>
      <w:r>
        <w:t xml:space="preserve"> May 2025.</w:t>
      </w:r>
    </w:p>
    <w:p w14:paraId="5335C537" w14:textId="16F48C24" w:rsidR="00053C0D" w:rsidRDefault="00053C0D">
      <w:r>
        <w:t>2</w:t>
      </w:r>
      <w:r w:rsidR="0065662C">
        <w:t>526-44</w:t>
      </w:r>
      <w:r>
        <w:tab/>
      </w:r>
      <w:proofErr w:type="spellStart"/>
      <w:proofErr w:type="gramStart"/>
      <w:r w:rsidR="005404AB" w:rsidRPr="005404AB">
        <w:rPr>
          <w:b/>
        </w:rPr>
        <w:t>Councillors,</w:t>
      </w:r>
      <w:r w:rsidRPr="005404AB">
        <w:rPr>
          <w:b/>
        </w:rPr>
        <w:t>Public</w:t>
      </w:r>
      <w:proofErr w:type="spellEnd"/>
      <w:proofErr w:type="gramEnd"/>
      <w:r w:rsidRPr="005404AB">
        <w:rPr>
          <w:b/>
        </w:rPr>
        <w:t xml:space="preserve"> &amp; Other bodies session</w:t>
      </w:r>
    </w:p>
    <w:p w14:paraId="5DCA92DA" w14:textId="1AE3A827" w:rsidR="3F8527CF" w:rsidRDefault="002846E4" w:rsidP="002846E4">
      <w:pPr>
        <w:ind w:left="1440"/>
      </w:pPr>
      <w:r>
        <w:t>County and District councillor Keable</w:t>
      </w:r>
      <w:r w:rsidR="00DF3359">
        <w:t xml:space="preserve"> had sent in </w:t>
      </w:r>
      <w:r>
        <w:t xml:space="preserve">a written report and circulated to all councillors. </w:t>
      </w:r>
    </w:p>
    <w:p w14:paraId="0A841599" w14:textId="633FF243" w:rsidR="00053C0D" w:rsidRDefault="00053C0D">
      <w:r>
        <w:t>2</w:t>
      </w:r>
      <w:r w:rsidR="0065662C">
        <w:t>526-45</w:t>
      </w:r>
      <w:r>
        <w:tab/>
      </w:r>
      <w:r w:rsidR="00734256" w:rsidRPr="005404AB">
        <w:rPr>
          <w:b/>
        </w:rPr>
        <w:t>Co-opting of coun</w:t>
      </w:r>
      <w:r w:rsidR="001B3995" w:rsidRPr="005404AB">
        <w:rPr>
          <w:b/>
        </w:rPr>
        <w:t>cillors</w:t>
      </w:r>
    </w:p>
    <w:p w14:paraId="6D9F9776" w14:textId="50DAD2D4" w:rsidR="00461DF4" w:rsidRDefault="00404BEB">
      <w:r>
        <w:tab/>
      </w:r>
      <w:r>
        <w:tab/>
        <w:t>No interest currently, will keep advertising</w:t>
      </w:r>
    </w:p>
    <w:p w14:paraId="179C6370" w14:textId="77777777" w:rsidR="00205E29" w:rsidRPr="005404AB" w:rsidRDefault="00053C0D" w:rsidP="009B2280">
      <w:pPr>
        <w:rPr>
          <w:b/>
        </w:rPr>
      </w:pPr>
      <w:r>
        <w:t>2</w:t>
      </w:r>
      <w:r w:rsidR="0065662C">
        <w:t>526-47</w:t>
      </w:r>
      <w:r w:rsidR="00205E29">
        <w:tab/>
      </w:r>
      <w:r w:rsidR="00205E29" w:rsidRPr="005404AB">
        <w:rPr>
          <w:b/>
        </w:rPr>
        <w:t>Grant form Review</w:t>
      </w:r>
    </w:p>
    <w:p w14:paraId="649FECD3" w14:textId="7E471CA4" w:rsidR="00563A1F" w:rsidRDefault="00437364" w:rsidP="002846E4">
      <w:pPr>
        <w:ind w:left="1440"/>
      </w:pPr>
      <w:r>
        <w:t>Application form has been updated in January 2025. N</w:t>
      </w:r>
      <w:r w:rsidR="00B73CC6">
        <w:t xml:space="preserve">eeds to be on agenda </w:t>
      </w:r>
      <w:r>
        <w:t xml:space="preserve">in February 2026 </w:t>
      </w:r>
      <w:r w:rsidR="00B73CC6">
        <w:t>to allocate funds, if any available</w:t>
      </w:r>
      <w:r>
        <w:t>.</w:t>
      </w:r>
      <w:r w:rsidR="00EF41B9">
        <w:tab/>
      </w:r>
    </w:p>
    <w:p w14:paraId="720345EF" w14:textId="076A7CEC" w:rsidR="0014626C" w:rsidRPr="005404AB" w:rsidRDefault="0014626C" w:rsidP="009B2280">
      <w:pPr>
        <w:rPr>
          <w:b/>
        </w:rPr>
      </w:pPr>
      <w:r>
        <w:t>2526-48</w:t>
      </w:r>
      <w:r>
        <w:tab/>
      </w:r>
      <w:r w:rsidRPr="005404AB">
        <w:rPr>
          <w:b/>
        </w:rPr>
        <w:t>Risk Assessment</w:t>
      </w:r>
    </w:p>
    <w:p w14:paraId="64B53B9E" w14:textId="36C82A9C" w:rsidR="0014626C" w:rsidRDefault="00437364" w:rsidP="009B2280">
      <w:r>
        <w:tab/>
      </w:r>
      <w:r>
        <w:tab/>
        <w:t>Councillor Ayling</w:t>
      </w:r>
      <w:r w:rsidR="0014626C">
        <w:t xml:space="preserve"> to circulate updated version</w:t>
      </w:r>
      <w:r>
        <w:t>.</w:t>
      </w:r>
    </w:p>
    <w:p w14:paraId="21C5FED6" w14:textId="00F3FB09" w:rsidR="00437364" w:rsidRDefault="00437364" w:rsidP="009B2280">
      <w:r>
        <w:tab/>
      </w:r>
      <w:r>
        <w:tab/>
        <w:t>Needs to be on agenda for next meeting.</w:t>
      </w:r>
    </w:p>
    <w:p w14:paraId="4A450978" w14:textId="139A0263" w:rsidR="0098605B" w:rsidRPr="005404AB" w:rsidRDefault="0098605B">
      <w:pPr>
        <w:rPr>
          <w:b/>
        </w:rPr>
      </w:pPr>
      <w:r>
        <w:t>2</w:t>
      </w:r>
      <w:r w:rsidR="00B47224">
        <w:t>526-4</w:t>
      </w:r>
      <w:r w:rsidR="0014626C">
        <w:t>9</w:t>
      </w:r>
      <w:r>
        <w:tab/>
      </w:r>
      <w:r w:rsidRPr="005404AB">
        <w:rPr>
          <w:b/>
        </w:rPr>
        <w:t>Website</w:t>
      </w:r>
    </w:p>
    <w:p w14:paraId="31A46F2B" w14:textId="4001D7F1" w:rsidR="00563A1F" w:rsidRDefault="00437364" w:rsidP="00437364">
      <w:pPr>
        <w:ind w:left="1440"/>
      </w:pPr>
      <w:r>
        <w:t>As clerk is currently off and</w:t>
      </w:r>
      <w:r w:rsidR="005E6C3E">
        <w:t xml:space="preserve"> no access to PC laptop</w:t>
      </w:r>
      <w:r>
        <w:t xml:space="preserve"> at present</w:t>
      </w:r>
      <w:r w:rsidR="005E6C3E">
        <w:t xml:space="preserve">, this will be on </w:t>
      </w:r>
      <w:r>
        <w:t xml:space="preserve">the </w:t>
      </w:r>
      <w:r w:rsidR="005E6C3E">
        <w:t>next agenda</w:t>
      </w:r>
      <w:r>
        <w:t>.</w:t>
      </w:r>
    </w:p>
    <w:p w14:paraId="3C5E5AD2" w14:textId="77777777" w:rsidR="009E0D65" w:rsidRDefault="009E0D65"/>
    <w:p w14:paraId="15F1467E" w14:textId="41BE4B5F" w:rsidR="00266F50" w:rsidRPr="005404AB" w:rsidRDefault="00053C0D">
      <w:pPr>
        <w:rPr>
          <w:b/>
        </w:rPr>
      </w:pPr>
      <w:r>
        <w:lastRenderedPageBreak/>
        <w:t>2</w:t>
      </w:r>
      <w:r w:rsidR="0014626C">
        <w:t>526-50</w:t>
      </w:r>
      <w:r>
        <w:tab/>
      </w:r>
      <w:r w:rsidR="00266F50" w:rsidRPr="005404AB">
        <w:rPr>
          <w:b/>
        </w:rPr>
        <w:t xml:space="preserve">Telephone kiosk </w:t>
      </w:r>
    </w:p>
    <w:p w14:paraId="33793880" w14:textId="4DDF9EE2" w:rsidR="007B5FBF" w:rsidRDefault="00266F50">
      <w:r>
        <w:tab/>
      </w:r>
      <w:r>
        <w:tab/>
        <w:t xml:space="preserve">The phone box has been painted, </w:t>
      </w:r>
      <w:r w:rsidR="00F65283">
        <w:t>specific K2 paint used cost approx. £50</w:t>
      </w:r>
      <w:r w:rsidR="00515BBD">
        <w:tab/>
      </w:r>
    </w:p>
    <w:p w14:paraId="5E2093B8" w14:textId="4D3BE1D9" w:rsidR="00053C0D" w:rsidRDefault="00905D09">
      <w:r>
        <w:t>2526-51</w:t>
      </w:r>
      <w:r>
        <w:tab/>
      </w:r>
      <w:r w:rsidRPr="005404AB">
        <w:rPr>
          <w:b/>
        </w:rPr>
        <w:t>PROW strimmer</w:t>
      </w:r>
    </w:p>
    <w:p w14:paraId="3ED2C744" w14:textId="649F8A62" w:rsidR="00515BBD" w:rsidRDefault="00905D09" w:rsidP="00437364">
      <w:pPr>
        <w:ind w:left="1440"/>
      </w:pPr>
      <w:r>
        <w:t>The strimmer has been collected by DCC PROW officer</w:t>
      </w:r>
      <w:r w:rsidR="005A39B4">
        <w:t xml:space="preserve"> </w:t>
      </w:r>
      <w:r w:rsidR="00437364">
        <w:t xml:space="preserve">on </w:t>
      </w:r>
      <w:r w:rsidR="005A39B4">
        <w:t>3</w:t>
      </w:r>
      <w:r w:rsidR="005A39B4" w:rsidRPr="005A39B4">
        <w:rPr>
          <w:vertAlign w:val="superscript"/>
        </w:rPr>
        <w:t>rd</w:t>
      </w:r>
      <w:r w:rsidR="005A39B4">
        <w:t xml:space="preserve"> July</w:t>
      </w:r>
      <w:r w:rsidR="00437364">
        <w:t xml:space="preserve"> 2025 and a</w:t>
      </w:r>
      <w:r>
        <w:t xml:space="preserve"> </w:t>
      </w:r>
      <w:r w:rsidR="003D2FF7">
        <w:t>receipt given by PROW</w:t>
      </w:r>
      <w:r w:rsidR="00437364">
        <w:t>.</w:t>
      </w:r>
    </w:p>
    <w:p w14:paraId="7D0C4945" w14:textId="17C97FDE" w:rsidR="00515BBD" w:rsidRPr="005404AB" w:rsidRDefault="00A752C9">
      <w:pPr>
        <w:rPr>
          <w:b/>
        </w:rPr>
      </w:pPr>
      <w:r>
        <w:t>2</w:t>
      </w:r>
      <w:r w:rsidR="003D2FF7">
        <w:t>526-52</w:t>
      </w:r>
      <w:r>
        <w:tab/>
      </w:r>
      <w:r w:rsidR="003D2FF7" w:rsidRPr="005404AB">
        <w:rPr>
          <w:b/>
        </w:rPr>
        <w:t>C</w:t>
      </w:r>
      <w:r w:rsidR="005404AB">
        <w:rPr>
          <w:b/>
        </w:rPr>
        <w:t xml:space="preserve">hawleigh </w:t>
      </w:r>
      <w:r w:rsidR="003D2FF7" w:rsidRPr="005404AB">
        <w:rPr>
          <w:b/>
        </w:rPr>
        <w:t>C</w:t>
      </w:r>
      <w:r w:rsidR="005404AB">
        <w:rPr>
          <w:b/>
        </w:rPr>
        <w:t>ommunity Land Trust</w:t>
      </w:r>
    </w:p>
    <w:p w14:paraId="1F2548AB" w14:textId="0ACF05EE" w:rsidR="003D2FF7" w:rsidRDefault="003D2FF7" w:rsidP="00707491">
      <w:pPr>
        <w:ind w:left="1440"/>
      </w:pPr>
      <w:r>
        <w:t>The CCT had a public meeting</w:t>
      </w:r>
      <w:r w:rsidR="0076743F">
        <w:t xml:space="preserve"> in June, well </w:t>
      </w:r>
      <w:r w:rsidR="00707491">
        <w:t>attended</w:t>
      </w:r>
      <w:r w:rsidR="0076743F">
        <w:t xml:space="preserve"> by members of the public. Currently the</w:t>
      </w:r>
      <w:r w:rsidR="00B238E2">
        <w:t>y are looking to start the build Sept 2025, with hopeful completion December 2026</w:t>
      </w:r>
      <w:r w:rsidR="008C225D">
        <w:t>. It was proposed by C</w:t>
      </w:r>
      <w:r w:rsidR="00437364">
        <w:t>ouncillor Eginton that the parish council</w:t>
      </w:r>
      <w:r w:rsidR="008C225D">
        <w:t xml:space="preserve"> paid </w:t>
      </w:r>
      <w:r w:rsidR="00437364">
        <w:t>for the hall hire for meeting, Seconded</w:t>
      </w:r>
      <w:r w:rsidR="008C225D">
        <w:t xml:space="preserve"> by </w:t>
      </w:r>
      <w:r w:rsidR="00437364">
        <w:t>Councillor Ayling. All agreed. Councillors Godly and Flavin</w:t>
      </w:r>
      <w:r w:rsidR="00707491">
        <w:t xml:space="preserve"> declared </w:t>
      </w:r>
      <w:r w:rsidR="00437364">
        <w:t xml:space="preserve">an </w:t>
      </w:r>
      <w:r w:rsidR="00707491">
        <w:t>interest</w:t>
      </w:r>
      <w:r w:rsidR="00437364">
        <w:t>.</w:t>
      </w:r>
    </w:p>
    <w:p w14:paraId="7926A1C4" w14:textId="754ACA89" w:rsidR="00707491" w:rsidRPr="005404AB" w:rsidRDefault="00707491" w:rsidP="00707491">
      <w:pPr>
        <w:rPr>
          <w:b/>
        </w:rPr>
      </w:pPr>
      <w:r>
        <w:t>2526-53</w:t>
      </w:r>
      <w:r>
        <w:tab/>
      </w:r>
      <w:r w:rsidR="00E039FB" w:rsidRPr="005404AB">
        <w:rPr>
          <w:b/>
        </w:rPr>
        <w:t>Defib</w:t>
      </w:r>
    </w:p>
    <w:p w14:paraId="74E30B99" w14:textId="0A1B8694" w:rsidR="00E039FB" w:rsidRDefault="00E039FB" w:rsidP="00437364">
      <w:pPr>
        <w:ind w:left="1440"/>
      </w:pPr>
      <w:r>
        <w:t>Lil</w:t>
      </w:r>
      <w:r w:rsidR="00437364">
        <w:t xml:space="preserve"> and Mick Jones have</w:t>
      </w:r>
      <w:r>
        <w:t xml:space="preserve"> raised £126 from plant sales</w:t>
      </w:r>
      <w:r w:rsidR="00437364">
        <w:t xml:space="preserve"> for Defibrillator funds. This has been transferred to parish council</w:t>
      </w:r>
      <w:r>
        <w:t xml:space="preserve"> account</w:t>
      </w:r>
    </w:p>
    <w:p w14:paraId="417FDDC4" w14:textId="35727254" w:rsidR="00E039FB" w:rsidRPr="005404AB" w:rsidRDefault="00E039FB" w:rsidP="00707491">
      <w:pPr>
        <w:rPr>
          <w:b/>
        </w:rPr>
      </w:pPr>
      <w:r>
        <w:t>2526-54</w:t>
      </w:r>
      <w:r>
        <w:tab/>
      </w:r>
      <w:r w:rsidR="0041715F" w:rsidRPr="005404AB">
        <w:rPr>
          <w:b/>
        </w:rPr>
        <w:t>Bank Balance</w:t>
      </w:r>
    </w:p>
    <w:p w14:paraId="3DFA9B5A" w14:textId="2A06A07C" w:rsidR="0041715F" w:rsidRDefault="0041715F" w:rsidP="00707491">
      <w:r>
        <w:tab/>
      </w:r>
      <w:r>
        <w:tab/>
      </w:r>
      <w:r w:rsidR="001362F8">
        <w:t>L</w:t>
      </w:r>
      <w:r w:rsidR="00E8747D">
        <w:t>loyds £26284.58</w:t>
      </w:r>
    </w:p>
    <w:p w14:paraId="73DC6DF4" w14:textId="09B42580" w:rsidR="001D0B77" w:rsidRDefault="001D0B77" w:rsidP="00707491">
      <w:r>
        <w:t xml:space="preserve">                       </w:t>
      </w:r>
      <w:r w:rsidR="009E0D65">
        <w:tab/>
      </w:r>
      <w:r w:rsidR="001B3A65" w:rsidRPr="001D0B77">
        <w:rPr>
          <w:b/>
        </w:rPr>
        <w:t>Payments due</w:t>
      </w:r>
      <w:r w:rsidR="001B3A65">
        <w:t xml:space="preserve"> </w:t>
      </w:r>
    </w:p>
    <w:p w14:paraId="06500D55" w14:textId="4323348E" w:rsidR="001D0B77" w:rsidRDefault="001D0B77" w:rsidP="00707491">
      <w:r>
        <w:t xml:space="preserve">                       </w:t>
      </w:r>
      <w:r w:rsidR="009E0D65">
        <w:tab/>
      </w:r>
      <w:r>
        <w:t>£</w:t>
      </w:r>
      <w:proofErr w:type="gramStart"/>
      <w:r>
        <w:t>45  Jubilee</w:t>
      </w:r>
      <w:proofErr w:type="gramEnd"/>
      <w:r>
        <w:t xml:space="preserve"> Hall (Community Land Trust public meeting)</w:t>
      </w:r>
    </w:p>
    <w:p w14:paraId="442761B8" w14:textId="3AADB71D" w:rsidR="001D0B77" w:rsidRDefault="001D0B77" w:rsidP="00707491">
      <w:r>
        <w:tab/>
      </w:r>
      <w:r>
        <w:tab/>
        <w:t>£25 Jubilee Hall (Lunch Club)</w:t>
      </w:r>
    </w:p>
    <w:p w14:paraId="3556B804" w14:textId="1338DF28" w:rsidR="001D0B77" w:rsidRDefault="001D0B77" w:rsidP="00707491">
      <w:r>
        <w:tab/>
      </w:r>
      <w:r>
        <w:tab/>
        <w:t>£30 Jubilee Hall (Council meeting July)</w:t>
      </w:r>
    </w:p>
    <w:p w14:paraId="10B0C055" w14:textId="5394BD36" w:rsidR="005A39B4" w:rsidRDefault="009F6622" w:rsidP="001D0B77">
      <w:pPr>
        <w:ind w:left="720" w:firstLine="720"/>
      </w:pPr>
      <w:r>
        <w:t>Grass cutting invoice to be paid once SG contacts them</w:t>
      </w:r>
    </w:p>
    <w:p w14:paraId="6D2CA40F" w14:textId="53A86C35" w:rsidR="00CF65C0" w:rsidRDefault="00CF65C0" w:rsidP="00707491">
      <w:r>
        <w:tab/>
      </w:r>
      <w:r>
        <w:tab/>
        <w:t>Clerk salary due once SG contacts DALC for advice</w:t>
      </w:r>
    </w:p>
    <w:p w14:paraId="54CD7323" w14:textId="585AA3D2" w:rsidR="00407D1A" w:rsidRDefault="00407D1A" w:rsidP="00407D1A">
      <w:pPr>
        <w:ind w:left="1440"/>
      </w:pPr>
      <w:r>
        <w:t>It was resolved to approve payments Proposed by Councillor Godly Seconded by Councillor Ayling all agreed</w:t>
      </w:r>
    </w:p>
    <w:p w14:paraId="215A238A" w14:textId="50677B9F" w:rsidR="009F6622" w:rsidRPr="001D0B77" w:rsidRDefault="00CF65C0" w:rsidP="00707491">
      <w:pPr>
        <w:rPr>
          <w:b/>
        </w:rPr>
      </w:pPr>
      <w:r>
        <w:t>2526-55</w:t>
      </w:r>
      <w:r>
        <w:tab/>
      </w:r>
      <w:r w:rsidR="00AE3E48" w:rsidRPr="001D0B77">
        <w:rPr>
          <w:b/>
        </w:rPr>
        <w:t>Planning</w:t>
      </w:r>
    </w:p>
    <w:p w14:paraId="3694E1B6" w14:textId="5F0F494F" w:rsidR="00AE3E48" w:rsidRDefault="001D0B77" w:rsidP="00407D1A">
      <w:pPr>
        <w:ind w:left="1440"/>
      </w:pPr>
      <w:r>
        <w:t xml:space="preserve">25/00836 Extension to </w:t>
      </w:r>
      <w:r w:rsidR="00FE0D56">
        <w:t>Agricultural</w:t>
      </w:r>
      <w:r w:rsidR="00AE3E48">
        <w:t xml:space="preserve"> barn at Carpenters cross</w:t>
      </w:r>
      <w:r w:rsidR="00427094">
        <w:t>-</w:t>
      </w:r>
      <w:r w:rsidR="00FE0D56">
        <w:t>neutral (</w:t>
      </w:r>
      <w:r w:rsidR="00427094">
        <w:t>DC declared an</w:t>
      </w:r>
      <w:r w:rsidR="00407D1A">
        <w:t xml:space="preserve">       </w:t>
      </w:r>
      <w:r w:rsidR="00427094">
        <w:t>interest</w:t>
      </w:r>
      <w:r w:rsidR="00FE0D56">
        <w:t>)</w:t>
      </w:r>
      <w:r w:rsidR="00407D1A">
        <w:t xml:space="preserve"> Proposed by Councillor Flavin Seconded by Councillor Ayling all agreed</w:t>
      </w:r>
    </w:p>
    <w:p w14:paraId="54C65EAA" w14:textId="687C432C" w:rsidR="00427094" w:rsidRDefault="001D0B77" w:rsidP="001D0B77">
      <w:pPr>
        <w:ind w:left="1440"/>
      </w:pPr>
      <w:r>
        <w:t xml:space="preserve">25/00830/CLU </w:t>
      </w:r>
      <w:r w:rsidR="00772D85">
        <w:t>Certificate of law</w:t>
      </w:r>
      <w:r w:rsidR="00FE0D56">
        <w:t>fulness at West Hill</w:t>
      </w:r>
      <w:r w:rsidR="00427094">
        <w:t xml:space="preserve"> </w:t>
      </w:r>
      <w:r>
        <w:t>–</w:t>
      </w:r>
      <w:r w:rsidR="00FE0D56">
        <w:t>neutral</w:t>
      </w:r>
      <w:r>
        <w:t xml:space="preserve"> Proposed by councillor Flavin Seconded by Councillor Ayling all agreed</w:t>
      </w:r>
    </w:p>
    <w:p w14:paraId="3FF550AC" w14:textId="59E5FFF2" w:rsidR="00FE0D56" w:rsidRDefault="00D4045C" w:rsidP="00D4045C">
      <w:pPr>
        <w:ind w:left="1440"/>
      </w:pPr>
      <w:r>
        <w:t>Premises</w:t>
      </w:r>
      <w:r w:rsidR="00A43168">
        <w:t xml:space="preserve"> </w:t>
      </w:r>
      <w:r>
        <w:t>license</w:t>
      </w:r>
      <w:r w:rsidR="00A43168">
        <w:t xml:space="preserve"> at </w:t>
      </w:r>
      <w:proofErr w:type="spellStart"/>
      <w:r w:rsidR="00A43168">
        <w:t>LakeMoor</w:t>
      </w:r>
      <w:proofErr w:type="spellEnd"/>
      <w:r w:rsidR="00A43168">
        <w:t xml:space="preserve"> </w:t>
      </w:r>
      <w:r w:rsidR="00407D1A">
        <w:t>camping-after a phone call to Councillor Godly</w:t>
      </w:r>
      <w:r w:rsidR="00A43168">
        <w:t xml:space="preserve"> from </w:t>
      </w:r>
      <w:r w:rsidR="00407D1A">
        <w:t xml:space="preserve">a local </w:t>
      </w:r>
      <w:r w:rsidR="00A43168">
        <w:t>re</w:t>
      </w:r>
      <w:r w:rsidR="001D0B77">
        <w:t>sident, we have looked at this and</w:t>
      </w:r>
      <w:r w:rsidR="00A43168">
        <w:t xml:space="preserve"> </w:t>
      </w:r>
      <w:r>
        <w:t>discuss</w:t>
      </w:r>
      <w:r w:rsidR="00407D1A">
        <w:t>ed but no representation from parish council</w:t>
      </w:r>
      <w:r>
        <w:t xml:space="preserve"> needed</w:t>
      </w:r>
      <w:r w:rsidR="00E02916">
        <w:t>.</w:t>
      </w:r>
    </w:p>
    <w:p w14:paraId="0451D45E" w14:textId="75FCAE1F" w:rsidR="00D4045C" w:rsidRPr="00E02916" w:rsidRDefault="00D4045C" w:rsidP="00FE294A">
      <w:pPr>
        <w:rPr>
          <w:b/>
        </w:rPr>
      </w:pPr>
      <w:r>
        <w:t>2526</w:t>
      </w:r>
      <w:r w:rsidR="00FE294A">
        <w:t>-56</w:t>
      </w:r>
      <w:r w:rsidR="00FE294A">
        <w:tab/>
      </w:r>
      <w:r w:rsidR="00FE294A" w:rsidRPr="00E02916">
        <w:rPr>
          <w:b/>
        </w:rPr>
        <w:t>AOB</w:t>
      </w:r>
    </w:p>
    <w:p w14:paraId="10D7964B" w14:textId="5EAB4EBB" w:rsidR="00FE294A" w:rsidRDefault="00E02916" w:rsidP="00347227">
      <w:pPr>
        <w:ind w:left="1440"/>
      </w:pPr>
      <w:r>
        <w:t>Councillor Eginton</w:t>
      </w:r>
      <w:r w:rsidR="00FE294A">
        <w:t xml:space="preserve"> raised the point that could MDDC </w:t>
      </w:r>
      <w:r w:rsidR="00866493">
        <w:t xml:space="preserve">look at when </w:t>
      </w:r>
      <w:r>
        <w:t xml:space="preserve">the </w:t>
      </w:r>
      <w:r w:rsidR="00347227">
        <w:t>road sweeper</w:t>
      </w:r>
      <w:r>
        <w:t xml:space="preserve"> lorry comes to Chawleigh. This week</w:t>
      </w:r>
      <w:r w:rsidR="00866493">
        <w:t xml:space="preserve"> it turned up when </w:t>
      </w:r>
      <w:r>
        <w:t xml:space="preserve">the recycling lorry and </w:t>
      </w:r>
      <w:r w:rsidR="00866493">
        <w:t xml:space="preserve">waste lorry were in </w:t>
      </w:r>
      <w:r>
        <w:t>the village and</w:t>
      </w:r>
      <w:r w:rsidR="00866493">
        <w:t xml:space="preserve"> it caused a few </w:t>
      </w:r>
      <w:r>
        <w:t xml:space="preserve">traffic </w:t>
      </w:r>
      <w:r w:rsidR="00866493">
        <w:t>issues</w:t>
      </w:r>
      <w:r>
        <w:t>. District councillor Keable</w:t>
      </w:r>
      <w:r w:rsidR="00347227">
        <w:t xml:space="preserve"> to action</w:t>
      </w:r>
      <w:r>
        <w:t>.</w:t>
      </w:r>
    </w:p>
    <w:p w14:paraId="3FBC1654" w14:textId="0229E945" w:rsidR="00347227" w:rsidRDefault="00E02916" w:rsidP="00347227">
      <w:pPr>
        <w:ind w:left="1440"/>
      </w:pPr>
      <w:proofErr w:type="spellStart"/>
      <w:r>
        <w:t>Councilor</w:t>
      </w:r>
      <w:proofErr w:type="spellEnd"/>
      <w:r>
        <w:t xml:space="preserve"> Eginton asked District councillor Keable</w:t>
      </w:r>
      <w:r w:rsidR="00347227">
        <w:t xml:space="preserve"> if there has </w:t>
      </w:r>
      <w:r w:rsidR="00F007FE">
        <w:t>been</w:t>
      </w:r>
      <w:r w:rsidR="0048420E">
        <w:t xml:space="preserve"> a charge</w:t>
      </w:r>
      <w:r>
        <w:t xml:space="preserve"> put on land at</w:t>
      </w:r>
      <w:r w:rsidR="00F007FE">
        <w:t xml:space="preserve"> </w:t>
      </w:r>
      <w:r w:rsidR="00312455">
        <w:t xml:space="preserve">The Cross Hotel, </w:t>
      </w:r>
      <w:proofErr w:type="spellStart"/>
      <w:r w:rsidR="00312455">
        <w:t>Copplestone</w:t>
      </w:r>
      <w:proofErr w:type="spellEnd"/>
      <w:r w:rsidR="00312455">
        <w:t xml:space="preserve">, as there is going to be a huge cost when the </w:t>
      </w:r>
      <w:r>
        <w:t>building is knocked down. District Councillor Keable to action.</w:t>
      </w:r>
    </w:p>
    <w:p w14:paraId="65ECCC52" w14:textId="1DBB5040" w:rsidR="000E5D08" w:rsidRDefault="00E02916" w:rsidP="00347227">
      <w:pPr>
        <w:ind w:left="1440"/>
      </w:pPr>
      <w:r>
        <w:lastRenderedPageBreak/>
        <w:t>Councillor Ayling</w:t>
      </w:r>
      <w:r w:rsidR="000E5D08">
        <w:t xml:space="preserve"> </w:t>
      </w:r>
      <w:r w:rsidR="00377F67">
        <w:t xml:space="preserve">asked </w:t>
      </w:r>
      <w:r w:rsidR="00DC774C">
        <w:t xml:space="preserve">for </w:t>
      </w:r>
      <w:r>
        <w:t xml:space="preserve">the </w:t>
      </w:r>
      <w:r w:rsidR="00DC774C">
        <w:t xml:space="preserve">shop lease to </w:t>
      </w:r>
      <w:r w:rsidR="009A1562">
        <w:t xml:space="preserve">be </w:t>
      </w:r>
      <w:r>
        <w:t xml:space="preserve">put </w:t>
      </w:r>
      <w:r w:rsidR="009A1562">
        <w:t xml:space="preserve">on </w:t>
      </w:r>
      <w:r>
        <w:t xml:space="preserve">the </w:t>
      </w:r>
      <w:r w:rsidR="009A1562">
        <w:t>agenda</w:t>
      </w:r>
      <w:r w:rsidR="006572A8">
        <w:t xml:space="preserve"> in November. T</w:t>
      </w:r>
      <w:r w:rsidR="000976FE">
        <w:t>he lease is on its 3 ye</w:t>
      </w:r>
      <w:r w:rsidR="005A40AC">
        <w:t>a</w:t>
      </w:r>
      <w:r w:rsidR="000976FE">
        <w:t>rly cycle</w:t>
      </w:r>
      <w:r w:rsidR="006572A8">
        <w:t xml:space="preserve"> and review should include getting an up to date market value.</w:t>
      </w:r>
    </w:p>
    <w:p w14:paraId="7E429065" w14:textId="18056DB4" w:rsidR="005A40AC" w:rsidRDefault="00E02916" w:rsidP="00E02916">
      <w:pPr>
        <w:ind w:left="1440"/>
      </w:pPr>
      <w:r>
        <w:t xml:space="preserve">Councillor Cockram </w:t>
      </w:r>
      <w:r w:rsidR="00437364">
        <w:t xml:space="preserve">advised that Councillor Ayling </w:t>
      </w:r>
      <w:r w:rsidR="006572A8">
        <w:t>has completed</w:t>
      </w:r>
      <w:r w:rsidR="005A40AC">
        <w:t xml:space="preserve"> a grant application </w:t>
      </w:r>
      <w:r>
        <w:t>to</w:t>
      </w:r>
      <w:r w:rsidR="005A40AC">
        <w:t xml:space="preserve"> the CO</w:t>
      </w:r>
      <w:r>
        <w:t xml:space="preserve"> </w:t>
      </w:r>
      <w:r w:rsidR="005A40AC">
        <w:t>OP</w:t>
      </w:r>
      <w:r w:rsidR="008068EF">
        <w:t xml:space="preserve"> for funds for playing field equipment</w:t>
      </w:r>
      <w:r>
        <w:t xml:space="preserve">. </w:t>
      </w:r>
      <w:r w:rsidR="008068EF">
        <w:t>.</w:t>
      </w:r>
      <w:r>
        <w:t>Awaiting decision.</w:t>
      </w:r>
    </w:p>
    <w:p w14:paraId="07D3177B" w14:textId="251D1CA8" w:rsidR="008068EF" w:rsidRDefault="008068EF" w:rsidP="008068EF">
      <w:r>
        <w:t>2526-57</w:t>
      </w:r>
      <w:r w:rsidR="00471970">
        <w:tab/>
      </w:r>
      <w:r w:rsidR="00471970" w:rsidRPr="00E02916">
        <w:rPr>
          <w:b/>
        </w:rPr>
        <w:t>Date of next meeting</w:t>
      </w:r>
    </w:p>
    <w:p w14:paraId="1E36570E" w14:textId="45135267" w:rsidR="00471970" w:rsidRDefault="00471970" w:rsidP="008068EF">
      <w:r>
        <w:tab/>
      </w:r>
      <w:r>
        <w:tab/>
        <w:t>Wednesday 27</w:t>
      </w:r>
      <w:r w:rsidRPr="00471970">
        <w:rPr>
          <w:vertAlign w:val="superscript"/>
        </w:rPr>
        <w:t>th</w:t>
      </w:r>
      <w:r>
        <w:t xml:space="preserve"> August 2025</w:t>
      </w:r>
      <w:r w:rsidR="00437364">
        <w:t xml:space="preserve">in The </w:t>
      </w:r>
      <w:r w:rsidR="00E02916">
        <w:t>Jubilee Hall, Chawleigh at 7.30pm</w:t>
      </w:r>
    </w:p>
    <w:p w14:paraId="0131D63F" w14:textId="2E3681E3" w:rsidR="00471970" w:rsidRDefault="00471970" w:rsidP="008068EF">
      <w:r>
        <w:t>2526-58</w:t>
      </w:r>
      <w:r>
        <w:tab/>
      </w:r>
      <w:r w:rsidR="00566694" w:rsidRPr="00E02916">
        <w:rPr>
          <w:b/>
        </w:rPr>
        <w:t>Close of meeting</w:t>
      </w:r>
      <w:r w:rsidR="00566694">
        <w:tab/>
      </w:r>
      <w:r w:rsidR="00566694">
        <w:tab/>
      </w:r>
    </w:p>
    <w:p w14:paraId="0A47CE01" w14:textId="77777777" w:rsidR="00E02916" w:rsidRDefault="00566694" w:rsidP="008068EF">
      <w:r>
        <w:tab/>
      </w:r>
      <w:r>
        <w:tab/>
      </w:r>
      <w:r w:rsidR="00E02916">
        <w:t xml:space="preserve">The meeting closed at </w:t>
      </w:r>
      <w:r>
        <w:t>8.</w:t>
      </w:r>
      <w:r w:rsidR="00023789">
        <w:t>40pm</w:t>
      </w:r>
    </w:p>
    <w:p w14:paraId="1FA40FD9" w14:textId="77777777" w:rsidR="00E02916" w:rsidRDefault="00E02916" w:rsidP="008068EF"/>
    <w:p w14:paraId="34E1F398" w14:textId="4E88F5FA" w:rsidR="00566694" w:rsidRDefault="00E02916" w:rsidP="008068EF">
      <w:r>
        <w:t>Signed……………………………..</w:t>
      </w:r>
      <w:r w:rsidR="00023789">
        <w:t xml:space="preserve"> </w:t>
      </w:r>
    </w:p>
    <w:p w14:paraId="5F2D9F4F" w14:textId="57D9806D" w:rsidR="00E02916" w:rsidRDefault="00E02916" w:rsidP="008068EF">
      <w:r>
        <w:t>Date………………………..</w:t>
      </w:r>
    </w:p>
    <w:sectPr w:rsidR="00E02916" w:rsidSect="007B5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55"/>
    <w:rsid w:val="00023789"/>
    <w:rsid w:val="00053C0D"/>
    <w:rsid w:val="000976FE"/>
    <w:rsid w:val="000B28F4"/>
    <w:rsid w:val="000E5D08"/>
    <w:rsid w:val="000F04BB"/>
    <w:rsid w:val="00105570"/>
    <w:rsid w:val="00112FD5"/>
    <w:rsid w:val="00121603"/>
    <w:rsid w:val="0012215D"/>
    <w:rsid w:val="00127019"/>
    <w:rsid w:val="001355D6"/>
    <w:rsid w:val="001362F8"/>
    <w:rsid w:val="0014626C"/>
    <w:rsid w:val="001B317B"/>
    <w:rsid w:val="001B3995"/>
    <w:rsid w:val="001B3A65"/>
    <w:rsid w:val="001D0B77"/>
    <w:rsid w:val="00204366"/>
    <w:rsid w:val="00205E29"/>
    <w:rsid w:val="00253D57"/>
    <w:rsid w:val="00266F50"/>
    <w:rsid w:val="002846E4"/>
    <w:rsid w:val="002A624F"/>
    <w:rsid w:val="002B0BD2"/>
    <w:rsid w:val="00312455"/>
    <w:rsid w:val="00321C56"/>
    <w:rsid w:val="00347227"/>
    <w:rsid w:val="00375D47"/>
    <w:rsid w:val="00377F67"/>
    <w:rsid w:val="003C2990"/>
    <w:rsid w:val="003C71E1"/>
    <w:rsid w:val="003C7DBD"/>
    <w:rsid w:val="003D2FF7"/>
    <w:rsid w:val="003E56D1"/>
    <w:rsid w:val="00404BEB"/>
    <w:rsid w:val="00407D1A"/>
    <w:rsid w:val="0041715F"/>
    <w:rsid w:val="00425094"/>
    <w:rsid w:val="00427094"/>
    <w:rsid w:val="00437364"/>
    <w:rsid w:val="00461DF4"/>
    <w:rsid w:val="0046750B"/>
    <w:rsid w:val="00470BC2"/>
    <w:rsid w:val="00471970"/>
    <w:rsid w:val="0048420E"/>
    <w:rsid w:val="00515BBD"/>
    <w:rsid w:val="005404AB"/>
    <w:rsid w:val="00563A1F"/>
    <w:rsid w:val="00566694"/>
    <w:rsid w:val="00576E7C"/>
    <w:rsid w:val="005A39B4"/>
    <w:rsid w:val="005A40AC"/>
    <w:rsid w:val="005B59E1"/>
    <w:rsid w:val="005C1623"/>
    <w:rsid w:val="005D4AA8"/>
    <w:rsid w:val="005E6C3E"/>
    <w:rsid w:val="0061692C"/>
    <w:rsid w:val="0065662C"/>
    <w:rsid w:val="006572A8"/>
    <w:rsid w:val="00687FC7"/>
    <w:rsid w:val="006A44CE"/>
    <w:rsid w:val="006C7E4F"/>
    <w:rsid w:val="006E1EAA"/>
    <w:rsid w:val="00707491"/>
    <w:rsid w:val="00711CF5"/>
    <w:rsid w:val="00734256"/>
    <w:rsid w:val="00753CAF"/>
    <w:rsid w:val="0076743F"/>
    <w:rsid w:val="00772D85"/>
    <w:rsid w:val="007B5FBF"/>
    <w:rsid w:val="007B7403"/>
    <w:rsid w:val="007E3AE4"/>
    <w:rsid w:val="008068EF"/>
    <w:rsid w:val="00840E20"/>
    <w:rsid w:val="00866493"/>
    <w:rsid w:val="00871D41"/>
    <w:rsid w:val="00875981"/>
    <w:rsid w:val="008761BE"/>
    <w:rsid w:val="008A514D"/>
    <w:rsid w:val="008A521D"/>
    <w:rsid w:val="008C225D"/>
    <w:rsid w:val="008E4EAD"/>
    <w:rsid w:val="00905D09"/>
    <w:rsid w:val="00914326"/>
    <w:rsid w:val="00955241"/>
    <w:rsid w:val="0098605B"/>
    <w:rsid w:val="009A1562"/>
    <w:rsid w:val="009B2280"/>
    <w:rsid w:val="009B7FDB"/>
    <w:rsid w:val="009D7E3E"/>
    <w:rsid w:val="009E0D65"/>
    <w:rsid w:val="009E2905"/>
    <w:rsid w:val="009F6622"/>
    <w:rsid w:val="00A04A6C"/>
    <w:rsid w:val="00A42EA8"/>
    <w:rsid w:val="00A43168"/>
    <w:rsid w:val="00A46A55"/>
    <w:rsid w:val="00A752C9"/>
    <w:rsid w:val="00A870C8"/>
    <w:rsid w:val="00AD0873"/>
    <w:rsid w:val="00AE3E48"/>
    <w:rsid w:val="00B0762F"/>
    <w:rsid w:val="00B238E2"/>
    <w:rsid w:val="00B248C7"/>
    <w:rsid w:val="00B47224"/>
    <w:rsid w:val="00B73CC6"/>
    <w:rsid w:val="00B8610B"/>
    <w:rsid w:val="00B9469B"/>
    <w:rsid w:val="00BA2924"/>
    <w:rsid w:val="00BB6D3D"/>
    <w:rsid w:val="00BB7E59"/>
    <w:rsid w:val="00BD1282"/>
    <w:rsid w:val="00C07AB2"/>
    <w:rsid w:val="00CF4A54"/>
    <w:rsid w:val="00CF65C0"/>
    <w:rsid w:val="00D35E9B"/>
    <w:rsid w:val="00D4045C"/>
    <w:rsid w:val="00D45C17"/>
    <w:rsid w:val="00D62791"/>
    <w:rsid w:val="00D62CFF"/>
    <w:rsid w:val="00D71510"/>
    <w:rsid w:val="00D908D7"/>
    <w:rsid w:val="00DC774C"/>
    <w:rsid w:val="00DF1FBA"/>
    <w:rsid w:val="00DF3359"/>
    <w:rsid w:val="00E02916"/>
    <w:rsid w:val="00E039FB"/>
    <w:rsid w:val="00E2620D"/>
    <w:rsid w:val="00E27B29"/>
    <w:rsid w:val="00E63C5E"/>
    <w:rsid w:val="00E8478C"/>
    <w:rsid w:val="00E8747D"/>
    <w:rsid w:val="00EB4D20"/>
    <w:rsid w:val="00EC5FDB"/>
    <w:rsid w:val="00EF27AB"/>
    <w:rsid w:val="00EF41B9"/>
    <w:rsid w:val="00F007FE"/>
    <w:rsid w:val="00F578CE"/>
    <w:rsid w:val="00F65283"/>
    <w:rsid w:val="00F9386B"/>
    <w:rsid w:val="00FA5ED2"/>
    <w:rsid w:val="00FB333C"/>
    <w:rsid w:val="00FE0D56"/>
    <w:rsid w:val="00FE261C"/>
    <w:rsid w:val="00FE294A"/>
    <w:rsid w:val="3F85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9B19"/>
  <w15:chartTrackingRefBased/>
  <w15:docId w15:val="{2887EA7F-C7D3-41F6-941D-94888ED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godly</dc:creator>
  <cp:keywords/>
  <dc:description/>
  <cp:lastModifiedBy>cate godly</cp:lastModifiedBy>
  <cp:revision>2</cp:revision>
  <dcterms:created xsi:type="dcterms:W3CDTF">2025-07-10T18:07:00Z</dcterms:created>
  <dcterms:modified xsi:type="dcterms:W3CDTF">2025-07-10T18:07:00Z</dcterms:modified>
</cp:coreProperties>
</file>