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663B4822" w:rsidR="008C138D" w:rsidRPr="009C080C" w:rsidRDefault="008C138D" w:rsidP="00740AF4">
      <w:pPr>
        <w:pStyle w:val="BodyText"/>
        <w:rPr>
          <w:rFonts w:asciiTheme="minorHAnsi" w:hAnsiTheme="minorHAnsi" w:cstheme="minorHAnsi"/>
          <w:b/>
          <w:sz w:val="24"/>
        </w:rPr>
      </w:pPr>
    </w:p>
    <w:p w14:paraId="241F73DD" w14:textId="2794AD7F" w:rsidR="00746838" w:rsidRPr="009C080C" w:rsidRDefault="00B433AC" w:rsidP="00740AF4">
      <w:pPr>
        <w:pStyle w:val="BodyText"/>
        <w:rPr>
          <w:rFonts w:asciiTheme="minorHAnsi" w:hAnsiTheme="minorHAnsi" w:cstheme="minorHAnsi"/>
          <w:b/>
          <w:sz w:val="24"/>
        </w:rPr>
      </w:pPr>
      <w:r w:rsidRPr="009C080C">
        <w:rPr>
          <w:rFonts w:asciiTheme="minorHAnsi" w:hAnsiTheme="minorHAnsi" w:cstheme="minorHAnsi"/>
          <w:b/>
          <w:sz w:val="24"/>
        </w:rPr>
        <w:t>To: all Members of C</w:t>
      </w:r>
      <w:r w:rsidR="00311834" w:rsidRPr="009C080C">
        <w:rPr>
          <w:rFonts w:asciiTheme="minorHAnsi" w:hAnsiTheme="minorHAnsi" w:cstheme="minorHAnsi"/>
          <w:b/>
          <w:sz w:val="24"/>
        </w:rPr>
        <w:t>hawleigh</w:t>
      </w:r>
      <w:r w:rsidRPr="009C080C">
        <w:rPr>
          <w:rFonts w:asciiTheme="minorHAnsi" w:hAnsiTheme="minorHAnsi" w:cstheme="minorHAnsi"/>
          <w:b/>
          <w:sz w:val="24"/>
        </w:rPr>
        <w:t xml:space="preserve"> Parish Council</w:t>
      </w:r>
    </w:p>
    <w:p w14:paraId="65ACBD8C" w14:textId="77777777" w:rsidR="00746838" w:rsidRPr="009C080C" w:rsidRDefault="00B433AC" w:rsidP="0076519B">
      <w:pPr>
        <w:rPr>
          <w:rFonts w:asciiTheme="minorHAnsi" w:hAnsiTheme="minorHAnsi" w:cstheme="minorHAnsi"/>
          <w:sz w:val="24"/>
        </w:rPr>
      </w:pPr>
      <w:r w:rsidRPr="009C080C">
        <w:rPr>
          <w:rFonts w:asciiTheme="minorHAnsi" w:hAnsiTheme="minorHAnsi" w:cstheme="minorHAnsi"/>
          <w:sz w:val="24"/>
        </w:rPr>
        <w:t>For information: County and District Ward Members, press and public</w:t>
      </w:r>
    </w:p>
    <w:p w14:paraId="2EF0A304" w14:textId="77777777" w:rsidR="00746838" w:rsidRPr="009C080C" w:rsidRDefault="00746838">
      <w:pPr>
        <w:pStyle w:val="BodyText"/>
        <w:spacing w:before="5"/>
        <w:rPr>
          <w:rFonts w:asciiTheme="minorHAnsi" w:hAnsiTheme="minorHAnsi" w:cstheme="minorHAnsi"/>
          <w:sz w:val="21"/>
        </w:rPr>
      </w:pPr>
    </w:p>
    <w:p w14:paraId="09C9EB11" w14:textId="560D6E0B" w:rsidR="006F4FCC"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rPr>
        <w:t>Issue</w:t>
      </w:r>
      <w:r w:rsidRPr="009C080C">
        <w:rPr>
          <w:rFonts w:asciiTheme="minorHAnsi" w:hAnsiTheme="minorHAnsi" w:cstheme="minorHAnsi"/>
          <w:spacing w:val="-2"/>
        </w:rPr>
        <w:t xml:space="preserve"> </w:t>
      </w:r>
      <w:r w:rsidRPr="009C080C">
        <w:rPr>
          <w:rFonts w:asciiTheme="minorHAnsi" w:hAnsiTheme="minorHAnsi" w:cstheme="minorHAnsi"/>
        </w:rPr>
        <w:t>date:</w:t>
      </w:r>
      <w:r w:rsidRPr="009C080C">
        <w:rPr>
          <w:rFonts w:asciiTheme="minorHAnsi" w:hAnsiTheme="minorHAnsi" w:cstheme="minorHAnsi"/>
        </w:rPr>
        <w:tab/>
      </w:r>
      <w:r w:rsidR="00ED718B">
        <w:rPr>
          <w:rFonts w:asciiTheme="minorHAnsi" w:hAnsiTheme="minorHAnsi" w:cstheme="minorHAnsi"/>
        </w:rPr>
        <w:t>Tu</w:t>
      </w:r>
      <w:r w:rsidR="006C7279" w:rsidRPr="009C080C">
        <w:rPr>
          <w:rFonts w:asciiTheme="minorHAnsi" w:hAnsiTheme="minorHAnsi" w:cstheme="minorHAnsi"/>
        </w:rPr>
        <w:t>e</w:t>
      </w:r>
      <w:r w:rsidR="008C138D" w:rsidRPr="009C080C">
        <w:rPr>
          <w:rFonts w:asciiTheme="minorHAnsi" w:hAnsiTheme="minorHAnsi" w:cstheme="minorHAnsi"/>
        </w:rPr>
        <w:t>sday</w:t>
      </w:r>
      <w:r w:rsidR="009273EC" w:rsidRPr="009C080C">
        <w:rPr>
          <w:rFonts w:asciiTheme="minorHAnsi" w:hAnsiTheme="minorHAnsi" w:cstheme="minorHAnsi"/>
        </w:rPr>
        <w:t xml:space="preserve"> </w:t>
      </w:r>
      <w:r w:rsidR="00ED718B">
        <w:rPr>
          <w:rFonts w:asciiTheme="minorHAnsi" w:hAnsiTheme="minorHAnsi" w:cstheme="minorHAnsi"/>
        </w:rPr>
        <w:t>4</w:t>
      </w:r>
      <w:r w:rsidR="008678F9" w:rsidRPr="009C080C">
        <w:rPr>
          <w:rFonts w:asciiTheme="minorHAnsi" w:hAnsiTheme="minorHAnsi" w:cstheme="minorHAnsi"/>
          <w:vertAlign w:val="superscript"/>
        </w:rPr>
        <w:t>th</w:t>
      </w:r>
      <w:r w:rsidR="008678F9" w:rsidRPr="009C080C">
        <w:rPr>
          <w:rFonts w:asciiTheme="minorHAnsi" w:hAnsiTheme="minorHAnsi" w:cstheme="minorHAnsi"/>
        </w:rPr>
        <w:t xml:space="preserve"> </w:t>
      </w:r>
      <w:r w:rsidR="00ED718B">
        <w:rPr>
          <w:rFonts w:asciiTheme="minorHAnsi" w:hAnsiTheme="minorHAnsi" w:cstheme="minorHAnsi"/>
        </w:rPr>
        <w:t>April</w:t>
      </w:r>
      <w:r w:rsidR="00462748" w:rsidRPr="009C080C">
        <w:rPr>
          <w:rFonts w:asciiTheme="minorHAnsi" w:hAnsiTheme="minorHAnsi" w:cstheme="minorHAnsi"/>
        </w:rPr>
        <w:t xml:space="preserve"> </w:t>
      </w:r>
      <w:r w:rsidRPr="009C080C">
        <w:rPr>
          <w:rFonts w:asciiTheme="minorHAnsi" w:hAnsiTheme="minorHAnsi" w:cstheme="minorHAnsi"/>
        </w:rPr>
        <w:t>20</w:t>
      </w:r>
      <w:r w:rsidR="00934DCA" w:rsidRPr="009C080C">
        <w:rPr>
          <w:rFonts w:asciiTheme="minorHAnsi" w:hAnsiTheme="minorHAnsi" w:cstheme="minorHAnsi"/>
        </w:rPr>
        <w:t>2</w:t>
      </w:r>
      <w:r w:rsidR="008678F9" w:rsidRPr="009C080C">
        <w:rPr>
          <w:rFonts w:asciiTheme="minorHAnsi" w:hAnsiTheme="minorHAnsi" w:cstheme="minorHAnsi"/>
        </w:rPr>
        <w:t>3</w:t>
      </w:r>
    </w:p>
    <w:p w14:paraId="4818551A" w14:textId="5BD73B23" w:rsidR="006F4FCC" w:rsidRPr="009C080C" w:rsidRDefault="006F4FCC" w:rsidP="00905E4D">
      <w:pPr>
        <w:pStyle w:val="BodyText"/>
        <w:tabs>
          <w:tab w:val="left" w:pos="1552"/>
        </w:tabs>
        <w:ind w:left="112"/>
        <w:rPr>
          <w:rFonts w:asciiTheme="minorHAnsi" w:hAnsiTheme="minorHAnsi" w:cstheme="minorHAnsi"/>
          <w:i/>
        </w:rPr>
      </w:pPr>
    </w:p>
    <w:p w14:paraId="0C108D14" w14:textId="224B9177" w:rsidR="00746838" w:rsidRPr="009C080C" w:rsidRDefault="00B433AC" w:rsidP="00905E4D">
      <w:pPr>
        <w:pStyle w:val="BodyText"/>
        <w:tabs>
          <w:tab w:val="left" w:pos="1552"/>
        </w:tabs>
        <w:ind w:left="112"/>
        <w:rPr>
          <w:rFonts w:asciiTheme="minorHAnsi" w:hAnsiTheme="minorHAnsi" w:cstheme="minorHAnsi"/>
        </w:rPr>
      </w:pPr>
      <w:r w:rsidRPr="009C080C">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9C080C" w:rsidRDefault="00746838" w:rsidP="00905E4D">
      <w:pPr>
        <w:pStyle w:val="BodyText"/>
        <w:spacing w:before="4"/>
        <w:rPr>
          <w:rFonts w:asciiTheme="minorHAnsi" w:hAnsiTheme="minorHAnsi" w:cstheme="minorHAnsi"/>
          <w:i/>
        </w:rPr>
      </w:pPr>
    </w:p>
    <w:p w14:paraId="43D72F75" w14:textId="77777777" w:rsidR="00510517" w:rsidRPr="009C080C" w:rsidRDefault="0051051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30"/>
      </w:tblGrid>
      <w:tr w:rsidR="00510517" w:rsidRPr="009C080C" w14:paraId="2B41C312" w14:textId="77777777" w:rsidTr="00510517">
        <w:tc>
          <w:tcPr>
            <w:tcW w:w="1242" w:type="dxa"/>
          </w:tcPr>
          <w:p w14:paraId="1F77B25D" w14:textId="77777777" w:rsidR="00510517" w:rsidRPr="009C080C" w:rsidRDefault="00510517" w:rsidP="00805179">
            <w:pPr>
              <w:ind w:left="145" w:right="324"/>
              <w:jc w:val="center"/>
              <w:rPr>
                <w:rFonts w:asciiTheme="minorHAnsi" w:hAnsiTheme="minorHAnsi" w:cstheme="minorHAnsi"/>
                <w:b/>
                <w:sz w:val="28"/>
              </w:rPr>
            </w:pPr>
          </w:p>
        </w:tc>
        <w:tc>
          <w:tcPr>
            <w:tcW w:w="8730" w:type="dxa"/>
          </w:tcPr>
          <w:p w14:paraId="5402AC7A" w14:textId="5C437216" w:rsidR="00510517" w:rsidRPr="009C080C" w:rsidRDefault="00510517" w:rsidP="00805179">
            <w:pPr>
              <w:ind w:left="145" w:right="324"/>
              <w:jc w:val="center"/>
              <w:rPr>
                <w:rFonts w:asciiTheme="minorHAnsi" w:hAnsiTheme="minorHAnsi" w:cstheme="minorHAnsi"/>
                <w:b/>
                <w:sz w:val="28"/>
              </w:rPr>
            </w:pPr>
            <w:r w:rsidRPr="009C080C">
              <w:rPr>
                <w:rFonts w:asciiTheme="minorHAnsi" w:hAnsiTheme="minorHAnsi" w:cstheme="minorHAnsi"/>
                <w:b/>
                <w:sz w:val="28"/>
              </w:rPr>
              <w:t>AGENDA</w:t>
            </w:r>
          </w:p>
          <w:p w14:paraId="68DE17BE" w14:textId="77777777" w:rsidR="00510517" w:rsidRPr="009C080C" w:rsidRDefault="00510517" w:rsidP="006353EB">
            <w:pPr>
              <w:spacing w:before="1"/>
              <w:rPr>
                <w:rFonts w:asciiTheme="minorHAnsi" w:hAnsiTheme="minorHAnsi" w:cstheme="minorHAnsi"/>
                <w:b/>
              </w:rPr>
            </w:pPr>
          </w:p>
        </w:tc>
      </w:tr>
      <w:tr w:rsidR="00510517" w:rsidRPr="009C080C" w14:paraId="05ABC280" w14:textId="77777777" w:rsidTr="00510517">
        <w:tc>
          <w:tcPr>
            <w:tcW w:w="1242" w:type="dxa"/>
          </w:tcPr>
          <w:p w14:paraId="4A7A4814" w14:textId="02268BF7"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ED718B">
              <w:rPr>
                <w:rFonts w:asciiTheme="minorHAnsi" w:hAnsiTheme="minorHAnsi" w:cstheme="minorHAnsi"/>
                <w:b/>
              </w:rPr>
              <w:t>46</w:t>
            </w:r>
          </w:p>
        </w:tc>
        <w:tc>
          <w:tcPr>
            <w:tcW w:w="8730" w:type="dxa"/>
          </w:tcPr>
          <w:p w14:paraId="07409686" w14:textId="4E0254C1" w:rsidR="00510517" w:rsidRPr="009C080C" w:rsidRDefault="00510517" w:rsidP="006353EB">
            <w:pPr>
              <w:spacing w:before="1"/>
              <w:rPr>
                <w:rFonts w:asciiTheme="minorHAnsi" w:hAnsiTheme="minorHAnsi" w:cstheme="minorHAnsi"/>
                <w:b/>
              </w:rPr>
            </w:pPr>
            <w:r w:rsidRPr="009C080C">
              <w:rPr>
                <w:rFonts w:asciiTheme="minorHAnsi" w:hAnsiTheme="minorHAnsi" w:cstheme="minorHAnsi"/>
                <w:b/>
              </w:rPr>
              <w:t>APOLOGIES</w:t>
            </w:r>
          </w:p>
          <w:p w14:paraId="30CBA9D3" w14:textId="5A36E6C9" w:rsidR="00510517" w:rsidRPr="009C080C" w:rsidRDefault="00510517" w:rsidP="006353EB">
            <w:pPr>
              <w:spacing w:before="1"/>
              <w:rPr>
                <w:rFonts w:asciiTheme="minorHAnsi" w:hAnsiTheme="minorHAnsi" w:cstheme="minorHAnsi"/>
                <w:bCs/>
              </w:rPr>
            </w:pPr>
            <w:r w:rsidRPr="009C080C">
              <w:rPr>
                <w:rFonts w:asciiTheme="minorHAnsi" w:hAnsiTheme="minorHAnsi" w:cstheme="minorHAnsi"/>
                <w:bCs/>
              </w:rPr>
              <w:t>To receive apologies for absence</w:t>
            </w:r>
          </w:p>
          <w:p w14:paraId="4883DC6B" w14:textId="77777777" w:rsidR="00510517" w:rsidRPr="009C080C" w:rsidRDefault="00510517" w:rsidP="002017B4">
            <w:pPr>
              <w:pStyle w:val="NoSpacing"/>
              <w:rPr>
                <w:rFonts w:cstheme="minorHAnsi"/>
                <w:b/>
              </w:rPr>
            </w:pPr>
          </w:p>
        </w:tc>
      </w:tr>
      <w:tr w:rsidR="00510517" w:rsidRPr="009C080C" w14:paraId="65CF61BF" w14:textId="77777777" w:rsidTr="00510517">
        <w:tc>
          <w:tcPr>
            <w:tcW w:w="1242" w:type="dxa"/>
          </w:tcPr>
          <w:p w14:paraId="449D6A2F" w14:textId="0298066B" w:rsidR="00510517" w:rsidRPr="009C080C" w:rsidRDefault="00510517" w:rsidP="00510517">
            <w:pPr>
              <w:ind w:right="39"/>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ED718B">
              <w:rPr>
                <w:rFonts w:asciiTheme="minorHAnsi" w:hAnsiTheme="minorHAnsi" w:cstheme="minorHAnsi"/>
                <w:b/>
              </w:rPr>
              <w:t>47</w:t>
            </w:r>
          </w:p>
        </w:tc>
        <w:tc>
          <w:tcPr>
            <w:tcW w:w="8730" w:type="dxa"/>
          </w:tcPr>
          <w:p w14:paraId="0B3E8876" w14:textId="502C0A8C" w:rsidR="00510517" w:rsidRPr="009C080C" w:rsidRDefault="00510517" w:rsidP="00A420CD">
            <w:pPr>
              <w:ind w:right="451"/>
              <w:rPr>
                <w:rFonts w:asciiTheme="minorHAnsi" w:hAnsiTheme="minorHAnsi" w:cstheme="minorHAnsi"/>
                <w:b/>
              </w:rPr>
            </w:pPr>
            <w:r w:rsidRPr="009C080C">
              <w:rPr>
                <w:rFonts w:asciiTheme="minorHAnsi" w:hAnsiTheme="minorHAnsi" w:cstheme="minorHAnsi"/>
                <w:b/>
              </w:rPr>
              <w:t>DECLARATIONS OF INTEREST (PECUNIARY AND NON-PECUNIARY)</w:t>
            </w:r>
          </w:p>
          <w:p w14:paraId="4CDCCFB0" w14:textId="6AD76A56" w:rsidR="00510517" w:rsidRPr="009C080C" w:rsidRDefault="00510517" w:rsidP="00A420CD">
            <w:pPr>
              <w:ind w:right="451"/>
              <w:rPr>
                <w:rFonts w:asciiTheme="minorHAnsi" w:hAnsiTheme="minorHAnsi" w:cstheme="minorHAnsi"/>
                <w:bCs/>
                <w:i/>
              </w:rPr>
            </w:pPr>
            <w:r w:rsidRPr="009C080C">
              <w:rPr>
                <w:rFonts w:asciiTheme="minorHAnsi" w:hAnsiTheme="minorHAnsi" w:cstheme="minorHAnsi"/>
                <w:bCs/>
              </w:rPr>
              <w:t xml:space="preserve">To receive declarations of interest in items on the agenda </w:t>
            </w:r>
          </w:p>
          <w:p w14:paraId="6B1A2A23" w14:textId="49368D70" w:rsidR="00510517" w:rsidRPr="009C080C" w:rsidRDefault="00510517" w:rsidP="002017B4">
            <w:pPr>
              <w:pStyle w:val="NoSpacing"/>
              <w:rPr>
                <w:rFonts w:cstheme="minorHAnsi"/>
                <w:b/>
              </w:rPr>
            </w:pPr>
          </w:p>
        </w:tc>
      </w:tr>
      <w:tr w:rsidR="00510517" w:rsidRPr="009C080C" w14:paraId="2137701A" w14:textId="77777777" w:rsidTr="00510517">
        <w:tc>
          <w:tcPr>
            <w:tcW w:w="1242" w:type="dxa"/>
          </w:tcPr>
          <w:p w14:paraId="2497BD37" w14:textId="7B6424A2" w:rsidR="00510517" w:rsidRPr="009C080C" w:rsidRDefault="00510517" w:rsidP="00510517">
            <w:pPr>
              <w:pStyle w:val="BodyText"/>
              <w:rPr>
                <w:rFonts w:asciiTheme="minorHAnsi" w:hAnsiTheme="minorHAnsi" w:cstheme="minorHAnsi"/>
                <w:b/>
              </w:rPr>
            </w:pPr>
            <w:r w:rsidRPr="009C080C">
              <w:rPr>
                <w:rFonts w:asciiTheme="minorHAnsi" w:hAnsiTheme="minorHAnsi" w:cstheme="minorHAnsi"/>
                <w:b/>
              </w:rPr>
              <w:t>2223-</w:t>
            </w:r>
            <w:r w:rsidR="008922FC" w:rsidRPr="009C080C">
              <w:rPr>
                <w:rFonts w:asciiTheme="minorHAnsi" w:hAnsiTheme="minorHAnsi" w:cstheme="minorHAnsi"/>
                <w:b/>
              </w:rPr>
              <w:t>1</w:t>
            </w:r>
            <w:r w:rsidR="00ED718B">
              <w:rPr>
                <w:rFonts w:asciiTheme="minorHAnsi" w:hAnsiTheme="minorHAnsi" w:cstheme="minorHAnsi"/>
                <w:b/>
              </w:rPr>
              <w:t>48</w:t>
            </w:r>
          </w:p>
        </w:tc>
        <w:tc>
          <w:tcPr>
            <w:tcW w:w="8730" w:type="dxa"/>
          </w:tcPr>
          <w:p w14:paraId="31D8F437" w14:textId="44BD133C" w:rsidR="00510517" w:rsidRPr="009C080C" w:rsidRDefault="00510517" w:rsidP="00510517">
            <w:pPr>
              <w:pStyle w:val="BodyText"/>
              <w:rPr>
                <w:rFonts w:asciiTheme="minorHAnsi" w:hAnsiTheme="minorHAnsi" w:cstheme="minorHAnsi"/>
                <w:b/>
              </w:rPr>
            </w:pPr>
            <w:r w:rsidRPr="009C080C">
              <w:rPr>
                <w:rFonts w:asciiTheme="minorHAnsi" w:hAnsiTheme="minorHAnsi" w:cstheme="minorHAnsi"/>
                <w:b/>
              </w:rPr>
              <w:t>MINUTES</w:t>
            </w:r>
          </w:p>
          <w:p w14:paraId="653E3702" w14:textId="352CFC51" w:rsidR="00510517" w:rsidRPr="009C080C" w:rsidRDefault="00510517" w:rsidP="008678F9">
            <w:pPr>
              <w:pStyle w:val="BodyText"/>
              <w:spacing w:before="2" w:line="235" w:lineRule="auto"/>
              <w:ind w:right="451"/>
              <w:rPr>
                <w:rFonts w:asciiTheme="minorHAnsi" w:hAnsiTheme="minorHAnsi" w:cstheme="minorHAnsi"/>
              </w:rPr>
            </w:pPr>
            <w:r w:rsidRPr="009C080C">
              <w:rPr>
                <w:rFonts w:asciiTheme="minorHAnsi" w:hAnsiTheme="minorHAnsi" w:cstheme="minorHAnsi"/>
              </w:rPr>
              <w:t xml:space="preserve">To approve, as a correct record, the minutes of the Parish Council Meeting held on </w:t>
            </w:r>
            <w:r w:rsidR="00ED718B">
              <w:rPr>
                <w:rFonts w:asciiTheme="minorHAnsi" w:hAnsiTheme="minorHAnsi" w:cstheme="minorHAnsi"/>
              </w:rPr>
              <w:t>22</w:t>
            </w:r>
            <w:r w:rsidR="00ED718B" w:rsidRPr="00ED718B">
              <w:rPr>
                <w:rFonts w:asciiTheme="minorHAnsi" w:hAnsiTheme="minorHAnsi" w:cstheme="minorHAnsi"/>
                <w:vertAlign w:val="superscript"/>
              </w:rPr>
              <w:t>nd</w:t>
            </w:r>
            <w:r w:rsidR="00ED718B">
              <w:rPr>
                <w:rFonts w:asciiTheme="minorHAnsi" w:hAnsiTheme="minorHAnsi" w:cstheme="minorHAnsi"/>
              </w:rPr>
              <w:t xml:space="preserve"> Febr</w:t>
            </w:r>
            <w:r w:rsidR="008678F9" w:rsidRPr="009C080C">
              <w:rPr>
                <w:rFonts w:asciiTheme="minorHAnsi" w:hAnsiTheme="minorHAnsi" w:cstheme="minorHAnsi"/>
              </w:rPr>
              <w:t>uary 2023.</w:t>
            </w:r>
          </w:p>
          <w:p w14:paraId="528DB3CC" w14:textId="77777777" w:rsidR="00510517" w:rsidRPr="009C080C" w:rsidRDefault="00510517" w:rsidP="00510517">
            <w:pPr>
              <w:pStyle w:val="BodyText"/>
              <w:rPr>
                <w:rFonts w:asciiTheme="minorHAnsi" w:hAnsiTheme="minorHAnsi" w:cstheme="minorHAnsi"/>
                <w:b/>
              </w:rPr>
            </w:pPr>
          </w:p>
        </w:tc>
      </w:tr>
      <w:tr w:rsidR="00510517" w:rsidRPr="009C080C" w14:paraId="0EC63F69" w14:textId="77777777" w:rsidTr="00510517">
        <w:tc>
          <w:tcPr>
            <w:tcW w:w="1242" w:type="dxa"/>
          </w:tcPr>
          <w:p w14:paraId="541AB5EE" w14:textId="5DFD3238" w:rsidR="00510517" w:rsidRPr="009C080C" w:rsidRDefault="00303A96"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ED718B">
              <w:rPr>
                <w:rFonts w:asciiTheme="minorHAnsi" w:hAnsiTheme="minorHAnsi" w:cstheme="minorHAnsi"/>
                <w:b/>
                <w:bCs/>
              </w:rPr>
              <w:t>49</w:t>
            </w:r>
          </w:p>
        </w:tc>
        <w:tc>
          <w:tcPr>
            <w:tcW w:w="8730" w:type="dxa"/>
          </w:tcPr>
          <w:p w14:paraId="482A031D" w14:textId="6C42A757"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COUNCIL REPORTS</w:t>
            </w:r>
          </w:p>
        </w:tc>
      </w:tr>
      <w:tr w:rsidR="00510517" w:rsidRPr="009C080C" w14:paraId="76F04565" w14:textId="77777777" w:rsidTr="00510517">
        <w:tc>
          <w:tcPr>
            <w:tcW w:w="1242" w:type="dxa"/>
          </w:tcPr>
          <w:p w14:paraId="7DE04A80" w14:textId="7DB2D9D4" w:rsidR="00510517" w:rsidRPr="009C080C" w:rsidRDefault="00510517" w:rsidP="00510517">
            <w:pPr>
              <w:spacing w:before="93"/>
              <w:rPr>
                <w:rFonts w:asciiTheme="minorHAnsi" w:hAnsiTheme="minorHAnsi" w:cstheme="minorHAnsi"/>
                <w:b/>
              </w:rPr>
            </w:pPr>
          </w:p>
        </w:tc>
        <w:tc>
          <w:tcPr>
            <w:tcW w:w="8730" w:type="dxa"/>
          </w:tcPr>
          <w:p w14:paraId="69F5D7A9" w14:textId="1FC25915" w:rsidR="00510517" w:rsidRPr="009C080C" w:rsidRDefault="00510517" w:rsidP="00510517">
            <w:pPr>
              <w:pStyle w:val="ListParagraph"/>
              <w:numPr>
                <w:ilvl w:val="0"/>
                <w:numId w:val="4"/>
              </w:numPr>
              <w:spacing w:before="93"/>
              <w:rPr>
                <w:rFonts w:asciiTheme="minorHAnsi" w:hAnsiTheme="minorHAnsi" w:cstheme="minorHAnsi"/>
                <w:b/>
              </w:rPr>
            </w:pPr>
            <w:r w:rsidRPr="009C080C">
              <w:rPr>
                <w:rFonts w:asciiTheme="minorHAnsi" w:hAnsiTheme="minorHAnsi" w:cstheme="minorHAnsi"/>
                <w:b/>
              </w:rPr>
              <w:t xml:space="preserve">To receive the Clerk’s Report </w:t>
            </w:r>
          </w:p>
          <w:p w14:paraId="082279E9" w14:textId="1CC1F0C8" w:rsidR="00510517" w:rsidRPr="009C080C" w:rsidRDefault="00510517" w:rsidP="0051051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To receive the Chairman’s Report</w:t>
            </w:r>
          </w:p>
          <w:p w14:paraId="73337B3B" w14:textId="52C856FF" w:rsidR="00510517" w:rsidRPr="009C080C" w:rsidRDefault="00510517" w:rsidP="00510517">
            <w:pPr>
              <w:pStyle w:val="ListParagraph"/>
              <w:numPr>
                <w:ilvl w:val="0"/>
                <w:numId w:val="4"/>
              </w:numPr>
              <w:spacing w:before="93"/>
              <w:rPr>
                <w:rFonts w:asciiTheme="minorHAnsi" w:hAnsiTheme="minorHAnsi" w:cstheme="minorHAnsi"/>
                <w:b/>
                <w:bCs/>
              </w:rPr>
            </w:pPr>
            <w:r w:rsidRPr="009C080C">
              <w:rPr>
                <w:rFonts w:asciiTheme="minorHAnsi" w:hAnsiTheme="minorHAnsi" w:cstheme="minorHAnsi"/>
                <w:b/>
                <w:bCs/>
              </w:rPr>
              <w:t>Other Councillor Reports</w:t>
            </w:r>
            <w:r w:rsidRPr="009C080C">
              <w:rPr>
                <w:rFonts w:asciiTheme="minorHAnsi" w:hAnsiTheme="minorHAnsi" w:cstheme="minorHAnsi"/>
              </w:rPr>
              <w:t xml:space="preserve"> – to receive any reports from councillors on matters the council could consider at future meetings and to report on any meetings attended on behalf of the council.</w:t>
            </w:r>
          </w:p>
          <w:p w14:paraId="0E6FED53" w14:textId="4B0B35F9" w:rsidR="00510517" w:rsidRPr="009C080C" w:rsidRDefault="00510517" w:rsidP="00510517">
            <w:pPr>
              <w:pStyle w:val="ListParagraph"/>
              <w:spacing w:before="93"/>
              <w:ind w:left="720" w:firstLine="0"/>
              <w:rPr>
                <w:rFonts w:asciiTheme="minorHAnsi" w:hAnsiTheme="minorHAnsi" w:cstheme="minorHAnsi"/>
                <w:b/>
                <w:bCs/>
              </w:rPr>
            </w:pPr>
          </w:p>
        </w:tc>
      </w:tr>
      <w:tr w:rsidR="00510517" w:rsidRPr="009C080C" w14:paraId="18BD0261" w14:textId="77777777" w:rsidTr="00510517">
        <w:tc>
          <w:tcPr>
            <w:tcW w:w="1242" w:type="dxa"/>
          </w:tcPr>
          <w:p w14:paraId="5C4673B5" w14:textId="424573A7"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ED718B">
              <w:rPr>
                <w:rFonts w:asciiTheme="minorHAnsi" w:hAnsiTheme="minorHAnsi" w:cstheme="minorHAnsi"/>
                <w:b/>
                <w:bCs/>
              </w:rPr>
              <w:t>50</w:t>
            </w:r>
          </w:p>
        </w:tc>
        <w:tc>
          <w:tcPr>
            <w:tcW w:w="8730" w:type="dxa"/>
          </w:tcPr>
          <w:p w14:paraId="2C9AFB94" w14:textId="20970278"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CHAWLEIGH COMMUNITY TRUST (CCT)</w:t>
            </w:r>
          </w:p>
          <w:p w14:paraId="11762FF1" w14:textId="77777777" w:rsidR="00510517" w:rsidRPr="009C080C" w:rsidRDefault="00510517" w:rsidP="00510517">
            <w:pPr>
              <w:rPr>
                <w:rFonts w:asciiTheme="minorHAnsi" w:hAnsiTheme="minorHAnsi" w:cstheme="minorHAnsi"/>
                <w:bCs/>
              </w:rPr>
            </w:pPr>
            <w:r w:rsidRPr="009C080C">
              <w:rPr>
                <w:rFonts w:asciiTheme="minorHAnsi" w:hAnsiTheme="minorHAnsi" w:cstheme="minorHAnsi"/>
                <w:bCs/>
              </w:rPr>
              <w:t>To receive an update on the CCT activity since the last meeting.</w:t>
            </w:r>
          </w:p>
          <w:p w14:paraId="4036FE0D" w14:textId="303F8FA3" w:rsidR="00510517" w:rsidRPr="009C080C" w:rsidRDefault="00510517" w:rsidP="00510517">
            <w:pPr>
              <w:rPr>
                <w:rFonts w:asciiTheme="minorHAnsi" w:hAnsiTheme="minorHAnsi" w:cstheme="minorHAnsi"/>
                <w:bCs/>
              </w:rPr>
            </w:pPr>
          </w:p>
        </w:tc>
      </w:tr>
      <w:tr w:rsidR="00510517" w:rsidRPr="009C080C" w14:paraId="37B70DD0" w14:textId="77777777" w:rsidTr="00510517">
        <w:tc>
          <w:tcPr>
            <w:tcW w:w="1242" w:type="dxa"/>
          </w:tcPr>
          <w:p w14:paraId="2E2C127B" w14:textId="77777777" w:rsidR="00510517" w:rsidRPr="009C080C" w:rsidRDefault="00510517" w:rsidP="00510517">
            <w:pPr>
              <w:rPr>
                <w:rFonts w:asciiTheme="minorHAnsi" w:hAnsiTheme="minorHAnsi" w:cstheme="minorHAnsi"/>
                <w:i/>
                <w:iCs/>
              </w:rPr>
            </w:pPr>
          </w:p>
        </w:tc>
        <w:tc>
          <w:tcPr>
            <w:tcW w:w="8730" w:type="dxa"/>
          </w:tcPr>
          <w:p w14:paraId="1AD9FC76" w14:textId="15D1D6D9" w:rsidR="00510517" w:rsidRPr="009C080C" w:rsidRDefault="00510517" w:rsidP="00510517">
            <w:pPr>
              <w:rPr>
                <w:rFonts w:asciiTheme="minorHAnsi" w:hAnsiTheme="minorHAnsi" w:cstheme="minorHAnsi"/>
                <w:i/>
                <w:iCs/>
              </w:rPr>
            </w:pPr>
            <w:r w:rsidRPr="009C080C">
              <w:rPr>
                <w:rFonts w:asciiTheme="minorHAnsi" w:hAnsiTheme="minorHAnsi" w:cstheme="minorHAnsi"/>
                <w:i/>
                <w:iCs/>
              </w:rPr>
              <w:t>The Chairman to declare the meeting closed</w:t>
            </w:r>
          </w:p>
        </w:tc>
      </w:tr>
      <w:tr w:rsidR="00510517" w:rsidRPr="009C080C" w14:paraId="60717BA7" w14:textId="77777777" w:rsidTr="00510517">
        <w:tc>
          <w:tcPr>
            <w:tcW w:w="1242" w:type="dxa"/>
          </w:tcPr>
          <w:p w14:paraId="528DCACA" w14:textId="216C7CAF"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F86082">
              <w:rPr>
                <w:rFonts w:asciiTheme="minorHAnsi" w:hAnsiTheme="minorHAnsi" w:cstheme="minorHAnsi"/>
                <w:b/>
                <w:bCs/>
              </w:rPr>
              <w:t>51</w:t>
            </w:r>
          </w:p>
        </w:tc>
        <w:tc>
          <w:tcPr>
            <w:tcW w:w="8730" w:type="dxa"/>
          </w:tcPr>
          <w:p w14:paraId="67584300" w14:textId="6BCDD5BE" w:rsidR="00510517" w:rsidRPr="009C080C" w:rsidRDefault="00510517" w:rsidP="00510517">
            <w:pPr>
              <w:rPr>
                <w:rFonts w:asciiTheme="minorHAnsi" w:hAnsiTheme="minorHAnsi" w:cstheme="minorHAnsi"/>
                <w:b/>
                <w:bCs/>
              </w:rPr>
            </w:pPr>
            <w:r w:rsidRPr="009C080C">
              <w:rPr>
                <w:rFonts w:asciiTheme="minorHAnsi" w:hAnsiTheme="minorHAnsi" w:cstheme="minorHAnsi"/>
                <w:b/>
                <w:bCs/>
              </w:rPr>
              <w:t>PUBLIC AND OTHER BODIES’ SESSION</w:t>
            </w:r>
          </w:p>
          <w:p w14:paraId="71E10CBE" w14:textId="045218DA" w:rsidR="00510517" w:rsidRPr="009C080C" w:rsidRDefault="00510517" w:rsidP="00510517">
            <w:pPr>
              <w:rPr>
                <w:rFonts w:asciiTheme="minorHAnsi" w:hAnsiTheme="minorHAnsi" w:cstheme="minorHAnsi"/>
              </w:rPr>
            </w:pPr>
            <w:r w:rsidRPr="009C080C">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510517" w:rsidRPr="009C080C" w:rsidRDefault="00510517" w:rsidP="00510517">
            <w:pPr>
              <w:pStyle w:val="ListParagraph"/>
              <w:numPr>
                <w:ilvl w:val="0"/>
                <w:numId w:val="25"/>
              </w:numPr>
              <w:rPr>
                <w:rFonts w:asciiTheme="minorHAnsi" w:hAnsiTheme="minorHAnsi" w:cstheme="minorHAnsi"/>
              </w:rPr>
            </w:pPr>
            <w:r w:rsidRPr="009C080C">
              <w:rPr>
                <w:rFonts w:asciiTheme="minorHAnsi" w:hAnsiTheme="minorHAnsi" w:cstheme="minorHAnsi"/>
              </w:rPr>
              <w:t>County Councillor</w:t>
            </w:r>
          </w:p>
          <w:p w14:paraId="5F5FB7B0" w14:textId="04DE8A71" w:rsidR="00510517" w:rsidRPr="009C080C" w:rsidRDefault="00510517" w:rsidP="00510517">
            <w:pPr>
              <w:pStyle w:val="ListParagraph"/>
              <w:numPr>
                <w:ilvl w:val="0"/>
                <w:numId w:val="25"/>
              </w:numPr>
              <w:rPr>
                <w:rFonts w:asciiTheme="minorHAnsi" w:hAnsiTheme="minorHAnsi" w:cstheme="minorHAnsi"/>
              </w:rPr>
            </w:pPr>
            <w:r w:rsidRPr="009C080C">
              <w:rPr>
                <w:rFonts w:asciiTheme="minorHAnsi" w:hAnsiTheme="minorHAnsi" w:cstheme="minorHAnsi"/>
              </w:rPr>
              <w:t>District Councillor</w:t>
            </w:r>
          </w:p>
          <w:p w14:paraId="6871C4D3" w14:textId="326F937B" w:rsidR="00510517" w:rsidRPr="009C080C" w:rsidRDefault="00510517" w:rsidP="00510517">
            <w:pPr>
              <w:pStyle w:val="ListParagraph"/>
              <w:numPr>
                <w:ilvl w:val="0"/>
                <w:numId w:val="25"/>
              </w:numPr>
              <w:rPr>
                <w:rFonts w:asciiTheme="minorHAnsi" w:hAnsiTheme="minorHAnsi" w:cstheme="minorHAnsi"/>
              </w:rPr>
            </w:pPr>
            <w:r w:rsidRPr="009C080C">
              <w:rPr>
                <w:rFonts w:asciiTheme="minorHAnsi" w:hAnsiTheme="minorHAnsi" w:cstheme="minorHAnsi"/>
              </w:rPr>
              <w:t>Members of the public</w:t>
            </w:r>
          </w:p>
          <w:p w14:paraId="3789503E" w14:textId="77777777" w:rsidR="00510517" w:rsidRPr="009C080C" w:rsidRDefault="00510517" w:rsidP="00510517">
            <w:pPr>
              <w:rPr>
                <w:rFonts w:asciiTheme="minorHAnsi" w:hAnsiTheme="minorHAnsi" w:cstheme="minorHAnsi"/>
              </w:rPr>
            </w:pPr>
            <w:r w:rsidRPr="009C080C">
              <w:rPr>
                <w:rFonts w:asciiTheme="minorHAnsi" w:hAnsiTheme="minorHAnsi" w:cstheme="minorHAnsi"/>
              </w:rPr>
              <w:t>Any reports previously received from County and District Councillors will be assumed to have been read.</w:t>
            </w:r>
          </w:p>
          <w:p w14:paraId="1936A555" w14:textId="646FFEA8" w:rsidR="00510517" w:rsidRPr="009C080C" w:rsidRDefault="00510517" w:rsidP="00510517">
            <w:pPr>
              <w:rPr>
                <w:rFonts w:asciiTheme="minorHAnsi" w:hAnsiTheme="minorHAnsi" w:cstheme="minorHAnsi"/>
              </w:rPr>
            </w:pPr>
          </w:p>
        </w:tc>
      </w:tr>
      <w:tr w:rsidR="00510517" w:rsidRPr="009C080C" w14:paraId="1F2DB23E" w14:textId="77777777" w:rsidTr="00510517">
        <w:tc>
          <w:tcPr>
            <w:tcW w:w="1242" w:type="dxa"/>
          </w:tcPr>
          <w:p w14:paraId="17F160CF" w14:textId="77777777" w:rsidR="00510517" w:rsidRPr="009C080C" w:rsidRDefault="00510517" w:rsidP="00510517">
            <w:pPr>
              <w:rPr>
                <w:rFonts w:asciiTheme="minorHAnsi" w:hAnsiTheme="minorHAnsi" w:cstheme="minorHAnsi"/>
                <w:i/>
                <w:iCs/>
              </w:rPr>
            </w:pPr>
          </w:p>
        </w:tc>
        <w:tc>
          <w:tcPr>
            <w:tcW w:w="8730" w:type="dxa"/>
          </w:tcPr>
          <w:p w14:paraId="6D3180F9" w14:textId="24A98F76" w:rsidR="00510517" w:rsidRPr="009C080C" w:rsidRDefault="00510517" w:rsidP="00510517">
            <w:pPr>
              <w:rPr>
                <w:rFonts w:asciiTheme="minorHAnsi" w:hAnsiTheme="minorHAnsi" w:cstheme="minorHAnsi"/>
                <w:i/>
                <w:iCs/>
              </w:rPr>
            </w:pPr>
            <w:r w:rsidRPr="009C080C">
              <w:rPr>
                <w:rFonts w:asciiTheme="minorHAnsi" w:hAnsiTheme="minorHAnsi" w:cstheme="minorHAnsi"/>
                <w:i/>
                <w:iCs/>
              </w:rPr>
              <w:t>The Chairman to declare the meeting open</w:t>
            </w:r>
          </w:p>
        </w:tc>
      </w:tr>
      <w:tr w:rsidR="00510517" w:rsidRPr="009C080C" w14:paraId="68B33691" w14:textId="77777777" w:rsidTr="00510517">
        <w:tc>
          <w:tcPr>
            <w:tcW w:w="1242" w:type="dxa"/>
          </w:tcPr>
          <w:p w14:paraId="1B0FD03E" w14:textId="28323732"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2223-</w:t>
            </w:r>
            <w:r w:rsidR="008922FC" w:rsidRPr="009C080C">
              <w:rPr>
                <w:rFonts w:asciiTheme="minorHAnsi" w:hAnsiTheme="minorHAnsi" w:cstheme="minorHAnsi"/>
                <w:b/>
                <w:bCs/>
              </w:rPr>
              <w:t>1</w:t>
            </w:r>
            <w:r w:rsidR="00F86082">
              <w:rPr>
                <w:rFonts w:asciiTheme="minorHAnsi" w:hAnsiTheme="minorHAnsi" w:cstheme="minorHAnsi"/>
                <w:b/>
                <w:bCs/>
              </w:rPr>
              <w:t>52</w:t>
            </w:r>
          </w:p>
        </w:tc>
        <w:tc>
          <w:tcPr>
            <w:tcW w:w="8730" w:type="dxa"/>
          </w:tcPr>
          <w:p w14:paraId="77C97FF6" w14:textId="221BAEDB" w:rsidR="00510517" w:rsidRPr="009C080C" w:rsidRDefault="00510517" w:rsidP="00510517">
            <w:pPr>
              <w:spacing w:line="276" w:lineRule="auto"/>
              <w:rPr>
                <w:rFonts w:asciiTheme="minorHAnsi" w:hAnsiTheme="minorHAnsi" w:cstheme="minorHAnsi"/>
                <w:b/>
                <w:bCs/>
              </w:rPr>
            </w:pPr>
            <w:r w:rsidRPr="009C080C">
              <w:rPr>
                <w:rFonts w:asciiTheme="minorHAnsi" w:hAnsiTheme="minorHAnsi" w:cstheme="minorHAnsi"/>
                <w:b/>
                <w:bCs/>
              </w:rPr>
              <w:t>FOOTPATH WORKS</w:t>
            </w:r>
          </w:p>
          <w:p w14:paraId="648EAAD9" w14:textId="7849B734" w:rsidR="00510517" w:rsidRPr="009C080C" w:rsidRDefault="00510517" w:rsidP="00510517">
            <w:pPr>
              <w:spacing w:line="276" w:lineRule="auto"/>
              <w:rPr>
                <w:rFonts w:asciiTheme="minorHAnsi" w:hAnsiTheme="minorHAnsi" w:cstheme="minorHAnsi"/>
              </w:rPr>
            </w:pPr>
            <w:r w:rsidRPr="009C080C">
              <w:rPr>
                <w:rFonts w:asciiTheme="minorHAnsi" w:hAnsiTheme="minorHAnsi" w:cstheme="minorHAnsi"/>
              </w:rPr>
              <w:lastRenderedPageBreak/>
              <w:t>To receive a report from Cllr. Batty</w:t>
            </w:r>
            <w:r w:rsidR="00F9124B" w:rsidRPr="009C080C">
              <w:rPr>
                <w:rFonts w:asciiTheme="minorHAnsi" w:hAnsiTheme="minorHAnsi" w:cstheme="minorHAnsi"/>
              </w:rPr>
              <w:t>.</w:t>
            </w:r>
            <w:r w:rsidRPr="009C080C">
              <w:rPr>
                <w:rFonts w:asciiTheme="minorHAnsi" w:hAnsiTheme="minorHAnsi" w:cstheme="minorHAnsi"/>
              </w:rPr>
              <w:t xml:space="preserve"> </w:t>
            </w:r>
          </w:p>
          <w:p w14:paraId="0E157842" w14:textId="4FCF737F" w:rsidR="00510517" w:rsidRPr="009C080C" w:rsidRDefault="00510517" w:rsidP="00510517">
            <w:pPr>
              <w:spacing w:line="276" w:lineRule="auto"/>
              <w:rPr>
                <w:rFonts w:asciiTheme="minorHAnsi" w:hAnsiTheme="minorHAnsi" w:cstheme="minorHAnsi"/>
              </w:rPr>
            </w:pPr>
          </w:p>
        </w:tc>
      </w:tr>
      <w:tr w:rsidR="00281D33" w:rsidRPr="009C080C" w14:paraId="09903153" w14:textId="77777777" w:rsidTr="00510517">
        <w:tc>
          <w:tcPr>
            <w:tcW w:w="1242" w:type="dxa"/>
          </w:tcPr>
          <w:p w14:paraId="47C11411" w14:textId="2F96AD6F" w:rsidR="00281D33" w:rsidRPr="009C080C" w:rsidRDefault="00281D33" w:rsidP="00281D33">
            <w:pPr>
              <w:spacing w:line="276" w:lineRule="auto"/>
              <w:rPr>
                <w:rFonts w:asciiTheme="minorHAnsi" w:hAnsiTheme="minorHAnsi" w:cstheme="minorHAnsi"/>
                <w:b/>
                <w:bCs/>
              </w:rPr>
            </w:pPr>
            <w:r>
              <w:rPr>
                <w:rFonts w:asciiTheme="minorHAnsi" w:hAnsiTheme="minorHAnsi" w:cstheme="minorHAnsi"/>
                <w:b/>
                <w:bCs/>
              </w:rPr>
              <w:lastRenderedPageBreak/>
              <w:t>2223-153</w:t>
            </w:r>
          </w:p>
        </w:tc>
        <w:tc>
          <w:tcPr>
            <w:tcW w:w="8730" w:type="dxa"/>
          </w:tcPr>
          <w:p w14:paraId="00B1E6CD" w14:textId="77777777" w:rsidR="00281D33" w:rsidRDefault="00281D33" w:rsidP="00281D33">
            <w:pPr>
              <w:spacing w:line="276" w:lineRule="auto"/>
              <w:rPr>
                <w:rFonts w:asciiTheme="minorHAnsi" w:hAnsiTheme="minorHAnsi" w:cstheme="minorHAnsi"/>
                <w:b/>
                <w:bCs/>
              </w:rPr>
            </w:pPr>
            <w:r>
              <w:rPr>
                <w:rFonts w:asciiTheme="minorHAnsi" w:hAnsiTheme="minorHAnsi" w:cstheme="minorHAnsi"/>
                <w:b/>
                <w:bCs/>
              </w:rPr>
              <w:t>GRASS CUTTING</w:t>
            </w:r>
          </w:p>
          <w:p w14:paraId="6D7217E4" w14:textId="77777777" w:rsidR="00AE69E5" w:rsidRDefault="00AE69E5" w:rsidP="00281D33">
            <w:pPr>
              <w:spacing w:line="276" w:lineRule="auto"/>
              <w:rPr>
                <w:rFonts w:asciiTheme="minorHAnsi" w:hAnsiTheme="minorHAnsi" w:cstheme="minorHAnsi"/>
              </w:rPr>
            </w:pPr>
            <w:r>
              <w:rPr>
                <w:rFonts w:asciiTheme="minorHAnsi" w:hAnsiTheme="minorHAnsi" w:cstheme="minorHAnsi"/>
              </w:rPr>
              <w:t>To consider the quotations obtained by the chairman for the regular cutting of the playing field.</w:t>
            </w:r>
          </w:p>
          <w:p w14:paraId="552BBA20" w14:textId="13C7A783" w:rsidR="00AE69E5" w:rsidRPr="00AE69E5" w:rsidRDefault="00AE69E5" w:rsidP="00281D33">
            <w:pPr>
              <w:spacing w:line="276" w:lineRule="auto"/>
              <w:rPr>
                <w:rFonts w:asciiTheme="minorHAnsi" w:hAnsiTheme="minorHAnsi" w:cstheme="minorHAnsi"/>
              </w:rPr>
            </w:pPr>
          </w:p>
        </w:tc>
      </w:tr>
      <w:tr w:rsidR="00281D33" w:rsidRPr="009C080C" w14:paraId="4801ADE3" w14:textId="77777777" w:rsidTr="00510517">
        <w:tc>
          <w:tcPr>
            <w:tcW w:w="1242" w:type="dxa"/>
          </w:tcPr>
          <w:p w14:paraId="6DF6985F" w14:textId="42885803" w:rsidR="00281D33" w:rsidRPr="009C080C" w:rsidRDefault="00281D33" w:rsidP="00281D33">
            <w:pPr>
              <w:spacing w:line="276" w:lineRule="auto"/>
              <w:rPr>
                <w:rFonts w:asciiTheme="minorHAnsi" w:hAnsiTheme="minorHAnsi" w:cstheme="minorHAnsi"/>
                <w:b/>
                <w:bCs/>
              </w:rPr>
            </w:pPr>
            <w:r>
              <w:rPr>
                <w:rFonts w:asciiTheme="minorHAnsi" w:hAnsiTheme="minorHAnsi" w:cstheme="minorHAnsi"/>
                <w:b/>
                <w:bCs/>
              </w:rPr>
              <w:t>2223-154</w:t>
            </w:r>
          </w:p>
        </w:tc>
        <w:tc>
          <w:tcPr>
            <w:tcW w:w="8730" w:type="dxa"/>
          </w:tcPr>
          <w:p w14:paraId="4B89B074" w14:textId="77777777" w:rsidR="00281D33" w:rsidRDefault="00281D33" w:rsidP="00281D33">
            <w:pPr>
              <w:spacing w:line="276" w:lineRule="auto"/>
              <w:rPr>
                <w:rFonts w:asciiTheme="minorHAnsi" w:hAnsiTheme="minorHAnsi" w:cstheme="minorHAnsi"/>
                <w:b/>
                <w:bCs/>
              </w:rPr>
            </w:pPr>
            <w:r>
              <w:rPr>
                <w:rFonts w:asciiTheme="minorHAnsi" w:hAnsiTheme="minorHAnsi" w:cstheme="minorHAnsi"/>
                <w:b/>
                <w:bCs/>
              </w:rPr>
              <w:t xml:space="preserve">TREES </w:t>
            </w:r>
          </w:p>
          <w:p w14:paraId="48AEA994" w14:textId="77777777" w:rsidR="00AE69E5" w:rsidRDefault="00AE69E5" w:rsidP="00281D33">
            <w:pPr>
              <w:spacing w:line="276" w:lineRule="auto"/>
              <w:rPr>
                <w:rFonts w:asciiTheme="minorHAnsi" w:hAnsiTheme="minorHAnsi" w:cstheme="minorHAnsi"/>
              </w:rPr>
            </w:pPr>
            <w:r>
              <w:rPr>
                <w:rFonts w:asciiTheme="minorHAnsi" w:hAnsiTheme="minorHAnsi" w:cstheme="minorHAnsi"/>
              </w:rPr>
              <w:t>To hear an update by the chairman on the tree work already undertaken and that which still needs to be addressed.</w:t>
            </w:r>
          </w:p>
          <w:p w14:paraId="28405B77" w14:textId="36ADE81E" w:rsidR="00AE69E5" w:rsidRPr="00AE69E5" w:rsidRDefault="00AE69E5" w:rsidP="00281D33">
            <w:pPr>
              <w:spacing w:line="276" w:lineRule="auto"/>
              <w:rPr>
                <w:rFonts w:asciiTheme="minorHAnsi" w:hAnsiTheme="minorHAnsi" w:cstheme="minorHAnsi"/>
              </w:rPr>
            </w:pPr>
          </w:p>
        </w:tc>
      </w:tr>
      <w:tr w:rsidR="00281D33" w:rsidRPr="009C080C" w14:paraId="7A81AFE0" w14:textId="77777777" w:rsidTr="00510517">
        <w:tc>
          <w:tcPr>
            <w:tcW w:w="1242" w:type="dxa"/>
          </w:tcPr>
          <w:p w14:paraId="53265627" w14:textId="03A53905" w:rsidR="00281D33" w:rsidRPr="009C080C" w:rsidRDefault="00281D33" w:rsidP="00281D33">
            <w:pPr>
              <w:spacing w:line="276" w:lineRule="auto"/>
              <w:rPr>
                <w:rFonts w:asciiTheme="minorHAnsi" w:hAnsiTheme="minorHAnsi" w:cstheme="minorHAnsi"/>
                <w:b/>
                <w:bCs/>
              </w:rPr>
            </w:pPr>
            <w:r>
              <w:rPr>
                <w:rFonts w:asciiTheme="minorHAnsi" w:hAnsiTheme="minorHAnsi" w:cstheme="minorHAnsi"/>
                <w:b/>
                <w:bCs/>
              </w:rPr>
              <w:t>2223-155</w:t>
            </w:r>
          </w:p>
        </w:tc>
        <w:tc>
          <w:tcPr>
            <w:tcW w:w="8730" w:type="dxa"/>
          </w:tcPr>
          <w:p w14:paraId="4614195E" w14:textId="77777777" w:rsidR="00281D33" w:rsidRDefault="00281D33" w:rsidP="00281D33">
            <w:pPr>
              <w:spacing w:line="276" w:lineRule="auto"/>
              <w:rPr>
                <w:rFonts w:asciiTheme="minorHAnsi" w:hAnsiTheme="minorHAnsi" w:cstheme="minorHAnsi"/>
                <w:b/>
                <w:bCs/>
              </w:rPr>
            </w:pPr>
            <w:r>
              <w:rPr>
                <w:rFonts w:asciiTheme="minorHAnsi" w:hAnsiTheme="minorHAnsi" w:cstheme="minorHAnsi"/>
                <w:b/>
                <w:bCs/>
              </w:rPr>
              <w:t>RATS</w:t>
            </w:r>
          </w:p>
          <w:p w14:paraId="0CE7B297" w14:textId="77777777" w:rsidR="00AE69E5" w:rsidRDefault="00AE69E5" w:rsidP="00281D33">
            <w:pPr>
              <w:spacing w:line="276" w:lineRule="auto"/>
              <w:rPr>
                <w:rFonts w:asciiTheme="minorHAnsi" w:hAnsiTheme="minorHAnsi" w:cstheme="minorHAnsi"/>
              </w:rPr>
            </w:pPr>
            <w:r>
              <w:rPr>
                <w:rFonts w:asciiTheme="minorHAnsi" w:hAnsiTheme="minorHAnsi" w:cstheme="minorHAnsi"/>
              </w:rPr>
              <w:t>To hear a report from the chairman on this matter.</w:t>
            </w:r>
          </w:p>
          <w:p w14:paraId="00C401B2" w14:textId="5466F592" w:rsidR="00AE69E5" w:rsidRPr="00AE69E5" w:rsidRDefault="00AE69E5" w:rsidP="00281D33">
            <w:pPr>
              <w:spacing w:line="276" w:lineRule="auto"/>
              <w:rPr>
                <w:rFonts w:asciiTheme="minorHAnsi" w:hAnsiTheme="minorHAnsi" w:cstheme="minorHAnsi"/>
              </w:rPr>
            </w:pPr>
          </w:p>
        </w:tc>
      </w:tr>
      <w:tr w:rsidR="00281D33" w:rsidRPr="009C080C" w14:paraId="464CFEB9" w14:textId="77777777" w:rsidTr="00510517">
        <w:tc>
          <w:tcPr>
            <w:tcW w:w="1242" w:type="dxa"/>
          </w:tcPr>
          <w:p w14:paraId="41FD81BC" w14:textId="748924B1"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2223-1</w:t>
            </w:r>
            <w:r>
              <w:rPr>
                <w:rFonts w:asciiTheme="minorHAnsi" w:hAnsiTheme="minorHAnsi" w:cstheme="minorHAnsi"/>
                <w:b/>
                <w:bCs/>
              </w:rPr>
              <w:t>56</w:t>
            </w:r>
          </w:p>
        </w:tc>
        <w:tc>
          <w:tcPr>
            <w:tcW w:w="8730" w:type="dxa"/>
          </w:tcPr>
          <w:p w14:paraId="21B71CF8" w14:textId="331834FD" w:rsidR="00281D33" w:rsidRDefault="00281D33" w:rsidP="00281D33">
            <w:pPr>
              <w:spacing w:line="276" w:lineRule="auto"/>
              <w:rPr>
                <w:rFonts w:asciiTheme="minorHAnsi" w:hAnsiTheme="minorHAnsi" w:cstheme="minorHAnsi"/>
                <w:b/>
                <w:bCs/>
              </w:rPr>
            </w:pPr>
            <w:r>
              <w:rPr>
                <w:rFonts w:asciiTheme="minorHAnsi" w:hAnsiTheme="minorHAnsi" w:cstheme="minorHAnsi"/>
                <w:b/>
                <w:bCs/>
              </w:rPr>
              <w:t>ASSET REGISTER</w:t>
            </w:r>
          </w:p>
          <w:p w14:paraId="42B59B03" w14:textId="7AEE4BD0" w:rsidR="00281D33" w:rsidRPr="00BF5CCB" w:rsidRDefault="00281D33" w:rsidP="00281D33">
            <w:pPr>
              <w:spacing w:line="276" w:lineRule="auto"/>
              <w:rPr>
                <w:rFonts w:asciiTheme="minorHAnsi" w:hAnsiTheme="minorHAnsi" w:cstheme="minorHAnsi"/>
              </w:rPr>
            </w:pPr>
            <w:r>
              <w:rPr>
                <w:rFonts w:asciiTheme="minorHAnsi" w:hAnsiTheme="minorHAnsi" w:cstheme="minorHAnsi"/>
              </w:rPr>
              <w:t>To consider the attached Asset Register and decide whether its content is accurate.</w:t>
            </w:r>
          </w:p>
          <w:p w14:paraId="3566DD85" w14:textId="297C5434" w:rsidR="00281D33" w:rsidRPr="009C080C" w:rsidRDefault="00281D33" w:rsidP="00281D33">
            <w:pPr>
              <w:spacing w:line="276" w:lineRule="auto"/>
              <w:rPr>
                <w:rFonts w:asciiTheme="minorHAnsi" w:hAnsiTheme="minorHAnsi" w:cstheme="minorHAnsi"/>
                <w:b/>
                <w:bCs/>
              </w:rPr>
            </w:pPr>
          </w:p>
        </w:tc>
      </w:tr>
      <w:tr w:rsidR="00281D33" w:rsidRPr="009C080C" w14:paraId="43B8BF80" w14:textId="77777777" w:rsidTr="00510517">
        <w:tc>
          <w:tcPr>
            <w:tcW w:w="1242" w:type="dxa"/>
          </w:tcPr>
          <w:p w14:paraId="12D4DD05" w14:textId="4C519D20"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2223-1</w:t>
            </w:r>
            <w:r>
              <w:rPr>
                <w:rFonts w:asciiTheme="minorHAnsi" w:hAnsiTheme="minorHAnsi" w:cstheme="minorHAnsi"/>
                <w:b/>
                <w:bCs/>
              </w:rPr>
              <w:t>57</w:t>
            </w:r>
          </w:p>
        </w:tc>
        <w:tc>
          <w:tcPr>
            <w:tcW w:w="8730" w:type="dxa"/>
          </w:tcPr>
          <w:p w14:paraId="3ACE121B" w14:textId="22DF67FF" w:rsidR="00281D33" w:rsidRDefault="00281D33" w:rsidP="00281D33">
            <w:pPr>
              <w:spacing w:line="276" w:lineRule="auto"/>
              <w:rPr>
                <w:rFonts w:asciiTheme="minorHAnsi" w:hAnsiTheme="minorHAnsi" w:cstheme="minorHAnsi"/>
                <w:b/>
                <w:bCs/>
              </w:rPr>
            </w:pPr>
            <w:r>
              <w:rPr>
                <w:rFonts w:asciiTheme="minorHAnsi" w:hAnsiTheme="minorHAnsi" w:cstheme="minorHAnsi"/>
                <w:b/>
                <w:bCs/>
              </w:rPr>
              <w:t>BUSINESS RISK ASSESSMENT</w:t>
            </w:r>
          </w:p>
          <w:p w14:paraId="6FA56332" w14:textId="596AF7FB" w:rsidR="00281D33" w:rsidRPr="00BF5CCB" w:rsidRDefault="00281D33" w:rsidP="00281D33">
            <w:pPr>
              <w:spacing w:line="276" w:lineRule="auto"/>
              <w:rPr>
                <w:rFonts w:asciiTheme="minorHAnsi" w:hAnsiTheme="minorHAnsi" w:cstheme="minorHAnsi"/>
              </w:rPr>
            </w:pPr>
            <w:r>
              <w:rPr>
                <w:rFonts w:asciiTheme="minorHAnsi" w:hAnsiTheme="minorHAnsi" w:cstheme="minorHAnsi"/>
              </w:rPr>
              <w:t>To adopt the attached Risk Assessment for the coming year.</w:t>
            </w:r>
          </w:p>
          <w:p w14:paraId="0B2FCC2E" w14:textId="5B613228" w:rsidR="00281D33" w:rsidRPr="009C080C" w:rsidRDefault="00281D33" w:rsidP="00281D33">
            <w:pPr>
              <w:spacing w:line="276" w:lineRule="auto"/>
              <w:rPr>
                <w:rFonts w:asciiTheme="minorHAnsi" w:hAnsiTheme="minorHAnsi" w:cstheme="minorHAnsi"/>
                <w:b/>
                <w:bCs/>
              </w:rPr>
            </w:pPr>
          </w:p>
        </w:tc>
      </w:tr>
      <w:tr w:rsidR="00281D33" w:rsidRPr="009C080C" w14:paraId="2B218F28" w14:textId="77777777" w:rsidTr="00510517">
        <w:tc>
          <w:tcPr>
            <w:tcW w:w="1242" w:type="dxa"/>
          </w:tcPr>
          <w:p w14:paraId="21977395" w14:textId="7205B428"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2223-1</w:t>
            </w:r>
            <w:r>
              <w:rPr>
                <w:rFonts w:asciiTheme="minorHAnsi" w:hAnsiTheme="minorHAnsi" w:cstheme="minorHAnsi"/>
                <w:b/>
                <w:bCs/>
              </w:rPr>
              <w:t>58</w:t>
            </w:r>
          </w:p>
        </w:tc>
        <w:tc>
          <w:tcPr>
            <w:tcW w:w="8730" w:type="dxa"/>
          </w:tcPr>
          <w:p w14:paraId="541A4B66" w14:textId="1163C90A" w:rsidR="00281D33" w:rsidRDefault="00281D33" w:rsidP="00281D33">
            <w:pPr>
              <w:spacing w:line="276" w:lineRule="auto"/>
              <w:rPr>
                <w:rFonts w:asciiTheme="minorHAnsi" w:hAnsiTheme="minorHAnsi" w:cstheme="minorHAnsi"/>
                <w:b/>
                <w:bCs/>
              </w:rPr>
            </w:pPr>
            <w:r>
              <w:rPr>
                <w:rFonts w:asciiTheme="minorHAnsi" w:hAnsiTheme="minorHAnsi" w:cstheme="minorHAnsi"/>
                <w:b/>
                <w:bCs/>
              </w:rPr>
              <w:t>STATEMENT OF INTERNAL CONTROL</w:t>
            </w:r>
          </w:p>
          <w:p w14:paraId="3C244C44" w14:textId="3DE09A77" w:rsidR="00281D33" w:rsidRPr="00BF5CCB" w:rsidRDefault="00281D33" w:rsidP="00281D33">
            <w:pPr>
              <w:spacing w:line="276" w:lineRule="auto"/>
              <w:rPr>
                <w:rFonts w:asciiTheme="minorHAnsi" w:hAnsiTheme="minorHAnsi" w:cstheme="minorHAnsi"/>
              </w:rPr>
            </w:pPr>
            <w:r>
              <w:rPr>
                <w:rFonts w:asciiTheme="minorHAnsi" w:hAnsiTheme="minorHAnsi" w:cstheme="minorHAnsi"/>
              </w:rPr>
              <w:t>To adopt the statement attached.</w:t>
            </w:r>
          </w:p>
          <w:p w14:paraId="4A39EC0D" w14:textId="29704BD7" w:rsidR="00281D33" w:rsidRPr="009C080C" w:rsidRDefault="00281D33" w:rsidP="00281D33">
            <w:pPr>
              <w:spacing w:line="276" w:lineRule="auto"/>
              <w:rPr>
                <w:rFonts w:asciiTheme="minorHAnsi" w:hAnsiTheme="minorHAnsi" w:cstheme="minorHAnsi"/>
                <w:b/>
                <w:bCs/>
              </w:rPr>
            </w:pPr>
          </w:p>
        </w:tc>
      </w:tr>
      <w:tr w:rsidR="00281D33" w:rsidRPr="009C080C" w14:paraId="6E97B727" w14:textId="77777777" w:rsidTr="00510517">
        <w:tc>
          <w:tcPr>
            <w:tcW w:w="1242" w:type="dxa"/>
          </w:tcPr>
          <w:p w14:paraId="2669D42A" w14:textId="5FDD5312"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2223-1</w:t>
            </w:r>
            <w:r>
              <w:rPr>
                <w:rFonts w:asciiTheme="minorHAnsi" w:hAnsiTheme="minorHAnsi" w:cstheme="minorHAnsi"/>
                <w:b/>
                <w:bCs/>
              </w:rPr>
              <w:t>59</w:t>
            </w:r>
          </w:p>
        </w:tc>
        <w:tc>
          <w:tcPr>
            <w:tcW w:w="8730" w:type="dxa"/>
          </w:tcPr>
          <w:p w14:paraId="60A8AE95" w14:textId="28E89705"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CORONATION CELEBRATIONS</w:t>
            </w:r>
          </w:p>
          <w:p w14:paraId="1A58E792" w14:textId="3E1B6234"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The coronation o</w:t>
            </w:r>
            <w:r>
              <w:rPr>
                <w:rFonts w:asciiTheme="minorHAnsi" w:hAnsiTheme="minorHAnsi" w:cstheme="minorHAnsi"/>
              </w:rPr>
              <w:t>f</w:t>
            </w:r>
            <w:r w:rsidRPr="009C080C">
              <w:rPr>
                <w:rFonts w:asciiTheme="minorHAnsi" w:hAnsiTheme="minorHAnsi" w:cstheme="minorHAnsi"/>
              </w:rPr>
              <w:t xml:space="preserve"> King Charles will take place on Saturday 6</w:t>
            </w:r>
            <w:r w:rsidRPr="009C080C">
              <w:rPr>
                <w:rFonts w:asciiTheme="minorHAnsi" w:hAnsiTheme="minorHAnsi" w:cstheme="minorHAnsi"/>
                <w:vertAlign w:val="superscript"/>
              </w:rPr>
              <w:t>th</w:t>
            </w:r>
            <w:r w:rsidRPr="009C080C">
              <w:rPr>
                <w:rFonts w:asciiTheme="minorHAnsi" w:hAnsiTheme="minorHAnsi" w:cstheme="minorHAnsi"/>
              </w:rPr>
              <w:t xml:space="preserve"> May 2023. To hear an update on the preparations for this together with anything required from the parish council.</w:t>
            </w:r>
          </w:p>
          <w:p w14:paraId="699E07A2" w14:textId="6D5CC0AF" w:rsidR="00281D33" w:rsidRPr="009C080C" w:rsidRDefault="00281D33" w:rsidP="00281D33">
            <w:pPr>
              <w:spacing w:line="276" w:lineRule="auto"/>
              <w:rPr>
                <w:rFonts w:asciiTheme="minorHAnsi" w:hAnsiTheme="minorHAnsi" w:cstheme="minorHAnsi"/>
              </w:rPr>
            </w:pPr>
          </w:p>
        </w:tc>
      </w:tr>
      <w:tr w:rsidR="00281D33" w:rsidRPr="009C080C" w14:paraId="57257116" w14:textId="77777777" w:rsidTr="00510517">
        <w:tc>
          <w:tcPr>
            <w:tcW w:w="1242" w:type="dxa"/>
          </w:tcPr>
          <w:p w14:paraId="73C3A88D" w14:textId="48C8D326"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rPr>
              <w:t>2223-1</w:t>
            </w:r>
            <w:r>
              <w:rPr>
                <w:rFonts w:asciiTheme="minorHAnsi" w:hAnsiTheme="minorHAnsi" w:cstheme="minorHAnsi"/>
                <w:b/>
              </w:rPr>
              <w:t>60</w:t>
            </w:r>
          </w:p>
        </w:tc>
        <w:tc>
          <w:tcPr>
            <w:tcW w:w="8730" w:type="dxa"/>
          </w:tcPr>
          <w:p w14:paraId="2FEE8DB6" w14:textId="6F5039BB"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SHOP LEASE</w:t>
            </w:r>
          </w:p>
          <w:p w14:paraId="2C7F5CF5" w14:textId="77777777"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To consider updates on the progress of this lease.</w:t>
            </w:r>
          </w:p>
          <w:p w14:paraId="7A1A1F08" w14:textId="06816153" w:rsidR="00281D33" w:rsidRPr="009C080C" w:rsidRDefault="00281D33" w:rsidP="00281D33">
            <w:pPr>
              <w:spacing w:line="276" w:lineRule="auto"/>
              <w:rPr>
                <w:rFonts w:asciiTheme="minorHAnsi" w:hAnsiTheme="minorHAnsi" w:cstheme="minorHAnsi"/>
              </w:rPr>
            </w:pPr>
          </w:p>
        </w:tc>
      </w:tr>
      <w:tr w:rsidR="00281D33" w:rsidRPr="009C080C" w14:paraId="57F46CA3" w14:textId="77777777" w:rsidTr="00510517">
        <w:tc>
          <w:tcPr>
            <w:tcW w:w="1242" w:type="dxa"/>
          </w:tcPr>
          <w:p w14:paraId="2D6D2012" w14:textId="5B592B13"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rPr>
              <w:t>2223-1</w:t>
            </w:r>
            <w:r>
              <w:rPr>
                <w:rFonts w:asciiTheme="minorHAnsi" w:hAnsiTheme="minorHAnsi" w:cstheme="minorHAnsi"/>
                <w:b/>
              </w:rPr>
              <w:t>61</w:t>
            </w:r>
          </w:p>
        </w:tc>
        <w:tc>
          <w:tcPr>
            <w:tcW w:w="8730" w:type="dxa"/>
          </w:tcPr>
          <w:p w14:paraId="3CD7C67E" w14:textId="77777777"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SHED LEASE</w:t>
            </w:r>
          </w:p>
          <w:p w14:paraId="6751EA08" w14:textId="377E9A48"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To consider updates on the progress of this lease. The solicitor was awaiting a draft lease from those representing the Parish Lands Charity when last questioned on this.</w:t>
            </w:r>
          </w:p>
          <w:p w14:paraId="4E741FCA" w14:textId="5D706B78" w:rsidR="00281D33" w:rsidRPr="009C080C" w:rsidRDefault="00281D33" w:rsidP="00281D33">
            <w:pPr>
              <w:spacing w:line="276" w:lineRule="auto"/>
              <w:rPr>
                <w:rFonts w:asciiTheme="minorHAnsi" w:hAnsiTheme="minorHAnsi" w:cstheme="minorHAnsi"/>
                <w:b/>
                <w:bCs/>
              </w:rPr>
            </w:pPr>
          </w:p>
        </w:tc>
      </w:tr>
      <w:tr w:rsidR="00281D33" w:rsidRPr="009C080C" w14:paraId="2795CDA8" w14:textId="77777777" w:rsidTr="00510517">
        <w:tc>
          <w:tcPr>
            <w:tcW w:w="1242" w:type="dxa"/>
          </w:tcPr>
          <w:p w14:paraId="3218B2A3" w14:textId="242DCD05" w:rsidR="00281D33" w:rsidRPr="009C080C" w:rsidRDefault="00281D33" w:rsidP="00281D33">
            <w:pPr>
              <w:spacing w:line="276" w:lineRule="auto"/>
              <w:rPr>
                <w:rFonts w:asciiTheme="minorHAnsi" w:hAnsiTheme="minorHAnsi" w:cstheme="minorHAnsi"/>
                <w:b/>
                <w:bCs/>
              </w:rPr>
            </w:pPr>
            <w:r>
              <w:rPr>
                <w:rFonts w:asciiTheme="minorHAnsi" w:hAnsiTheme="minorHAnsi" w:cstheme="minorHAnsi"/>
                <w:b/>
                <w:bCs/>
              </w:rPr>
              <w:t>2223-162</w:t>
            </w:r>
          </w:p>
        </w:tc>
        <w:tc>
          <w:tcPr>
            <w:tcW w:w="8730" w:type="dxa"/>
          </w:tcPr>
          <w:p w14:paraId="1DC82490" w14:textId="173B2A09" w:rsidR="00281D33" w:rsidRPr="009C080C" w:rsidRDefault="00281D33" w:rsidP="00281D33">
            <w:pPr>
              <w:spacing w:line="276" w:lineRule="auto"/>
              <w:rPr>
                <w:rFonts w:asciiTheme="minorHAnsi" w:hAnsiTheme="minorHAnsi" w:cstheme="minorHAnsi"/>
                <w:b/>
                <w:bCs/>
              </w:rPr>
            </w:pPr>
            <w:r>
              <w:rPr>
                <w:rFonts w:asciiTheme="minorHAnsi" w:hAnsiTheme="minorHAnsi" w:cstheme="minorHAnsi"/>
                <w:b/>
                <w:bCs/>
              </w:rPr>
              <w:t xml:space="preserve">END OF YEAR </w:t>
            </w:r>
            <w:r w:rsidRPr="009C080C">
              <w:rPr>
                <w:rFonts w:asciiTheme="minorHAnsi" w:hAnsiTheme="minorHAnsi" w:cstheme="minorHAnsi"/>
                <w:b/>
                <w:bCs/>
              </w:rPr>
              <w:t>BANK RECONCILIATION</w:t>
            </w:r>
          </w:p>
          <w:p w14:paraId="6B89113A" w14:textId="44304E39"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To approve the attached 31</w:t>
            </w:r>
            <w:r w:rsidRPr="009C080C">
              <w:rPr>
                <w:rFonts w:asciiTheme="minorHAnsi" w:hAnsiTheme="minorHAnsi" w:cstheme="minorHAnsi"/>
                <w:vertAlign w:val="superscript"/>
              </w:rPr>
              <w:t>st</w:t>
            </w:r>
            <w:r w:rsidRPr="009C080C">
              <w:rPr>
                <w:rFonts w:asciiTheme="minorHAnsi" w:hAnsiTheme="minorHAnsi" w:cstheme="minorHAnsi"/>
              </w:rPr>
              <w:t xml:space="preserve"> </w:t>
            </w:r>
            <w:r>
              <w:rPr>
                <w:rFonts w:asciiTheme="minorHAnsi" w:hAnsiTheme="minorHAnsi" w:cstheme="minorHAnsi"/>
              </w:rPr>
              <w:t>March</w:t>
            </w:r>
            <w:r w:rsidRPr="009C080C">
              <w:rPr>
                <w:rFonts w:asciiTheme="minorHAnsi" w:hAnsiTheme="minorHAnsi" w:cstheme="minorHAnsi"/>
              </w:rPr>
              <w:t xml:space="preserve"> 2023 Bank Reconciliation statement</w:t>
            </w:r>
          </w:p>
          <w:p w14:paraId="52A1E332" w14:textId="36440BE5" w:rsidR="00281D33" w:rsidRPr="009C080C" w:rsidRDefault="00281D33" w:rsidP="00281D33">
            <w:pPr>
              <w:spacing w:line="276" w:lineRule="auto"/>
              <w:rPr>
                <w:rFonts w:asciiTheme="minorHAnsi" w:hAnsiTheme="minorHAnsi" w:cstheme="minorHAnsi"/>
              </w:rPr>
            </w:pPr>
          </w:p>
        </w:tc>
      </w:tr>
      <w:tr w:rsidR="00281D33" w:rsidRPr="009C080C" w14:paraId="2DBBA27A" w14:textId="77777777" w:rsidTr="00510517">
        <w:trPr>
          <w:trHeight w:val="788"/>
        </w:trPr>
        <w:tc>
          <w:tcPr>
            <w:tcW w:w="1242" w:type="dxa"/>
          </w:tcPr>
          <w:p w14:paraId="5A59CCA7" w14:textId="2829F1ED" w:rsidR="00281D33" w:rsidRPr="009C080C" w:rsidRDefault="00281D33" w:rsidP="00281D33">
            <w:pPr>
              <w:spacing w:line="276" w:lineRule="auto"/>
              <w:rPr>
                <w:rFonts w:asciiTheme="minorHAnsi" w:hAnsiTheme="minorHAnsi" w:cstheme="minorHAnsi"/>
                <w:b/>
              </w:rPr>
            </w:pPr>
            <w:r>
              <w:rPr>
                <w:rFonts w:asciiTheme="minorHAnsi" w:hAnsiTheme="minorHAnsi" w:cstheme="minorHAnsi"/>
                <w:b/>
              </w:rPr>
              <w:t>2223-163</w:t>
            </w:r>
          </w:p>
        </w:tc>
        <w:tc>
          <w:tcPr>
            <w:tcW w:w="8730" w:type="dxa"/>
          </w:tcPr>
          <w:p w14:paraId="777B8B6B" w14:textId="23B99CA3" w:rsidR="00281D33" w:rsidRPr="009C080C" w:rsidRDefault="00281D33" w:rsidP="00281D33">
            <w:pPr>
              <w:spacing w:line="276" w:lineRule="auto"/>
              <w:rPr>
                <w:rFonts w:asciiTheme="minorHAnsi" w:hAnsiTheme="minorHAnsi" w:cstheme="minorHAnsi"/>
                <w:b/>
              </w:rPr>
            </w:pPr>
            <w:r>
              <w:rPr>
                <w:rFonts w:asciiTheme="minorHAnsi" w:hAnsiTheme="minorHAnsi" w:cstheme="minorHAnsi"/>
                <w:b/>
              </w:rPr>
              <w:t xml:space="preserve">END OF YEAR </w:t>
            </w:r>
            <w:r w:rsidRPr="009C080C">
              <w:rPr>
                <w:rFonts w:asciiTheme="minorHAnsi" w:hAnsiTheme="minorHAnsi" w:cstheme="minorHAnsi"/>
                <w:b/>
              </w:rPr>
              <w:t>RECEIPTS &amp; PAYMENTS COMPARED TO BUDGET</w:t>
            </w:r>
          </w:p>
          <w:p w14:paraId="6E39809B" w14:textId="196BC4DD" w:rsidR="00281D33" w:rsidRPr="009C080C" w:rsidRDefault="00281D33" w:rsidP="00281D33">
            <w:pPr>
              <w:rPr>
                <w:rFonts w:asciiTheme="minorHAnsi" w:hAnsiTheme="minorHAnsi" w:cstheme="minorHAnsi"/>
              </w:rPr>
            </w:pPr>
            <w:r w:rsidRPr="009C080C">
              <w:rPr>
                <w:rFonts w:asciiTheme="minorHAnsi" w:hAnsiTheme="minorHAnsi" w:cstheme="minorHAnsi"/>
              </w:rPr>
              <w:t>To receive the statement of Receipts and Payments compared to Budgets for the period from 1</w:t>
            </w:r>
            <w:r w:rsidRPr="009C080C">
              <w:rPr>
                <w:rFonts w:asciiTheme="minorHAnsi" w:hAnsiTheme="minorHAnsi" w:cstheme="minorHAnsi"/>
                <w:vertAlign w:val="superscript"/>
              </w:rPr>
              <w:t>st</w:t>
            </w:r>
            <w:r w:rsidRPr="009C080C">
              <w:rPr>
                <w:rFonts w:asciiTheme="minorHAnsi" w:hAnsiTheme="minorHAnsi" w:cstheme="minorHAnsi"/>
              </w:rPr>
              <w:t xml:space="preserve"> April 2022 to 31</w:t>
            </w:r>
            <w:r w:rsidRPr="009C080C">
              <w:rPr>
                <w:rFonts w:asciiTheme="minorHAnsi" w:hAnsiTheme="minorHAnsi" w:cstheme="minorHAnsi"/>
                <w:vertAlign w:val="superscript"/>
              </w:rPr>
              <w:t>st</w:t>
            </w:r>
            <w:r w:rsidRPr="009C080C">
              <w:rPr>
                <w:rFonts w:asciiTheme="minorHAnsi" w:hAnsiTheme="minorHAnsi" w:cstheme="minorHAnsi"/>
              </w:rPr>
              <w:t xml:space="preserve"> </w:t>
            </w:r>
            <w:r>
              <w:rPr>
                <w:rFonts w:asciiTheme="minorHAnsi" w:hAnsiTheme="minorHAnsi" w:cstheme="minorHAnsi"/>
              </w:rPr>
              <w:t>March</w:t>
            </w:r>
            <w:r w:rsidRPr="009C080C">
              <w:rPr>
                <w:rFonts w:asciiTheme="minorHAnsi" w:hAnsiTheme="minorHAnsi" w:cstheme="minorHAnsi"/>
              </w:rPr>
              <w:t xml:space="preserve"> 2023 (attached).</w:t>
            </w:r>
          </w:p>
          <w:p w14:paraId="7EDE359C" w14:textId="34A1EA1C" w:rsidR="00281D33" w:rsidRPr="009C080C" w:rsidRDefault="00281D33" w:rsidP="00281D33">
            <w:pPr>
              <w:rPr>
                <w:rFonts w:asciiTheme="minorHAnsi" w:hAnsiTheme="minorHAnsi" w:cstheme="minorHAnsi"/>
              </w:rPr>
            </w:pPr>
          </w:p>
        </w:tc>
      </w:tr>
      <w:tr w:rsidR="00281D33" w:rsidRPr="009C080C" w14:paraId="3084FE04" w14:textId="77777777" w:rsidTr="00510517">
        <w:trPr>
          <w:trHeight w:val="1102"/>
        </w:trPr>
        <w:tc>
          <w:tcPr>
            <w:tcW w:w="1242" w:type="dxa"/>
          </w:tcPr>
          <w:p w14:paraId="06D29DD1" w14:textId="353B8836" w:rsidR="00281D33" w:rsidRPr="009C080C" w:rsidRDefault="00281D33" w:rsidP="00281D33">
            <w:pPr>
              <w:spacing w:line="276" w:lineRule="auto"/>
              <w:rPr>
                <w:rFonts w:asciiTheme="minorHAnsi" w:hAnsiTheme="minorHAnsi" w:cstheme="minorHAnsi"/>
                <w:b/>
              </w:rPr>
            </w:pPr>
            <w:r>
              <w:rPr>
                <w:rFonts w:asciiTheme="minorHAnsi" w:hAnsiTheme="minorHAnsi" w:cstheme="minorHAnsi"/>
                <w:b/>
              </w:rPr>
              <w:lastRenderedPageBreak/>
              <w:t>2223-164</w:t>
            </w:r>
          </w:p>
        </w:tc>
        <w:tc>
          <w:tcPr>
            <w:tcW w:w="8730" w:type="dxa"/>
          </w:tcPr>
          <w:p w14:paraId="151A22F8" w14:textId="420CF9A9" w:rsidR="00281D33" w:rsidRPr="009C080C" w:rsidRDefault="00281D33" w:rsidP="00281D33">
            <w:pPr>
              <w:spacing w:line="276" w:lineRule="auto"/>
              <w:rPr>
                <w:rFonts w:asciiTheme="minorHAnsi" w:hAnsiTheme="minorHAnsi" w:cstheme="minorHAnsi"/>
                <w:b/>
              </w:rPr>
            </w:pPr>
            <w:r w:rsidRPr="009C080C">
              <w:rPr>
                <w:rFonts w:asciiTheme="minorHAnsi" w:hAnsiTheme="minorHAnsi" w:cstheme="minorHAnsi"/>
                <w:b/>
              </w:rPr>
              <w:t>RECEIPTS &amp; PAYMENTS SCHEDULE</w:t>
            </w:r>
          </w:p>
          <w:p w14:paraId="6C2DB4FB" w14:textId="3BF1F041" w:rsidR="00281D33" w:rsidRPr="009C080C" w:rsidRDefault="00281D33" w:rsidP="00281D33">
            <w:pPr>
              <w:tabs>
                <w:tab w:val="left" w:pos="1553"/>
              </w:tabs>
              <w:spacing w:before="1"/>
              <w:ind w:right="448"/>
              <w:rPr>
                <w:rFonts w:asciiTheme="minorHAnsi" w:hAnsiTheme="minorHAnsi" w:cstheme="minorHAnsi"/>
              </w:rPr>
            </w:pPr>
            <w:r w:rsidRPr="009C080C">
              <w:rPr>
                <w:rFonts w:asciiTheme="minorHAnsi" w:hAnsiTheme="minorHAnsi" w:cstheme="minorHAnsi"/>
              </w:rPr>
              <w:t>To approve the payment of the invoices on the schedule below for the period since the last meeting, as below:</w:t>
            </w:r>
          </w:p>
        </w:tc>
      </w:tr>
      <w:tr w:rsidR="00281D33" w:rsidRPr="009C080C" w14:paraId="031696EE" w14:textId="77777777" w:rsidTr="00510517">
        <w:trPr>
          <w:trHeight w:val="2087"/>
        </w:trPr>
        <w:tc>
          <w:tcPr>
            <w:tcW w:w="1242" w:type="dxa"/>
          </w:tcPr>
          <w:p w14:paraId="7F85D26E" w14:textId="77777777" w:rsidR="00281D33" w:rsidRPr="009C080C" w:rsidRDefault="00281D33" w:rsidP="00281D33">
            <w:pPr>
              <w:spacing w:line="276" w:lineRule="auto"/>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2863"/>
              <w:gridCol w:w="3121"/>
              <w:gridCol w:w="1151"/>
              <w:gridCol w:w="1304"/>
            </w:tblGrid>
            <w:tr w:rsidR="00281D33" w:rsidRPr="009C080C" w14:paraId="6EA8E28B" w14:textId="77777777" w:rsidTr="00C70CD4">
              <w:tc>
                <w:tcPr>
                  <w:tcW w:w="2863" w:type="dxa"/>
                  <w:tcBorders>
                    <w:top w:val="nil"/>
                    <w:left w:val="nil"/>
                    <w:bottom w:val="single" w:sz="4" w:space="0" w:color="auto"/>
                    <w:right w:val="nil"/>
                  </w:tcBorders>
                </w:tcPr>
                <w:p w14:paraId="5754FE76" w14:textId="58FD1119" w:rsidR="00281D33" w:rsidRPr="009C080C" w:rsidRDefault="00281D33" w:rsidP="00281D33">
                  <w:pPr>
                    <w:spacing w:line="276" w:lineRule="auto"/>
                    <w:rPr>
                      <w:rFonts w:asciiTheme="minorHAnsi" w:hAnsiTheme="minorHAnsi" w:cstheme="minorHAnsi"/>
                      <w:b/>
                    </w:rPr>
                  </w:pPr>
                  <w:r w:rsidRPr="009C080C">
                    <w:rPr>
                      <w:rFonts w:asciiTheme="minorHAnsi" w:hAnsiTheme="minorHAnsi" w:cstheme="minorHAnsi"/>
                      <w:b/>
                    </w:rPr>
                    <w:t>PAYMENTS</w:t>
                  </w:r>
                </w:p>
              </w:tc>
              <w:tc>
                <w:tcPr>
                  <w:tcW w:w="3121" w:type="dxa"/>
                  <w:tcBorders>
                    <w:top w:val="nil"/>
                    <w:left w:val="nil"/>
                    <w:bottom w:val="single" w:sz="4" w:space="0" w:color="auto"/>
                    <w:right w:val="nil"/>
                  </w:tcBorders>
                </w:tcPr>
                <w:p w14:paraId="72B2CC29" w14:textId="77777777" w:rsidR="00281D33" w:rsidRPr="009C080C" w:rsidRDefault="00281D33" w:rsidP="00281D33">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504F22D3" w14:textId="77777777" w:rsidR="00281D33" w:rsidRPr="009C080C" w:rsidRDefault="00281D33" w:rsidP="00281D33">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281D33" w:rsidRPr="009C080C" w:rsidRDefault="00281D33" w:rsidP="00281D33">
                  <w:pPr>
                    <w:spacing w:line="276" w:lineRule="auto"/>
                    <w:jc w:val="center"/>
                    <w:rPr>
                      <w:rFonts w:asciiTheme="minorHAnsi" w:hAnsiTheme="minorHAnsi" w:cstheme="minorHAnsi"/>
                      <w:b/>
                    </w:rPr>
                  </w:pPr>
                </w:p>
              </w:tc>
            </w:tr>
            <w:tr w:rsidR="00281D33" w:rsidRPr="009C080C" w14:paraId="42EA3D2B" w14:textId="77777777" w:rsidTr="00C70CD4">
              <w:tc>
                <w:tcPr>
                  <w:tcW w:w="2863" w:type="dxa"/>
                  <w:tcBorders>
                    <w:top w:val="single" w:sz="4" w:space="0" w:color="auto"/>
                  </w:tcBorders>
                </w:tcPr>
                <w:p w14:paraId="710FDCA1" w14:textId="0D96BD5C"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Payment to</w:t>
                  </w:r>
                </w:p>
              </w:tc>
              <w:tc>
                <w:tcPr>
                  <w:tcW w:w="3121" w:type="dxa"/>
                  <w:tcBorders>
                    <w:top w:val="single" w:sz="4" w:space="0" w:color="auto"/>
                  </w:tcBorders>
                </w:tcPr>
                <w:p w14:paraId="089012B0" w14:textId="446FF823"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21552BB9" w14:textId="77777777"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Amount</w:t>
                  </w:r>
                </w:p>
                <w:p w14:paraId="1A29A9B4" w14:textId="5B7B26F5"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4B6027F8" w14:textId="25E39C56" w:rsidR="00281D33" w:rsidRPr="009C080C" w:rsidRDefault="00281D33" w:rsidP="00281D33">
                  <w:pPr>
                    <w:spacing w:line="276" w:lineRule="auto"/>
                    <w:jc w:val="center"/>
                    <w:rPr>
                      <w:rFonts w:asciiTheme="minorHAnsi" w:hAnsiTheme="minorHAnsi" w:cstheme="minorHAnsi"/>
                      <w:b/>
                    </w:rPr>
                  </w:pPr>
                  <w:proofErr w:type="gramStart"/>
                  <w:r w:rsidRPr="009C080C">
                    <w:rPr>
                      <w:rFonts w:asciiTheme="minorHAnsi" w:hAnsiTheme="minorHAnsi" w:cstheme="minorHAnsi"/>
                      <w:b/>
                    </w:rPr>
                    <w:t>Payment  No.</w:t>
                  </w:r>
                  <w:proofErr w:type="gramEnd"/>
                </w:p>
              </w:tc>
            </w:tr>
            <w:tr w:rsidR="00281D33" w:rsidRPr="009C080C" w14:paraId="245D8493" w14:textId="77777777" w:rsidTr="00C70CD4">
              <w:tc>
                <w:tcPr>
                  <w:tcW w:w="2863" w:type="dxa"/>
                  <w:shd w:val="clear" w:color="auto" w:fill="EEECE1" w:themeFill="background2"/>
                  <w:vAlign w:val="center"/>
                </w:tcPr>
                <w:p w14:paraId="2B382028" w14:textId="54F01826"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2336693D" w14:textId="53F4BDA5" w:rsidR="00281D33" w:rsidRPr="009C080C" w:rsidRDefault="00281D33" w:rsidP="00281D33">
                  <w:pPr>
                    <w:spacing w:line="276" w:lineRule="auto"/>
                    <w:rPr>
                      <w:rFonts w:asciiTheme="minorHAnsi" w:hAnsiTheme="minorHAnsi" w:cstheme="minorHAnsi"/>
                    </w:rPr>
                  </w:pPr>
                </w:p>
              </w:tc>
              <w:tc>
                <w:tcPr>
                  <w:tcW w:w="1151" w:type="dxa"/>
                  <w:shd w:val="clear" w:color="auto" w:fill="EEECE1" w:themeFill="background2"/>
                  <w:vAlign w:val="center"/>
                </w:tcPr>
                <w:p w14:paraId="7970004E" w14:textId="33EE31AE" w:rsidR="00281D33" w:rsidRPr="009C080C" w:rsidRDefault="00281D33" w:rsidP="00281D33">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281D33" w:rsidRPr="009C080C" w:rsidRDefault="00281D33" w:rsidP="00281D33">
                  <w:pPr>
                    <w:spacing w:line="276" w:lineRule="auto"/>
                    <w:jc w:val="center"/>
                    <w:rPr>
                      <w:rFonts w:asciiTheme="minorHAnsi" w:hAnsiTheme="minorHAnsi" w:cstheme="minorHAnsi"/>
                    </w:rPr>
                  </w:pPr>
                </w:p>
              </w:tc>
            </w:tr>
            <w:tr w:rsidR="00281D33" w:rsidRPr="009C080C" w14:paraId="0CB64D09" w14:textId="77777777" w:rsidTr="00C70CD4">
              <w:tc>
                <w:tcPr>
                  <w:tcW w:w="2863" w:type="dxa"/>
                  <w:vAlign w:val="center"/>
                </w:tcPr>
                <w:p w14:paraId="107A0AFA" w14:textId="2F9F41B8"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Lilian Jones</w:t>
                  </w:r>
                </w:p>
              </w:tc>
              <w:tc>
                <w:tcPr>
                  <w:tcW w:w="3121" w:type="dxa"/>
                  <w:vAlign w:val="center"/>
                </w:tcPr>
                <w:p w14:paraId="3503D3A4" w14:textId="5AB93088"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 xml:space="preserve">Caretaker – </w:t>
                  </w:r>
                  <w:r>
                    <w:rPr>
                      <w:rFonts w:asciiTheme="minorHAnsi" w:hAnsiTheme="minorHAnsi" w:cstheme="minorHAnsi"/>
                    </w:rPr>
                    <w:t>April 2023</w:t>
                  </w:r>
                </w:p>
              </w:tc>
              <w:tc>
                <w:tcPr>
                  <w:tcW w:w="1151" w:type="dxa"/>
                  <w:vAlign w:val="center"/>
                </w:tcPr>
                <w:p w14:paraId="6EDB049B" w14:textId="6A450587" w:rsidR="00281D33" w:rsidRPr="009C080C" w:rsidRDefault="00281D33" w:rsidP="00281D33">
                  <w:pPr>
                    <w:spacing w:line="276" w:lineRule="auto"/>
                    <w:jc w:val="right"/>
                    <w:rPr>
                      <w:rFonts w:asciiTheme="minorHAnsi" w:hAnsiTheme="minorHAnsi" w:cstheme="minorHAnsi"/>
                    </w:rPr>
                  </w:pPr>
                  <w:r w:rsidRPr="009C080C">
                    <w:rPr>
                      <w:rFonts w:asciiTheme="minorHAnsi" w:hAnsiTheme="minorHAnsi" w:cstheme="minorHAnsi"/>
                    </w:rPr>
                    <w:t>152.08</w:t>
                  </w:r>
                </w:p>
              </w:tc>
              <w:tc>
                <w:tcPr>
                  <w:tcW w:w="1304" w:type="dxa"/>
                  <w:vAlign w:val="center"/>
                </w:tcPr>
                <w:p w14:paraId="634C99D4" w14:textId="5C4D204D" w:rsidR="00281D33" w:rsidRPr="009C080C" w:rsidRDefault="00281D33" w:rsidP="00281D33">
                  <w:pPr>
                    <w:spacing w:line="276" w:lineRule="auto"/>
                    <w:jc w:val="center"/>
                    <w:rPr>
                      <w:rFonts w:asciiTheme="minorHAnsi" w:hAnsiTheme="minorHAnsi" w:cstheme="minorHAnsi"/>
                    </w:rPr>
                  </w:pPr>
                  <w:r w:rsidRPr="009C080C">
                    <w:rPr>
                      <w:rFonts w:asciiTheme="minorHAnsi" w:hAnsiTheme="minorHAnsi" w:cstheme="minorHAnsi"/>
                    </w:rPr>
                    <w:t>SO</w:t>
                  </w:r>
                </w:p>
              </w:tc>
            </w:tr>
            <w:tr w:rsidR="00281D33" w:rsidRPr="009C080C" w14:paraId="0AA36E7F" w14:textId="77777777" w:rsidTr="00C70CD4">
              <w:tc>
                <w:tcPr>
                  <w:tcW w:w="2863" w:type="dxa"/>
                  <w:vAlign w:val="center"/>
                </w:tcPr>
                <w:p w14:paraId="50309B50" w14:textId="3B342EA3"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 xml:space="preserve">RJ Martin </w:t>
                  </w:r>
                </w:p>
              </w:tc>
              <w:tc>
                <w:tcPr>
                  <w:tcW w:w="3121" w:type="dxa"/>
                  <w:vAlign w:val="center"/>
                </w:tcPr>
                <w:p w14:paraId="73C33CAD" w14:textId="3F234D5C"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 xml:space="preserve">Salary </w:t>
                  </w:r>
                  <w:r>
                    <w:rPr>
                      <w:rFonts w:asciiTheme="minorHAnsi" w:hAnsiTheme="minorHAnsi" w:cstheme="minorHAnsi"/>
                    </w:rPr>
                    <w:t>April</w:t>
                  </w:r>
                  <w:r w:rsidRPr="009C080C">
                    <w:rPr>
                      <w:rFonts w:asciiTheme="minorHAnsi" w:hAnsiTheme="minorHAnsi" w:cstheme="minorHAnsi"/>
                    </w:rPr>
                    <w:t xml:space="preserve"> 2023</w:t>
                  </w:r>
                </w:p>
              </w:tc>
              <w:tc>
                <w:tcPr>
                  <w:tcW w:w="1151" w:type="dxa"/>
                  <w:vAlign w:val="center"/>
                </w:tcPr>
                <w:p w14:paraId="23FBB947" w14:textId="0A3B9B13" w:rsidR="00281D33" w:rsidRPr="009C080C" w:rsidRDefault="00281D33" w:rsidP="00281D33">
                  <w:pPr>
                    <w:spacing w:line="276" w:lineRule="auto"/>
                    <w:jc w:val="right"/>
                    <w:rPr>
                      <w:rFonts w:asciiTheme="minorHAnsi" w:hAnsiTheme="minorHAnsi" w:cstheme="minorHAnsi"/>
                    </w:rPr>
                  </w:pPr>
                  <w:r w:rsidRPr="009C080C">
                    <w:rPr>
                      <w:rFonts w:asciiTheme="minorHAnsi" w:hAnsiTheme="minorHAnsi" w:cstheme="minorHAnsi"/>
                    </w:rPr>
                    <w:t>332.92</w:t>
                  </w:r>
                </w:p>
              </w:tc>
              <w:tc>
                <w:tcPr>
                  <w:tcW w:w="1304" w:type="dxa"/>
                  <w:vAlign w:val="center"/>
                </w:tcPr>
                <w:p w14:paraId="0AFF9929" w14:textId="7E2A6096" w:rsidR="00281D33" w:rsidRPr="009C080C" w:rsidRDefault="00281D33" w:rsidP="00281D33">
                  <w:pPr>
                    <w:spacing w:line="276" w:lineRule="auto"/>
                    <w:jc w:val="center"/>
                    <w:rPr>
                      <w:rFonts w:asciiTheme="minorHAnsi" w:hAnsiTheme="minorHAnsi" w:cstheme="minorHAnsi"/>
                    </w:rPr>
                  </w:pPr>
                </w:p>
              </w:tc>
            </w:tr>
            <w:tr w:rsidR="00281D33" w:rsidRPr="009C080C" w14:paraId="6DA67A77" w14:textId="77777777" w:rsidTr="00C70CD4">
              <w:tc>
                <w:tcPr>
                  <w:tcW w:w="2863" w:type="dxa"/>
                  <w:vAlign w:val="center"/>
                </w:tcPr>
                <w:p w14:paraId="1D5F2A19" w14:textId="494CE904"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HMRC</w:t>
                  </w:r>
                </w:p>
              </w:tc>
              <w:tc>
                <w:tcPr>
                  <w:tcW w:w="3121" w:type="dxa"/>
                  <w:vAlign w:val="center"/>
                </w:tcPr>
                <w:p w14:paraId="66DECC3C" w14:textId="26941B37"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Tax Deduction</w:t>
                  </w:r>
                </w:p>
              </w:tc>
              <w:tc>
                <w:tcPr>
                  <w:tcW w:w="1151" w:type="dxa"/>
                  <w:vAlign w:val="center"/>
                </w:tcPr>
                <w:p w14:paraId="0C4DFAC2" w14:textId="76EBADC2" w:rsidR="00281D33" w:rsidRPr="009C080C" w:rsidRDefault="00281D33" w:rsidP="00281D33">
                  <w:pPr>
                    <w:spacing w:line="276" w:lineRule="auto"/>
                    <w:jc w:val="right"/>
                    <w:rPr>
                      <w:rFonts w:asciiTheme="minorHAnsi" w:hAnsiTheme="minorHAnsi" w:cstheme="minorHAnsi"/>
                    </w:rPr>
                  </w:pPr>
                  <w:r w:rsidRPr="009C080C">
                    <w:rPr>
                      <w:rFonts w:asciiTheme="minorHAnsi" w:hAnsiTheme="minorHAnsi" w:cstheme="minorHAnsi"/>
                    </w:rPr>
                    <w:t>83.20</w:t>
                  </w:r>
                </w:p>
              </w:tc>
              <w:tc>
                <w:tcPr>
                  <w:tcW w:w="1304" w:type="dxa"/>
                  <w:vAlign w:val="center"/>
                </w:tcPr>
                <w:p w14:paraId="2699999A" w14:textId="3AC8445E" w:rsidR="00281D33" w:rsidRPr="009C080C" w:rsidRDefault="00281D33" w:rsidP="00281D33">
                  <w:pPr>
                    <w:spacing w:line="276" w:lineRule="auto"/>
                    <w:jc w:val="center"/>
                    <w:rPr>
                      <w:rFonts w:asciiTheme="minorHAnsi" w:hAnsiTheme="minorHAnsi" w:cstheme="minorHAnsi"/>
                    </w:rPr>
                  </w:pPr>
                </w:p>
              </w:tc>
            </w:tr>
            <w:tr w:rsidR="00281D33" w:rsidRPr="009C080C" w14:paraId="4FCB16B6" w14:textId="77777777" w:rsidTr="00C70CD4">
              <w:tc>
                <w:tcPr>
                  <w:tcW w:w="2863" w:type="dxa"/>
                  <w:vAlign w:val="center"/>
                </w:tcPr>
                <w:p w14:paraId="1EE84EE5" w14:textId="55AA9589"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51276B86" w14:textId="1ABD0501"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 xml:space="preserve">Website Domain – </w:t>
                  </w:r>
                  <w:r>
                    <w:rPr>
                      <w:rFonts w:asciiTheme="minorHAnsi" w:hAnsiTheme="minorHAnsi" w:cstheme="minorHAnsi"/>
                    </w:rPr>
                    <w:t>April</w:t>
                  </w:r>
                  <w:r w:rsidRPr="009C080C">
                    <w:rPr>
                      <w:rFonts w:asciiTheme="minorHAnsi" w:hAnsiTheme="minorHAnsi" w:cstheme="minorHAnsi"/>
                    </w:rPr>
                    <w:t xml:space="preserve"> 2023</w:t>
                  </w:r>
                </w:p>
              </w:tc>
              <w:tc>
                <w:tcPr>
                  <w:tcW w:w="1151" w:type="dxa"/>
                  <w:vAlign w:val="center"/>
                </w:tcPr>
                <w:p w14:paraId="7054E6B1" w14:textId="4B606C66" w:rsidR="00281D33" w:rsidRPr="009C080C" w:rsidRDefault="00281D33" w:rsidP="00281D33">
                  <w:pPr>
                    <w:spacing w:line="276" w:lineRule="auto"/>
                    <w:jc w:val="right"/>
                    <w:rPr>
                      <w:rFonts w:asciiTheme="minorHAnsi" w:hAnsiTheme="minorHAnsi" w:cstheme="minorHAnsi"/>
                    </w:rPr>
                  </w:pPr>
                  <w:r w:rsidRPr="009C080C">
                    <w:rPr>
                      <w:rFonts w:asciiTheme="minorHAnsi" w:hAnsiTheme="minorHAnsi" w:cstheme="minorHAnsi"/>
                    </w:rPr>
                    <w:t>4.80</w:t>
                  </w:r>
                </w:p>
              </w:tc>
              <w:tc>
                <w:tcPr>
                  <w:tcW w:w="1304" w:type="dxa"/>
                  <w:vAlign w:val="center"/>
                </w:tcPr>
                <w:p w14:paraId="04230D8A" w14:textId="1E196389" w:rsidR="00281D33" w:rsidRPr="009C080C" w:rsidRDefault="00281D33" w:rsidP="00281D33">
                  <w:pPr>
                    <w:spacing w:line="276" w:lineRule="auto"/>
                    <w:jc w:val="center"/>
                    <w:rPr>
                      <w:rFonts w:asciiTheme="minorHAnsi" w:hAnsiTheme="minorHAnsi" w:cstheme="minorHAnsi"/>
                    </w:rPr>
                  </w:pPr>
                  <w:r w:rsidRPr="009C080C">
                    <w:rPr>
                      <w:rFonts w:asciiTheme="minorHAnsi" w:hAnsiTheme="minorHAnsi" w:cstheme="minorHAnsi"/>
                    </w:rPr>
                    <w:t>Card</w:t>
                  </w:r>
                </w:p>
              </w:tc>
            </w:tr>
            <w:tr w:rsidR="00281D33" w:rsidRPr="009C080C" w14:paraId="49256A20" w14:textId="77777777" w:rsidTr="00C70CD4">
              <w:tc>
                <w:tcPr>
                  <w:tcW w:w="2863" w:type="dxa"/>
                  <w:vAlign w:val="center"/>
                </w:tcPr>
                <w:p w14:paraId="6130904A" w14:textId="4D2B705A"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IONOS</w:t>
                  </w:r>
                </w:p>
              </w:tc>
              <w:tc>
                <w:tcPr>
                  <w:tcW w:w="3121" w:type="dxa"/>
                  <w:vAlign w:val="center"/>
                </w:tcPr>
                <w:p w14:paraId="1F1C5973" w14:textId="1FDD1846"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 xml:space="preserve">Email Access – </w:t>
                  </w:r>
                  <w:r>
                    <w:rPr>
                      <w:rFonts w:asciiTheme="minorHAnsi" w:hAnsiTheme="minorHAnsi" w:cstheme="minorHAnsi"/>
                    </w:rPr>
                    <w:t>April</w:t>
                  </w:r>
                  <w:r w:rsidRPr="009C080C">
                    <w:rPr>
                      <w:rFonts w:asciiTheme="minorHAnsi" w:hAnsiTheme="minorHAnsi" w:cstheme="minorHAnsi"/>
                    </w:rPr>
                    <w:t xml:space="preserve"> 2023</w:t>
                  </w:r>
                </w:p>
              </w:tc>
              <w:tc>
                <w:tcPr>
                  <w:tcW w:w="1151" w:type="dxa"/>
                  <w:vAlign w:val="center"/>
                </w:tcPr>
                <w:p w14:paraId="1DA06034" w14:textId="4A2D7287" w:rsidR="00281D33" w:rsidRPr="009C080C" w:rsidRDefault="00281D33" w:rsidP="00281D33">
                  <w:pPr>
                    <w:spacing w:line="276" w:lineRule="auto"/>
                    <w:jc w:val="right"/>
                    <w:rPr>
                      <w:rFonts w:asciiTheme="minorHAnsi" w:hAnsiTheme="minorHAnsi" w:cstheme="minorHAnsi"/>
                    </w:rPr>
                  </w:pPr>
                  <w:r>
                    <w:rPr>
                      <w:rFonts w:asciiTheme="minorHAnsi" w:hAnsiTheme="minorHAnsi" w:cstheme="minorHAnsi"/>
                    </w:rPr>
                    <w:t>3.6</w:t>
                  </w:r>
                  <w:r w:rsidRPr="009C080C">
                    <w:rPr>
                      <w:rFonts w:asciiTheme="minorHAnsi" w:hAnsiTheme="minorHAnsi" w:cstheme="minorHAnsi"/>
                    </w:rPr>
                    <w:t>0</w:t>
                  </w:r>
                </w:p>
              </w:tc>
              <w:tc>
                <w:tcPr>
                  <w:tcW w:w="1304" w:type="dxa"/>
                </w:tcPr>
                <w:p w14:paraId="2C97730C" w14:textId="475D71B6" w:rsidR="00281D33" w:rsidRPr="009C080C" w:rsidRDefault="00281D33" w:rsidP="00281D33">
                  <w:pPr>
                    <w:spacing w:line="276" w:lineRule="auto"/>
                    <w:jc w:val="center"/>
                    <w:rPr>
                      <w:rFonts w:asciiTheme="minorHAnsi" w:hAnsiTheme="minorHAnsi" w:cstheme="minorHAnsi"/>
                    </w:rPr>
                  </w:pPr>
                  <w:r w:rsidRPr="009C080C">
                    <w:rPr>
                      <w:rFonts w:asciiTheme="minorHAnsi" w:hAnsiTheme="minorHAnsi" w:cstheme="minorHAnsi"/>
                    </w:rPr>
                    <w:t>Card</w:t>
                  </w:r>
                </w:p>
              </w:tc>
            </w:tr>
            <w:tr w:rsidR="00281D33" w:rsidRPr="009C080C" w14:paraId="52782F16" w14:textId="77777777" w:rsidTr="00C70CD4">
              <w:tc>
                <w:tcPr>
                  <w:tcW w:w="2863" w:type="dxa"/>
                  <w:vAlign w:val="center"/>
                </w:tcPr>
                <w:p w14:paraId="247CCA0F" w14:textId="2D5CFD52"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Zoom</w:t>
                  </w:r>
                </w:p>
              </w:tc>
              <w:tc>
                <w:tcPr>
                  <w:tcW w:w="3121" w:type="dxa"/>
                  <w:vAlign w:val="center"/>
                </w:tcPr>
                <w:p w14:paraId="62605BE4" w14:textId="6FD38C41"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 xml:space="preserve">Access – </w:t>
                  </w:r>
                  <w:r>
                    <w:rPr>
                      <w:rFonts w:asciiTheme="minorHAnsi" w:hAnsiTheme="minorHAnsi" w:cstheme="minorHAnsi"/>
                    </w:rPr>
                    <w:t>April</w:t>
                  </w:r>
                  <w:r w:rsidRPr="009C080C">
                    <w:rPr>
                      <w:rFonts w:asciiTheme="minorHAnsi" w:hAnsiTheme="minorHAnsi" w:cstheme="minorHAnsi"/>
                    </w:rPr>
                    <w:t xml:space="preserve"> 2023</w:t>
                  </w:r>
                </w:p>
              </w:tc>
              <w:tc>
                <w:tcPr>
                  <w:tcW w:w="1151" w:type="dxa"/>
                  <w:vAlign w:val="center"/>
                </w:tcPr>
                <w:p w14:paraId="25B22DBE" w14:textId="2BC1BA8D" w:rsidR="00281D33" w:rsidRPr="009C080C" w:rsidRDefault="00281D33" w:rsidP="00281D33">
                  <w:pPr>
                    <w:spacing w:line="276" w:lineRule="auto"/>
                    <w:jc w:val="right"/>
                    <w:rPr>
                      <w:rFonts w:asciiTheme="minorHAnsi" w:hAnsiTheme="minorHAnsi" w:cstheme="minorHAnsi"/>
                    </w:rPr>
                  </w:pPr>
                  <w:r>
                    <w:rPr>
                      <w:rFonts w:asciiTheme="minorHAnsi" w:hAnsiTheme="minorHAnsi" w:cstheme="minorHAnsi"/>
                    </w:rPr>
                    <w:t>15.59</w:t>
                  </w:r>
                </w:p>
              </w:tc>
              <w:tc>
                <w:tcPr>
                  <w:tcW w:w="1304" w:type="dxa"/>
                </w:tcPr>
                <w:p w14:paraId="3F91ABCA" w14:textId="66E0307A" w:rsidR="00281D33" w:rsidRPr="009C080C" w:rsidRDefault="00281D33" w:rsidP="00281D33">
                  <w:pPr>
                    <w:spacing w:line="276" w:lineRule="auto"/>
                    <w:jc w:val="center"/>
                    <w:rPr>
                      <w:rFonts w:asciiTheme="minorHAnsi" w:hAnsiTheme="minorHAnsi" w:cstheme="minorHAnsi"/>
                    </w:rPr>
                  </w:pPr>
                  <w:r w:rsidRPr="009C080C">
                    <w:rPr>
                      <w:rFonts w:asciiTheme="minorHAnsi" w:hAnsiTheme="minorHAnsi" w:cstheme="minorHAnsi"/>
                    </w:rPr>
                    <w:t>Card</w:t>
                  </w:r>
                </w:p>
              </w:tc>
            </w:tr>
            <w:tr w:rsidR="00281D33" w:rsidRPr="009C080C" w14:paraId="00C6F7CA" w14:textId="77777777" w:rsidTr="00C70CD4">
              <w:tc>
                <w:tcPr>
                  <w:tcW w:w="2863" w:type="dxa"/>
                  <w:vAlign w:val="center"/>
                </w:tcPr>
                <w:p w14:paraId="3A374E0F" w14:textId="09C76F3B" w:rsidR="00281D33" w:rsidRPr="009C080C" w:rsidRDefault="00281D33" w:rsidP="00281D33">
                  <w:pPr>
                    <w:spacing w:line="276" w:lineRule="auto"/>
                    <w:rPr>
                      <w:rFonts w:asciiTheme="minorHAnsi" w:hAnsiTheme="minorHAnsi" w:cstheme="minorHAnsi"/>
                    </w:rPr>
                  </w:pPr>
                  <w:r>
                    <w:rPr>
                      <w:rFonts w:asciiTheme="minorHAnsi" w:hAnsiTheme="minorHAnsi" w:cstheme="minorHAnsi"/>
                    </w:rPr>
                    <w:t>ROSPA</w:t>
                  </w:r>
                </w:p>
              </w:tc>
              <w:tc>
                <w:tcPr>
                  <w:tcW w:w="3121" w:type="dxa"/>
                  <w:vAlign w:val="center"/>
                </w:tcPr>
                <w:p w14:paraId="76BA6F49" w14:textId="56DF0345" w:rsidR="00281D33" w:rsidRPr="009C080C" w:rsidRDefault="00281D33" w:rsidP="00281D33">
                  <w:pPr>
                    <w:spacing w:line="276" w:lineRule="auto"/>
                    <w:rPr>
                      <w:rFonts w:asciiTheme="minorHAnsi" w:hAnsiTheme="minorHAnsi" w:cstheme="minorHAnsi"/>
                    </w:rPr>
                  </w:pPr>
                  <w:r>
                    <w:rPr>
                      <w:rFonts w:asciiTheme="minorHAnsi" w:hAnsiTheme="minorHAnsi" w:cstheme="minorHAnsi"/>
                    </w:rPr>
                    <w:t>Annual Inspection</w:t>
                  </w:r>
                </w:p>
              </w:tc>
              <w:tc>
                <w:tcPr>
                  <w:tcW w:w="1151" w:type="dxa"/>
                  <w:vAlign w:val="center"/>
                </w:tcPr>
                <w:p w14:paraId="694C3B8D" w14:textId="47E6FD28" w:rsidR="00281D33" w:rsidRPr="009C080C" w:rsidRDefault="00281D33" w:rsidP="00281D33">
                  <w:pPr>
                    <w:spacing w:line="276" w:lineRule="auto"/>
                    <w:jc w:val="right"/>
                    <w:rPr>
                      <w:rFonts w:asciiTheme="minorHAnsi" w:hAnsiTheme="minorHAnsi" w:cstheme="minorHAnsi"/>
                    </w:rPr>
                  </w:pPr>
                  <w:r>
                    <w:rPr>
                      <w:rFonts w:asciiTheme="minorHAnsi" w:hAnsiTheme="minorHAnsi" w:cstheme="minorHAnsi"/>
                    </w:rPr>
                    <w:t>115.20</w:t>
                  </w:r>
                </w:p>
              </w:tc>
              <w:tc>
                <w:tcPr>
                  <w:tcW w:w="1304" w:type="dxa"/>
                  <w:vAlign w:val="center"/>
                </w:tcPr>
                <w:p w14:paraId="2C959020" w14:textId="32658D91" w:rsidR="00281D33" w:rsidRPr="009C080C" w:rsidRDefault="00294664" w:rsidP="00281D33">
                  <w:pPr>
                    <w:spacing w:line="276" w:lineRule="auto"/>
                    <w:jc w:val="center"/>
                    <w:rPr>
                      <w:rFonts w:asciiTheme="minorHAnsi" w:hAnsiTheme="minorHAnsi" w:cstheme="minorHAnsi"/>
                    </w:rPr>
                  </w:pPr>
                  <w:r>
                    <w:rPr>
                      <w:rFonts w:asciiTheme="minorHAnsi" w:hAnsiTheme="minorHAnsi" w:cstheme="minorHAnsi"/>
                    </w:rPr>
                    <w:t>2324-01</w:t>
                  </w:r>
                </w:p>
              </w:tc>
            </w:tr>
            <w:tr w:rsidR="00294664" w:rsidRPr="009C080C" w14:paraId="3779324E" w14:textId="77777777" w:rsidTr="007E1CFC">
              <w:tc>
                <w:tcPr>
                  <w:tcW w:w="2863" w:type="dxa"/>
                  <w:vAlign w:val="center"/>
                </w:tcPr>
                <w:p w14:paraId="5A70656F" w14:textId="0527C028" w:rsidR="00294664" w:rsidRPr="009C080C" w:rsidRDefault="00294664" w:rsidP="00294664">
                  <w:pPr>
                    <w:spacing w:line="276" w:lineRule="auto"/>
                    <w:rPr>
                      <w:rFonts w:asciiTheme="minorHAnsi" w:hAnsiTheme="minorHAnsi" w:cstheme="minorHAnsi"/>
                    </w:rPr>
                  </w:pPr>
                  <w:r>
                    <w:rPr>
                      <w:rFonts w:asciiTheme="minorHAnsi" w:hAnsiTheme="minorHAnsi" w:cstheme="minorHAnsi"/>
                    </w:rPr>
                    <w:t>DALC</w:t>
                  </w:r>
                </w:p>
              </w:tc>
              <w:tc>
                <w:tcPr>
                  <w:tcW w:w="3121" w:type="dxa"/>
                  <w:vAlign w:val="center"/>
                </w:tcPr>
                <w:p w14:paraId="24F034E2" w14:textId="70C323BC" w:rsidR="00294664" w:rsidRPr="009C080C" w:rsidRDefault="00294664" w:rsidP="00294664">
                  <w:pPr>
                    <w:spacing w:line="276" w:lineRule="auto"/>
                    <w:rPr>
                      <w:rFonts w:asciiTheme="minorHAnsi" w:hAnsiTheme="minorHAnsi" w:cstheme="minorHAnsi"/>
                    </w:rPr>
                  </w:pPr>
                  <w:r>
                    <w:rPr>
                      <w:rFonts w:asciiTheme="minorHAnsi" w:hAnsiTheme="minorHAnsi" w:cstheme="minorHAnsi"/>
                    </w:rPr>
                    <w:t>Subscription</w:t>
                  </w:r>
                </w:p>
              </w:tc>
              <w:tc>
                <w:tcPr>
                  <w:tcW w:w="1151" w:type="dxa"/>
                  <w:vAlign w:val="center"/>
                </w:tcPr>
                <w:p w14:paraId="2E29889C" w14:textId="541D6848" w:rsidR="00294664" w:rsidRPr="009C080C" w:rsidRDefault="00294664" w:rsidP="00294664">
                  <w:pPr>
                    <w:spacing w:line="276" w:lineRule="auto"/>
                    <w:jc w:val="right"/>
                    <w:rPr>
                      <w:rFonts w:asciiTheme="minorHAnsi" w:hAnsiTheme="minorHAnsi" w:cstheme="minorHAnsi"/>
                    </w:rPr>
                  </w:pPr>
                  <w:r>
                    <w:rPr>
                      <w:rFonts w:asciiTheme="minorHAnsi" w:hAnsiTheme="minorHAnsi" w:cstheme="minorHAnsi"/>
                    </w:rPr>
                    <w:t>183.25</w:t>
                  </w:r>
                </w:p>
              </w:tc>
              <w:tc>
                <w:tcPr>
                  <w:tcW w:w="1304" w:type="dxa"/>
                </w:tcPr>
                <w:p w14:paraId="0A6A9F98" w14:textId="370B1654" w:rsidR="00294664" w:rsidRPr="009C080C" w:rsidRDefault="00294664" w:rsidP="00294664">
                  <w:pPr>
                    <w:spacing w:line="276" w:lineRule="auto"/>
                    <w:jc w:val="center"/>
                    <w:rPr>
                      <w:rFonts w:asciiTheme="minorHAnsi" w:hAnsiTheme="minorHAnsi" w:cstheme="minorHAnsi"/>
                    </w:rPr>
                  </w:pPr>
                  <w:r w:rsidRPr="007A3E25">
                    <w:rPr>
                      <w:rFonts w:asciiTheme="minorHAnsi" w:hAnsiTheme="minorHAnsi" w:cstheme="minorHAnsi"/>
                    </w:rPr>
                    <w:t>2324-01</w:t>
                  </w:r>
                </w:p>
              </w:tc>
            </w:tr>
            <w:tr w:rsidR="00294664" w:rsidRPr="009C080C" w14:paraId="3A537CE1" w14:textId="77777777" w:rsidTr="007E1CFC">
              <w:tc>
                <w:tcPr>
                  <w:tcW w:w="2863" w:type="dxa"/>
                  <w:tcBorders>
                    <w:bottom w:val="single" w:sz="4" w:space="0" w:color="auto"/>
                  </w:tcBorders>
                  <w:vAlign w:val="center"/>
                </w:tcPr>
                <w:p w14:paraId="0973C1FA" w14:textId="6052DFDD" w:rsidR="00294664" w:rsidRPr="009C080C" w:rsidRDefault="00294664" w:rsidP="00294664">
                  <w:pPr>
                    <w:spacing w:line="276" w:lineRule="auto"/>
                    <w:rPr>
                      <w:rFonts w:asciiTheme="minorHAnsi" w:hAnsiTheme="minorHAnsi" w:cstheme="minorHAnsi"/>
                    </w:rPr>
                  </w:pPr>
                  <w:r>
                    <w:rPr>
                      <w:rFonts w:asciiTheme="minorHAnsi" w:hAnsiTheme="minorHAnsi" w:cstheme="minorHAnsi"/>
                    </w:rPr>
                    <w:t>Clyst Honiton Parish Council</w:t>
                  </w:r>
                </w:p>
              </w:tc>
              <w:tc>
                <w:tcPr>
                  <w:tcW w:w="3121" w:type="dxa"/>
                  <w:tcBorders>
                    <w:bottom w:val="single" w:sz="4" w:space="0" w:color="auto"/>
                  </w:tcBorders>
                  <w:vAlign w:val="center"/>
                </w:tcPr>
                <w:p w14:paraId="38E551F0" w14:textId="32DC50FF" w:rsidR="00294664" w:rsidRPr="009C080C" w:rsidRDefault="00294664" w:rsidP="00294664">
                  <w:pPr>
                    <w:spacing w:line="276" w:lineRule="auto"/>
                    <w:rPr>
                      <w:rFonts w:asciiTheme="minorHAnsi" w:hAnsiTheme="minorHAnsi" w:cstheme="minorHAnsi"/>
                    </w:rPr>
                  </w:pPr>
                  <w:r>
                    <w:rPr>
                      <w:rFonts w:asciiTheme="minorHAnsi" w:hAnsiTheme="minorHAnsi" w:cstheme="minorHAnsi"/>
                    </w:rPr>
                    <w:t>SLCC Subscription</w:t>
                  </w:r>
                </w:p>
              </w:tc>
              <w:tc>
                <w:tcPr>
                  <w:tcW w:w="1151" w:type="dxa"/>
                  <w:tcBorders>
                    <w:bottom w:val="single" w:sz="4" w:space="0" w:color="auto"/>
                  </w:tcBorders>
                  <w:vAlign w:val="center"/>
                </w:tcPr>
                <w:p w14:paraId="50852DEB" w14:textId="3064720E" w:rsidR="00294664" w:rsidRPr="009C080C" w:rsidRDefault="00294664" w:rsidP="00294664">
                  <w:pPr>
                    <w:spacing w:line="276" w:lineRule="auto"/>
                    <w:jc w:val="right"/>
                    <w:rPr>
                      <w:rFonts w:asciiTheme="minorHAnsi" w:hAnsiTheme="minorHAnsi" w:cstheme="minorHAnsi"/>
                    </w:rPr>
                  </w:pPr>
                  <w:r>
                    <w:rPr>
                      <w:rFonts w:asciiTheme="minorHAnsi" w:hAnsiTheme="minorHAnsi" w:cstheme="minorHAnsi"/>
                    </w:rPr>
                    <w:t>44.00</w:t>
                  </w:r>
                </w:p>
              </w:tc>
              <w:tc>
                <w:tcPr>
                  <w:tcW w:w="1304" w:type="dxa"/>
                  <w:tcBorders>
                    <w:bottom w:val="single" w:sz="4" w:space="0" w:color="auto"/>
                  </w:tcBorders>
                </w:tcPr>
                <w:p w14:paraId="203F6006" w14:textId="3F645674" w:rsidR="00294664" w:rsidRPr="009C080C" w:rsidRDefault="00294664" w:rsidP="00294664">
                  <w:pPr>
                    <w:spacing w:line="276" w:lineRule="auto"/>
                    <w:jc w:val="center"/>
                    <w:rPr>
                      <w:rFonts w:asciiTheme="minorHAnsi" w:hAnsiTheme="minorHAnsi" w:cstheme="minorHAnsi"/>
                    </w:rPr>
                  </w:pPr>
                  <w:r w:rsidRPr="007A3E25">
                    <w:rPr>
                      <w:rFonts w:asciiTheme="minorHAnsi" w:hAnsiTheme="minorHAnsi" w:cstheme="minorHAnsi"/>
                    </w:rPr>
                    <w:t>2324-01</w:t>
                  </w:r>
                </w:p>
              </w:tc>
            </w:tr>
            <w:tr w:rsidR="00281D33" w:rsidRPr="009C080C" w14:paraId="667FDC31" w14:textId="77777777" w:rsidTr="00B7115E">
              <w:tc>
                <w:tcPr>
                  <w:tcW w:w="2863" w:type="dxa"/>
                  <w:tcBorders>
                    <w:top w:val="single" w:sz="4" w:space="0" w:color="auto"/>
                    <w:left w:val="nil"/>
                    <w:bottom w:val="nil"/>
                    <w:right w:val="nil"/>
                  </w:tcBorders>
                </w:tcPr>
                <w:p w14:paraId="069C2DF6" w14:textId="77777777" w:rsidR="00281D33" w:rsidRPr="009C080C" w:rsidRDefault="00281D33" w:rsidP="00281D33">
                  <w:pPr>
                    <w:spacing w:line="276" w:lineRule="auto"/>
                    <w:rPr>
                      <w:rFonts w:asciiTheme="minorHAnsi" w:hAnsiTheme="minorHAnsi" w:cstheme="minorHAnsi"/>
                      <w:b/>
                    </w:rPr>
                  </w:pPr>
                </w:p>
              </w:tc>
              <w:tc>
                <w:tcPr>
                  <w:tcW w:w="3121" w:type="dxa"/>
                  <w:tcBorders>
                    <w:top w:val="single" w:sz="4" w:space="0" w:color="auto"/>
                    <w:left w:val="nil"/>
                    <w:bottom w:val="nil"/>
                    <w:right w:val="nil"/>
                  </w:tcBorders>
                </w:tcPr>
                <w:p w14:paraId="309BE3B3" w14:textId="77777777" w:rsidR="00281D33" w:rsidRPr="009C080C" w:rsidRDefault="00281D33" w:rsidP="00281D33">
                  <w:pPr>
                    <w:spacing w:line="276" w:lineRule="auto"/>
                    <w:jc w:val="center"/>
                    <w:rPr>
                      <w:rFonts w:asciiTheme="minorHAnsi" w:hAnsiTheme="minorHAnsi" w:cstheme="minorHAnsi"/>
                      <w:b/>
                    </w:rPr>
                  </w:pPr>
                </w:p>
              </w:tc>
              <w:tc>
                <w:tcPr>
                  <w:tcW w:w="1151" w:type="dxa"/>
                  <w:tcBorders>
                    <w:top w:val="single" w:sz="4" w:space="0" w:color="auto"/>
                    <w:left w:val="nil"/>
                    <w:bottom w:val="nil"/>
                    <w:right w:val="nil"/>
                  </w:tcBorders>
                </w:tcPr>
                <w:p w14:paraId="677B1FBE" w14:textId="77777777" w:rsidR="00281D33" w:rsidRPr="009C080C" w:rsidRDefault="00281D33" w:rsidP="00281D33">
                  <w:pPr>
                    <w:spacing w:line="276" w:lineRule="auto"/>
                    <w:jc w:val="center"/>
                    <w:rPr>
                      <w:rFonts w:asciiTheme="minorHAnsi" w:hAnsiTheme="minorHAnsi" w:cstheme="minorHAnsi"/>
                      <w:b/>
                    </w:rPr>
                  </w:pPr>
                </w:p>
              </w:tc>
              <w:tc>
                <w:tcPr>
                  <w:tcW w:w="1304" w:type="dxa"/>
                  <w:tcBorders>
                    <w:top w:val="single" w:sz="4" w:space="0" w:color="auto"/>
                    <w:left w:val="nil"/>
                    <w:bottom w:val="nil"/>
                    <w:right w:val="nil"/>
                  </w:tcBorders>
                </w:tcPr>
                <w:p w14:paraId="797DB46E" w14:textId="77777777" w:rsidR="00281D33" w:rsidRPr="009C080C" w:rsidRDefault="00281D33" w:rsidP="00281D33">
                  <w:pPr>
                    <w:spacing w:line="276" w:lineRule="auto"/>
                    <w:jc w:val="center"/>
                    <w:rPr>
                      <w:rFonts w:asciiTheme="minorHAnsi" w:hAnsiTheme="minorHAnsi" w:cstheme="minorHAnsi"/>
                      <w:b/>
                    </w:rPr>
                  </w:pPr>
                </w:p>
              </w:tc>
            </w:tr>
            <w:tr w:rsidR="00281D33" w:rsidRPr="009C080C" w14:paraId="080F018F" w14:textId="77777777" w:rsidTr="00B7115E">
              <w:tc>
                <w:tcPr>
                  <w:tcW w:w="2863" w:type="dxa"/>
                  <w:tcBorders>
                    <w:top w:val="nil"/>
                    <w:left w:val="nil"/>
                    <w:bottom w:val="single" w:sz="4" w:space="0" w:color="auto"/>
                    <w:right w:val="nil"/>
                  </w:tcBorders>
                </w:tcPr>
                <w:p w14:paraId="5696AB1D" w14:textId="52CFEA4A" w:rsidR="00281D33" w:rsidRPr="009C080C" w:rsidRDefault="00281D33" w:rsidP="00281D33">
                  <w:pPr>
                    <w:spacing w:line="276" w:lineRule="auto"/>
                    <w:rPr>
                      <w:rFonts w:asciiTheme="minorHAnsi" w:hAnsiTheme="minorHAnsi" w:cstheme="minorHAnsi"/>
                      <w:b/>
                    </w:rPr>
                  </w:pPr>
                  <w:r w:rsidRPr="009C080C">
                    <w:rPr>
                      <w:rFonts w:asciiTheme="minorHAnsi" w:hAnsiTheme="minorHAnsi" w:cstheme="minorHAnsi"/>
                      <w:b/>
                    </w:rPr>
                    <w:t>RECEIPTS</w:t>
                  </w:r>
                </w:p>
              </w:tc>
              <w:tc>
                <w:tcPr>
                  <w:tcW w:w="3121" w:type="dxa"/>
                  <w:tcBorders>
                    <w:top w:val="nil"/>
                    <w:left w:val="nil"/>
                    <w:bottom w:val="single" w:sz="4" w:space="0" w:color="auto"/>
                    <w:right w:val="nil"/>
                  </w:tcBorders>
                </w:tcPr>
                <w:p w14:paraId="6D2F6E98" w14:textId="77777777" w:rsidR="00281D33" w:rsidRPr="009C080C" w:rsidRDefault="00281D33" w:rsidP="00281D33">
                  <w:pPr>
                    <w:spacing w:line="276" w:lineRule="auto"/>
                    <w:jc w:val="center"/>
                    <w:rPr>
                      <w:rFonts w:asciiTheme="minorHAnsi" w:hAnsiTheme="minorHAnsi" w:cstheme="minorHAnsi"/>
                      <w:b/>
                    </w:rPr>
                  </w:pPr>
                </w:p>
              </w:tc>
              <w:tc>
                <w:tcPr>
                  <w:tcW w:w="1151" w:type="dxa"/>
                  <w:tcBorders>
                    <w:top w:val="nil"/>
                    <w:left w:val="nil"/>
                    <w:bottom w:val="single" w:sz="4" w:space="0" w:color="auto"/>
                    <w:right w:val="nil"/>
                  </w:tcBorders>
                </w:tcPr>
                <w:p w14:paraId="4FB2AF1C" w14:textId="77777777" w:rsidR="00281D33" w:rsidRPr="009C080C" w:rsidRDefault="00281D33" w:rsidP="00281D33">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281D33" w:rsidRPr="009C080C" w:rsidRDefault="00281D33" w:rsidP="00281D33">
                  <w:pPr>
                    <w:spacing w:line="276" w:lineRule="auto"/>
                    <w:jc w:val="center"/>
                    <w:rPr>
                      <w:rFonts w:asciiTheme="minorHAnsi" w:hAnsiTheme="minorHAnsi" w:cstheme="minorHAnsi"/>
                      <w:b/>
                    </w:rPr>
                  </w:pPr>
                </w:p>
              </w:tc>
            </w:tr>
            <w:tr w:rsidR="00281D33" w:rsidRPr="009C080C" w14:paraId="78F6568F" w14:textId="77777777" w:rsidTr="00C70CD4">
              <w:tc>
                <w:tcPr>
                  <w:tcW w:w="2863" w:type="dxa"/>
                  <w:tcBorders>
                    <w:top w:val="single" w:sz="4" w:space="0" w:color="auto"/>
                  </w:tcBorders>
                </w:tcPr>
                <w:p w14:paraId="12779EDF" w14:textId="27AA6405"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Receipt from</w:t>
                  </w:r>
                </w:p>
              </w:tc>
              <w:tc>
                <w:tcPr>
                  <w:tcW w:w="3121" w:type="dxa"/>
                  <w:tcBorders>
                    <w:top w:val="single" w:sz="4" w:space="0" w:color="auto"/>
                  </w:tcBorders>
                </w:tcPr>
                <w:p w14:paraId="12168E9B" w14:textId="77777777"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Services</w:t>
                  </w:r>
                </w:p>
              </w:tc>
              <w:tc>
                <w:tcPr>
                  <w:tcW w:w="1151" w:type="dxa"/>
                  <w:tcBorders>
                    <w:top w:val="single" w:sz="4" w:space="0" w:color="auto"/>
                  </w:tcBorders>
                </w:tcPr>
                <w:p w14:paraId="06698FA0" w14:textId="77777777"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Amount</w:t>
                  </w:r>
                </w:p>
                <w:p w14:paraId="1AB7B343" w14:textId="77777777"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w:t>
                  </w:r>
                </w:p>
              </w:tc>
              <w:tc>
                <w:tcPr>
                  <w:tcW w:w="1304" w:type="dxa"/>
                  <w:tcBorders>
                    <w:top w:val="single" w:sz="4" w:space="0" w:color="auto"/>
                  </w:tcBorders>
                </w:tcPr>
                <w:p w14:paraId="1464C56B" w14:textId="0AD8A25F" w:rsidR="00281D33" w:rsidRPr="009C080C" w:rsidRDefault="00281D33" w:rsidP="00281D33">
                  <w:pPr>
                    <w:spacing w:line="276" w:lineRule="auto"/>
                    <w:jc w:val="center"/>
                    <w:rPr>
                      <w:rFonts w:asciiTheme="minorHAnsi" w:hAnsiTheme="minorHAnsi" w:cstheme="minorHAnsi"/>
                      <w:b/>
                    </w:rPr>
                  </w:pPr>
                  <w:r w:rsidRPr="009C080C">
                    <w:rPr>
                      <w:rFonts w:asciiTheme="minorHAnsi" w:hAnsiTheme="minorHAnsi" w:cstheme="minorHAnsi"/>
                      <w:b/>
                    </w:rPr>
                    <w:t>Method</w:t>
                  </w:r>
                </w:p>
              </w:tc>
            </w:tr>
            <w:tr w:rsidR="00281D33" w:rsidRPr="009C080C" w14:paraId="321B6218" w14:textId="77777777" w:rsidTr="00C70CD4">
              <w:tc>
                <w:tcPr>
                  <w:tcW w:w="2863" w:type="dxa"/>
                  <w:shd w:val="clear" w:color="auto" w:fill="EEECE1" w:themeFill="background2"/>
                  <w:vAlign w:val="center"/>
                </w:tcPr>
                <w:p w14:paraId="1D63B119" w14:textId="5E311D21" w:rsidR="00281D33" w:rsidRPr="009C080C" w:rsidRDefault="00281D33" w:rsidP="00281D33">
                  <w:pPr>
                    <w:spacing w:line="276" w:lineRule="auto"/>
                    <w:rPr>
                      <w:rFonts w:asciiTheme="minorHAnsi" w:hAnsiTheme="minorHAnsi" w:cstheme="minorHAnsi"/>
                      <w:b/>
                      <w:bCs/>
                    </w:rPr>
                  </w:pPr>
                  <w:r w:rsidRPr="009C080C">
                    <w:rPr>
                      <w:rFonts w:asciiTheme="minorHAnsi" w:hAnsiTheme="minorHAnsi" w:cstheme="minorHAnsi"/>
                      <w:b/>
                      <w:bCs/>
                    </w:rPr>
                    <w:t>202</w:t>
                  </w:r>
                  <w:r>
                    <w:rPr>
                      <w:rFonts w:asciiTheme="minorHAnsi" w:hAnsiTheme="minorHAnsi" w:cstheme="minorHAnsi"/>
                      <w:b/>
                      <w:bCs/>
                    </w:rPr>
                    <w:t>3</w:t>
                  </w:r>
                  <w:r w:rsidRPr="009C080C">
                    <w:rPr>
                      <w:rFonts w:asciiTheme="minorHAnsi" w:hAnsiTheme="minorHAnsi" w:cstheme="minorHAnsi"/>
                      <w:b/>
                      <w:bCs/>
                    </w:rPr>
                    <w:t>/202</w:t>
                  </w:r>
                  <w:r>
                    <w:rPr>
                      <w:rFonts w:asciiTheme="minorHAnsi" w:hAnsiTheme="minorHAnsi" w:cstheme="minorHAnsi"/>
                      <w:b/>
                      <w:bCs/>
                    </w:rPr>
                    <w:t>4</w:t>
                  </w:r>
                </w:p>
              </w:tc>
              <w:tc>
                <w:tcPr>
                  <w:tcW w:w="3121" w:type="dxa"/>
                  <w:shd w:val="clear" w:color="auto" w:fill="EEECE1" w:themeFill="background2"/>
                  <w:vAlign w:val="center"/>
                </w:tcPr>
                <w:p w14:paraId="148DDD62" w14:textId="77777777" w:rsidR="00281D33" w:rsidRPr="009C080C" w:rsidRDefault="00281D33" w:rsidP="00281D33">
                  <w:pPr>
                    <w:spacing w:line="276" w:lineRule="auto"/>
                    <w:rPr>
                      <w:rFonts w:asciiTheme="minorHAnsi" w:hAnsiTheme="minorHAnsi" w:cstheme="minorHAnsi"/>
                    </w:rPr>
                  </w:pPr>
                </w:p>
              </w:tc>
              <w:tc>
                <w:tcPr>
                  <w:tcW w:w="1151" w:type="dxa"/>
                  <w:shd w:val="clear" w:color="auto" w:fill="EEECE1" w:themeFill="background2"/>
                  <w:vAlign w:val="center"/>
                </w:tcPr>
                <w:p w14:paraId="2172AF27" w14:textId="77777777" w:rsidR="00281D33" w:rsidRPr="009C080C" w:rsidRDefault="00281D33" w:rsidP="00281D33">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281D33" w:rsidRPr="009C080C" w:rsidRDefault="00281D33" w:rsidP="00281D33">
                  <w:pPr>
                    <w:spacing w:line="276" w:lineRule="auto"/>
                    <w:jc w:val="center"/>
                    <w:rPr>
                      <w:rFonts w:asciiTheme="minorHAnsi" w:hAnsiTheme="minorHAnsi" w:cstheme="minorHAnsi"/>
                    </w:rPr>
                  </w:pPr>
                </w:p>
              </w:tc>
            </w:tr>
            <w:tr w:rsidR="00281D33" w:rsidRPr="009C080C" w14:paraId="3EF528E5" w14:textId="77777777" w:rsidTr="00C70CD4">
              <w:tc>
                <w:tcPr>
                  <w:tcW w:w="2863" w:type="dxa"/>
                  <w:shd w:val="clear" w:color="auto" w:fill="auto"/>
                  <w:vAlign w:val="center"/>
                </w:tcPr>
                <w:p w14:paraId="5F8F104D" w14:textId="2B23B6BC" w:rsidR="00281D33" w:rsidRPr="009C080C" w:rsidRDefault="00281D33" w:rsidP="00281D33">
                  <w:pPr>
                    <w:spacing w:line="276" w:lineRule="auto"/>
                    <w:rPr>
                      <w:rFonts w:asciiTheme="minorHAnsi" w:hAnsiTheme="minorHAnsi" w:cstheme="minorHAnsi"/>
                    </w:rPr>
                  </w:pPr>
                  <w:r>
                    <w:rPr>
                      <w:rFonts w:asciiTheme="minorHAnsi" w:hAnsiTheme="minorHAnsi" w:cstheme="minorHAnsi"/>
                    </w:rPr>
                    <w:t>Mid Devon District Council</w:t>
                  </w:r>
                </w:p>
              </w:tc>
              <w:tc>
                <w:tcPr>
                  <w:tcW w:w="3121" w:type="dxa"/>
                  <w:shd w:val="clear" w:color="auto" w:fill="auto"/>
                  <w:vAlign w:val="center"/>
                </w:tcPr>
                <w:p w14:paraId="0E715528" w14:textId="73A604F4" w:rsidR="00281D33" w:rsidRPr="009C080C" w:rsidRDefault="00281D33" w:rsidP="00281D33">
                  <w:pPr>
                    <w:spacing w:line="276" w:lineRule="auto"/>
                    <w:rPr>
                      <w:rFonts w:asciiTheme="minorHAnsi" w:hAnsiTheme="minorHAnsi" w:cstheme="minorHAnsi"/>
                    </w:rPr>
                  </w:pPr>
                  <w:r>
                    <w:rPr>
                      <w:rFonts w:asciiTheme="minorHAnsi" w:hAnsiTheme="minorHAnsi" w:cstheme="minorHAnsi"/>
                    </w:rPr>
                    <w:t>Precept – Half-year</w:t>
                  </w:r>
                </w:p>
              </w:tc>
              <w:tc>
                <w:tcPr>
                  <w:tcW w:w="1151" w:type="dxa"/>
                  <w:shd w:val="clear" w:color="auto" w:fill="auto"/>
                  <w:vAlign w:val="center"/>
                </w:tcPr>
                <w:p w14:paraId="2CDCAAB0" w14:textId="42E5A616" w:rsidR="00281D33" w:rsidRPr="009C080C" w:rsidRDefault="00B7115E" w:rsidP="00281D33">
                  <w:pPr>
                    <w:spacing w:line="276" w:lineRule="auto"/>
                    <w:jc w:val="right"/>
                    <w:rPr>
                      <w:rFonts w:asciiTheme="minorHAnsi" w:hAnsiTheme="minorHAnsi" w:cstheme="minorHAnsi"/>
                    </w:rPr>
                  </w:pPr>
                  <w:r>
                    <w:rPr>
                      <w:rFonts w:asciiTheme="minorHAnsi" w:hAnsiTheme="minorHAnsi" w:cstheme="minorHAnsi"/>
                    </w:rPr>
                    <w:t>7,085.00</w:t>
                  </w:r>
                </w:p>
              </w:tc>
              <w:tc>
                <w:tcPr>
                  <w:tcW w:w="1304" w:type="dxa"/>
                  <w:shd w:val="clear" w:color="auto" w:fill="auto"/>
                  <w:vAlign w:val="center"/>
                </w:tcPr>
                <w:p w14:paraId="288CDC88" w14:textId="14E1747C" w:rsidR="00281D33" w:rsidRPr="009C080C" w:rsidRDefault="00B7115E" w:rsidP="00281D33">
                  <w:pPr>
                    <w:spacing w:line="276" w:lineRule="auto"/>
                    <w:jc w:val="center"/>
                    <w:rPr>
                      <w:rFonts w:asciiTheme="minorHAnsi" w:hAnsiTheme="minorHAnsi" w:cstheme="minorHAnsi"/>
                    </w:rPr>
                  </w:pPr>
                  <w:r>
                    <w:rPr>
                      <w:rFonts w:asciiTheme="minorHAnsi" w:hAnsiTheme="minorHAnsi" w:cstheme="minorHAnsi"/>
                    </w:rPr>
                    <w:t>BGC</w:t>
                  </w:r>
                </w:p>
              </w:tc>
            </w:tr>
          </w:tbl>
          <w:p w14:paraId="1DD52A50" w14:textId="77777777" w:rsidR="00281D33" w:rsidRPr="009C080C" w:rsidRDefault="00281D33" w:rsidP="00281D33">
            <w:pPr>
              <w:spacing w:line="276" w:lineRule="auto"/>
              <w:rPr>
                <w:rFonts w:asciiTheme="minorHAnsi" w:hAnsiTheme="minorHAnsi" w:cstheme="minorHAnsi"/>
                <w:bCs/>
              </w:rPr>
            </w:pPr>
          </w:p>
          <w:p w14:paraId="42559F67" w14:textId="12673E7E" w:rsidR="00281D33" w:rsidRPr="009C080C" w:rsidRDefault="00281D33" w:rsidP="00281D33">
            <w:pPr>
              <w:spacing w:line="276" w:lineRule="auto"/>
              <w:rPr>
                <w:rFonts w:asciiTheme="minorHAnsi" w:hAnsiTheme="minorHAnsi" w:cstheme="minorHAnsi"/>
                <w:bCs/>
              </w:rPr>
            </w:pPr>
            <w:r w:rsidRPr="009C080C">
              <w:rPr>
                <w:rFonts w:asciiTheme="minorHAnsi" w:hAnsiTheme="minorHAnsi" w:cstheme="minorHAnsi"/>
                <w:bCs/>
              </w:rPr>
              <w:t>In addition, payments will be made for invoices received since the agenda was set.</w:t>
            </w:r>
          </w:p>
          <w:p w14:paraId="1392D589" w14:textId="5BB6711E" w:rsidR="00281D33" w:rsidRPr="009C080C" w:rsidRDefault="00281D33" w:rsidP="00281D33">
            <w:pPr>
              <w:spacing w:line="276" w:lineRule="auto"/>
              <w:rPr>
                <w:rFonts w:asciiTheme="minorHAnsi" w:hAnsiTheme="minorHAnsi" w:cstheme="minorHAnsi"/>
                <w:bCs/>
              </w:rPr>
            </w:pPr>
          </w:p>
        </w:tc>
      </w:tr>
      <w:tr w:rsidR="00281D33" w:rsidRPr="009C080C" w14:paraId="64618696" w14:textId="77777777" w:rsidTr="00812FAB">
        <w:trPr>
          <w:trHeight w:val="457"/>
        </w:trPr>
        <w:tc>
          <w:tcPr>
            <w:tcW w:w="1242" w:type="dxa"/>
          </w:tcPr>
          <w:p w14:paraId="75ED6C1A" w14:textId="37256C23" w:rsidR="00281D33" w:rsidRPr="009C080C" w:rsidRDefault="00281D33" w:rsidP="00281D33">
            <w:pPr>
              <w:spacing w:line="276" w:lineRule="auto"/>
              <w:rPr>
                <w:rFonts w:asciiTheme="minorHAnsi" w:hAnsiTheme="minorHAnsi" w:cstheme="minorHAnsi"/>
                <w:b/>
              </w:rPr>
            </w:pPr>
            <w:r>
              <w:rPr>
                <w:rFonts w:asciiTheme="minorHAnsi" w:hAnsiTheme="minorHAnsi" w:cstheme="minorHAnsi"/>
                <w:b/>
              </w:rPr>
              <w:t>2223-165</w:t>
            </w:r>
          </w:p>
        </w:tc>
        <w:tc>
          <w:tcPr>
            <w:tcW w:w="8730" w:type="dxa"/>
          </w:tcPr>
          <w:p w14:paraId="7247851B" w14:textId="1F3EC61F" w:rsidR="00281D33" w:rsidRDefault="00281D33" w:rsidP="00281D33">
            <w:pPr>
              <w:spacing w:line="276" w:lineRule="auto"/>
              <w:rPr>
                <w:rFonts w:asciiTheme="minorHAnsi" w:hAnsiTheme="minorHAnsi" w:cstheme="minorHAnsi"/>
                <w:b/>
              </w:rPr>
            </w:pPr>
            <w:r>
              <w:rPr>
                <w:rFonts w:asciiTheme="minorHAnsi" w:hAnsiTheme="minorHAnsi" w:cstheme="minorHAnsi"/>
                <w:b/>
              </w:rPr>
              <w:t>DRAFT FINAL ACCOUNTS 2022/2023</w:t>
            </w:r>
          </w:p>
          <w:p w14:paraId="464366CF" w14:textId="786F72C6" w:rsidR="00281D33" w:rsidRPr="00996BF7" w:rsidRDefault="00294664" w:rsidP="00281D33">
            <w:pPr>
              <w:spacing w:line="276" w:lineRule="auto"/>
              <w:rPr>
                <w:rFonts w:asciiTheme="minorHAnsi" w:hAnsiTheme="minorHAnsi" w:cstheme="minorHAnsi"/>
                <w:bCs/>
              </w:rPr>
            </w:pPr>
            <w:r>
              <w:rPr>
                <w:rFonts w:asciiTheme="minorHAnsi" w:hAnsiTheme="minorHAnsi" w:cstheme="minorHAnsi"/>
                <w:bCs/>
              </w:rPr>
              <w:t>To consider the attached draft final accounts before they are submitted to the Internal Auditor.</w:t>
            </w:r>
          </w:p>
          <w:p w14:paraId="30591403" w14:textId="5A053B4A" w:rsidR="00281D33" w:rsidRPr="009C080C" w:rsidRDefault="00281D33" w:rsidP="00281D33">
            <w:pPr>
              <w:spacing w:line="276" w:lineRule="auto"/>
              <w:rPr>
                <w:rFonts w:asciiTheme="minorHAnsi" w:hAnsiTheme="minorHAnsi" w:cstheme="minorHAnsi"/>
                <w:b/>
              </w:rPr>
            </w:pPr>
          </w:p>
        </w:tc>
      </w:tr>
      <w:tr w:rsidR="00281D33" w:rsidRPr="009C080C" w14:paraId="44243B8E" w14:textId="77777777" w:rsidTr="00812FAB">
        <w:trPr>
          <w:trHeight w:val="527"/>
        </w:trPr>
        <w:tc>
          <w:tcPr>
            <w:tcW w:w="1242" w:type="dxa"/>
          </w:tcPr>
          <w:p w14:paraId="3F5D0F92" w14:textId="0DF48349" w:rsidR="00281D33" w:rsidRPr="009C080C" w:rsidRDefault="00281D33" w:rsidP="00281D33">
            <w:pPr>
              <w:spacing w:line="276" w:lineRule="auto"/>
              <w:rPr>
                <w:rFonts w:asciiTheme="minorHAnsi" w:hAnsiTheme="minorHAnsi" w:cstheme="minorHAnsi"/>
                <w:b/>
              </w:rPr>
            </w:pPr>
            <w:r>
              <w:rPr>
                <w:rFonts w:asciiTheme="minorHAnsi" w:hAnsiTheme="minorHAnsi" w:cstheme="minorHAnsi"/>
                <w:b/>
              </w:rPr>
              <w:t>2223-166</w:t>
            </w:r>
          </w:p>
        </w:tc>
        <w:tc>
          <w:tcPr>
            <w:tcW w:w="8730" w:type="dxa"/>
          </w:tcPr>
          <w:p w14:paraId="019CA97A" w14:textId="77777777" w:rsidR="00281D33" w:rsidRDefault="00281D33" w:rsidP="00281D33">
            <w:pPr>
              <w:spacing w:line="276" w:lineRule="auto"/>
              <w:rPr>
                <w:rFonts w:asciiTheme="minorHAnsi" w:hAnsiTheme="minorHAnsi" w:cstheme="minorHAnsi"/>
                <w:b/>
              </w:rPr>
            </w:pPr>
            <w:r>
              <w:rPr>
                <w:rFonts w:asciiTheme="minorHAnsi" w:hAnsiTheme="minorHAnsi" w:cstheme="minorHAnsi"/>
                <w:b/>
              </w:rPr>
              <w:t>DRAFT ANNUAL GOVERNANCE AND ACCOUNTABILITY RETURN – EXEMPTION</w:t>
            </w:r>
          </w:p>
          <w:p w14:paraId="38B53603" w14:textId="77777777" w:rsidR="00281D33" w:rsidRDefault="00AE69E5" w:rsidP="00281D33">
            <w:pPr>
              <w:spacing w:line="276" w:lineRule="auto"/>
              <w:rPr>
                <w:rFonts w:asciiTheme="minorHAnsi" w:hAnsiTheme="minorHAnsi" w:cstheme="minorHAnsi"/>
                <w:bCs/>
              </w:rPr>
            </w:pPr>
            <w:r>
              <w:rPr>
                <w:rFonts w:asciiTheme="minorHAnsi" w:hAnsiTheme="minorHAnsi" w:cstheme="minorHAnsi"/>
                <w:bCs/>
              </w:rPr>
              <w:t>To consider the attached Exemption Certificate before submission to the Internal Auditor.</w:t>
            </w:r>
          </w:p>
          <w:p w14:paraId="702B31D9" w14:textId="453FB951" w:rsidR="00AE69E5" w:rsidRPr="00AE69E5" w:rsidRDefault="00AE69E5" w:rsidP="00281D33">
            <w:pPr>
              <w:spacing w:line="276" w:lineRule="auto"/>
              <w:rPr>
                <w:rFonts w:asciiTheme="minorHAnsi" w:hAnsiTheme="minorHAnsi" w:cstheme="minorHAnsi"/>
                <w:bCs/>
              </w:rPr>
            </w:pPr>
          </w:p>
        </w:tc>
      </w:tr>
      <w:tr w:rsidR="00281D33" w:rsidRPr="009C080C" w14:paraId="6CAA5686" w14:textId="77777777" w:rsidTr="00510517">
        <w:tc>
          <w:tcPr>
            <w:tcW w:w="1242" w:type="dxa"/>
          </w:tcPr>
          <w:p w14:paraId="6FFF42FC" w14:textId="74935FBD" w:rsidR="00281D33" w:rsidRPr="009C080C" w:rsidRDefault="00281D33" w:rsidP="00281D33">
            <w:pPr>
              <w:tabs>
                <w:tab w:val="left" w:pos="2850"/>
              </w:tabs>
              <w:rPr>
                <w:rFonts w:asciiTheme="minorHAnsi" w:hAnsiTheme="minorHAnsi" w:cstheme="minorHAnsi"/>
                <w:b/>
              </w:rPr>
            </w:pPr>
            <w:r w:rsidRPr="009C080C">
              <w:rPr>
                <w:rFonts w:asciiTheme="minorHAnsi" w:hAnsiTheme="minorHAnsi" w:cstheme="minorHAnsi"/>
                <w:b/>
              </w:rPr>
              <w:t>2223-1</w:t>
            </w:r>
            <w:r>
              <w:rPr>
                <w:rFonts w:asciiTheme="minorHAnsi" w:hAnsiTheme="minorHAnsi" w:cstheme="minorHAnsi"/>
                <w:b/>
              </w:rPr>
              <w:t>67</w:t>
            </w:r>
          </w:p>
        </w:tc>
        <w:tc>
          <w:tcPr>
            <w:tcW w:w="8730" w:type="dxa"/>
          </w:tcPr>
          <w:p w14:paraId="5DC64A57" w14:textId="4BE6CACF" w:rsidR="00281D33" w:rsidRPr="009C080C" w:rsidRDefault="00281D33" w:rsidP="00281D33">
            <w:pPr>
              <w:tabs>
                <w:tab w:val="left" w:pos="2850"/>
              </w:tabs>
              <w:rPr>
                <w:rFonts w:asciiTheme="minorHAnsi" w:hAnsiTheme="minorHAnsi" w:cstheme="minorHAnsi"/>
                <w:b/>
              </w:rPr>
            </w:pPr>
            <w:r w:rsidRPr="009C080C">
              <w:rPr>
                <w:rFonts w:asciiTheme="minorHAnsi" w:hAnsiTheme="minorHAnsi" w:cstheme="minorHAnsi"/>
                <w:b/>
              </w:rPr>
              <w:t>PLANNING APPLICATIONS</w:t>
            </w:r>
          </w:p>
          <w:p w14:paraId="073A8FC6" w14:textId="1FCC4655" w:rsidR="00281D33" w:rsidRPr="009C080C" w:rsidRDefault="00281D33" w:rsidP="00281D33">
            <w:pPr>
              <w:spacing w:line="276" w:lineRule="auto"/>
              <w:rPr>
                <w:rFonts w:asciiTheme="minorHAnsi" w:hAnsiTheme="minorHAnsi" w:cstheme="minorHAnsi"/>
              </w:rPr>
            </w:pPr>
            <w:r w:rsidRPr="009C080C">
              <w:rPr>
                <w:rFonts w:asciiTheme="minorHAnsi" w:hAnsiTheme="minorHAnsi" w:cstheme="minorHAnsi"/>
              </w:rPr>
              <w:t>To consider the following Planning Applications and to agree comments:</w:t>
            </w:r>
          </w:p>
        </w:tc>
      </w:tr>
      <w:tr w:rsidR="00281D33" w:rsidRPr="009C080C" w14:paraId="6EE7C009" w14:textId="77777777" w:rsidTr="00510517">
        <w:trPr>
          <w:trHeight w:val="407"/>
        </w:trPr>
        <w:tc>
          <w:tcPr>
            <w:tcW w:w="1242" w:type="dxa"/>
          </w:tcPr>
          <w:p w14:paraId="23DFC0E2" w14:textId="77777777" w:rsidR="00281D33" w:rsidRPr="009C080C" w:rsidRDefault="00281D33" w:rsidP="00281D33">
            <w:pPr>
              <w:tabs>
                <w:tab w:val="left" w:pos="2850"/>
              </w:tabs>
              <w:rPr>
                <w:rFonts w:asciiTheme="minorHAnsi" w:hAnsiTheme="minorHAnsi" w:cstheme="minorHAnsi"/>
                <w:b/>
              </w:rPr>
            </w:pPr>
          </w:p>
        </w:tc>
        <w:tc>
          <w:tcPr>
            <w:tcW w:w="8730" w:type="dxa"/>
          </w:tcPr>
          <w:p w14:paraId="2793DF3C" w14:textId="2EB9AAF2" w:rsidR="00281D33" w:rsidRPr="009C080C" w:rsidRDefault="00281D33" w:rsidP="00281D33">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Planning Applications made since the last meeting</w:t>
            </w:r>
          </w:p>
        </w:tc>
      </w:tr>
      <w:tr w:rsidR="00281D33" w:rsidRPr="009C080C" w14:paraId="1821315C" w14:textId="77777777" w:rsidTr="00510517">
        <w:trPr>
          <w:trHeight w:val="2087"/>
        </w:trPr>
        <w:tc>
          <w:tcPr>
            <w:tcW w:w="1242" w:type="dxa"/>
          </w:tcPr>
          <w:p w14:paraId="05794D76" w14:textId="77777777" w:rsidR="00281D33" w:rsidRPr="009C080C" w:rsidRDefault="00281D33" w:rsidP="00281D33">
            <w:pPr>
              <w:tabs>
                <w:tab w:val="left" w:pos="2850"/>
              </w:tabs>
              <w:jc w:val="center"/>
              <w:rPr>
                <w:rFonts w:asciiTheme="minorHAnsi" w:hAnsiTheme="minorHAnsi" w:cstheme="minorHAnsi"/>
                <w:b/>
              </w:rPr>
            </w:pPr>
          </w:p>
        </w:tc>
        <w:tc>
          <w:tcPr>
            <w:tcW w:w="8730" w:type="dxa"/>
          </w:tcPr>
          <w:tbl>
            <w:tblPr>
              <w:tblStyle w:val="TableGrid"/>
              <w:tblW w:w="0" w:type="auto"/>
              <w:tblLook w:val="04A0" w:firstRow="1" w:lastRow="0" w:firstColumn="1" w:lastColumn="0" w:noHBand="0" w:noVBand="1"/>
            </w:tblPr>
            <w:tblGrid>
              <w:gridCol w:w="1797"/>
              <w:gridCol w:w="2486"/>
              <w:gridCol w:w="4221"/>
            </w:tblGrid>
            <w:tr w:rsidR="00281D33" w:rsidRPr="009C080C" w14:paraId="7DB8CF9A" w14:textId="77777777" w:rsidTr="00052617">
              <w:tc>
                <w:tcPr>
                  <w:tcW w:w="1797" w:type="dxa"/>
                </w:tcPr>
                <w:p w14:paraId="4F99ECD3" w14:textId="59F77611"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86" w:type="dxa"/>
                </w:tcPr>
                <w:p w14:paraId="5F1F3A1C" w14:textId="1D45BB5D"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4221" w:type="dxa"/>
                </w:tcPr>
                <w:p w14:paraId="4C052DBF" w14:textId="13399D4C"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Proposal</w:t>
                  </w:r>
                </w:p>
              </w:tc>
            </w:tr>
            <w:tr w:rsidR="00281D33" w:rsidRPr="009C080C" w14:paraId="1DDD7F96" w14:textId="77777777" w:rsidTr="00052617">
              <w:tc>
                <w:tcPr>
                  <w:tcW w:w="1797" w:type="dxa"/>
                </w:tcPr>
                <w:p w14:paraId="58271DD6" w14:textId="42BC73EF" w:rsidR="00281D33" w:rsidRPr="009D2ADD" w:rsidRDefault="00281D33" w:rsidP="00281D33">
                  <w:pPr>
                    <w:rPr>
                      <w:rFonts w:asciiTheme="minorHAnsi" w:hAnsiTheme="minorHAnsi" w:cstheme="minorHAnsi"/>
                    </w:rPr>
                  </w:pPr>
                  <w:r w:rsidRPr="009D2ADD">
                    <w:rPr>
                      <w:rFonts w:asciiTheme="minorHAnsi" w:eastAsiaTheme="minorHAnsi" w:hAnsiTheme="minorHAnsi" w:cstheme="minorHAnsi"/>
                      <w:lang w:eastAsia="en-US" w:bidi="ar-SA"/>
                    </w:rPr>
                    <w:t>23/00335/OUT</w:t>
                  </w:r>
                </w:p>
              </w:tc>
              <w:tc>
                <w:tcPr>
                  <w:tcW w:w="2486" w:type="dxa"/>
                </w:tcPr>
                <w:p w14:paraId="533968BA" w14:textId="77777777" w:rsidR="00281D33"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 xml:space="preserve">Holly House </w:t>
                  </w:r>
                </w:p>
                <w:p w14:paraId="554F954A" w14:textId="77777777" w:rsidR="00281D33"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Chawleigh</w:t>
                  </w:r>
                  <w:proofErr w:type="spellEnd"/>
                  <w:r w:rsidRPr="009D2ADD">
                    <w:rPr>
                      <w:rFonts w:asciiTheme="minorHAnsi" w:eastAsiaTheme="minorHAnsi" w:hAnsiTheme="minorHAnsi" w:cstheme="minorHAnsi"/>
                      <w:lang w:eastAsia="en-US" w:bidi="ar-SA"/>
                    </w:rPr>
                    <w:t xml:space="preserve"> </w:t>
                  </w:r>
                </w:p>
                <w:p w14:paraId="6BEE6A39" w14:textId="77777777" w:rsidR="00281D33"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Chulmleigh</w:t>
                  </w:r>
                  <w:proofErr w:type="spellEnd"/>
                </w:p>
                <w:p w14:paraId="6FB076D4" w14:textId="691F2C2B" w:rsidR="00281D33" w:rsidRPr="009D2ADD" w:rsidRDefault="00281D33" w:rsidP="00281D33">
                  <w:pPr>
                    <w:widowControl/>
                    <w:adjustRightInd w:val="0"/>
                    <w:rPr>
                      <w:rFonts w:asciiTheme="minorHAnsi" w:eastAsiaTheme="minorHAnsi" w:hAnsiTheme="minorHAnsi" w:cstheme="minorHAnsi"/>
                      <w:lang w:eastAsia="en-US" w:bidi="ar-SA"/>
                    </w:rPr>
                  </w:pPr>
                </w:p>
              </w:tc>
              <w:tc>
                <w:tcPr>
                  <w:tcW w:w="4221" w:type="dxa"/>
                </w:tcPr>
                <w:p w14:paraId="7319D548" w14:textId="77777777" w:rsidR="00281D33"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Outline for the erection of 2 dwellings (Revised Scheme)</w:t>
                  </w:r>
                </w:p>
                <w:p w14:paraId="5FCB85EB" w14:textId="7490D3CA" w:rsidR="00281D33" w:rsidRPr="009D2ADD" w:rsidRDefault="00281D33" w:rsidP="00281D33">
                  <w:pPr>
                    <w:widowControl/>
                    <w:adjustRightInd w:val="0"/>
                    <w:rPr>
                      <w:rFonts w:asciiTheme="minorHAnsi" w:eastAsiaTheme="minorHAnsi" w:hAnsiTheme="minorHAnsi" w:cstheme="minorHAnsi"/>
                      <w:lang w:eastAsia="en-US" w:bidi="ar-SA"/>
                    </w:rPr>
                  </w:pPr>
                </w:p>
              </w:tc>
            </w:tr>
          </w:tbl>
          <w:p w14:paraId="1CBB4586" w14:textId="61A07A4F" w:rsidR="00281D33" w:rsidRPr="009C080C" w:rsidRDefault="00281D33" w:rsidP="00281D33">
            <w:pPr>
              <w:tabs>
                <w:tab w:val="left" w:pos="2850"/>
              </w:tabs>
              <w:rPr>
                <w:rFonts w:asciiTheme="minorHAnsi" w:hAnsiTheme="minorHAnsi" w:cstheme="minorHAnsi"/>
                <w:b/>
              </w:rPr>
            </w:pPr>
          </w:p>
          <w:p w14:paraId="6481180A" w14:textId="54687F5D" w:rsidR="00281D33" w:rsidRPr="009C080C" w:rsidRDefault="00281D33" w:rsidP="00281D33">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 xml:space="preserve">Decisions made by Mid Devon District Council since the last </w:t>
            </w:r>
            <w:proofErr w:type="gramStart"/>
            <w:r w:rsidRPr="009C080C">
              <w:rPr>
                <w:rFonts w:asciiTheme="minorHAnsi" w:hAnsiTheme="minorHAnsi" w:cstheme="minorHAnsi"/>
                <w:b/>
              </w:rPr>
              <w:t>meeting</w:t>
            </w:r>
            <w:proofErr w:type="gramEnd"/>
          </w:p>
          <w:tbl>
            <w:tblPr>
              <w:tblStyle w:val="TableGrid"/>
              <w:tblW w:w="0" w:type="auto"/>
              <w:tblLook w:val="04A0" w:firstRow="1" w:lastRow="0" w:firstColumn="1" w:lastColumn="0" w:noHBand="0" w:noVBand="1"/>
            </w:tblPr>
            <w:tblGrid>
              <w:gridCol w:w="1832"/>
              <w:gridCol w:w="2440"/>
              <w:gridCol w:w="2960"/>
              <w:gridCol w:w="1272"/>
            </w:tblGrid>
            <w:tr w:rsidR="00281D33" w:rsidRPr="009C080C" w14:paraId="6FEA2674" w14:textId="4ACB2B8B" w:rsidTr="00947587">
              <w:tc>
                <w:tcPr>
                  <w:tcW w:w="1832" w:type="dxa"/>
                </w:tcPr>
                <w:p w14:paraId="1E4E4301" w14:textId="77777777"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Reference</w:t>
                  </w:r>
                </w:p>
              </w:tc>
              <w:tc>
                <w:tcPr>
                  <w:tcW w:w="2440" w:type="dxa"/>
                </w:tcPr>
                <w:p w14:paraId="3B6D3EB4" w14:textId="77777777"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Location</w:t>
                  </w:r>
                </w:p>
              </w:tc>
              <w:tc>
                <w:tcPr>
                  <w:tcW w:w="2960" w:type="dxa"/>
                </w:tcPr>
                <w:p w14:paraId="690B41DA" w14:textId="77777777"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Proposal</w:t>
                  </w:r>
                </w:p>
              </w:tc>
              <w:tc>
                <w:tcPr>
                  <w:tcW w:w="1272" w:type="dxa"/>
                </w:tcPr>
                <w:p w14:paraId="6F5258A6" w14:textId="44D05B0A" w:rsidR="00281D33" w:rsidRPr="009C080C" w:rsidRDefault="00281D33" w:rsidP="00281D33">
                  <w:pPr>
                    <w:tabs>
                      <w:tab w:val="left" w:pos="2850"/>
                    </w:tabs>
                    <w:jc w:val="center"/>
                    <w:rPr>
                      <w:rFonts w:asciiTheme="minorHAnsi" w:hAnsiTheme="minorHAnsi" w:cstheme="minorHAnsi"/>
                      <w:b/>
                    </w:rPr>
                  </w:pPr>
                  <w:r w:rsidRPr="009C080C">
                    <w:rPr>
                      <w:rFonts w:asciiTheme="minorHAnsi" w:hAnsiTheme="minorHAnsi" w:cstheme="minorHAnsi"/>
                      <w:b/>
                    </w:rPr>
                    <w:t>Decision</w:t>
                  </w:r>
                </w:p>
              </w:tc>
            </w:tr>
            <w:tr w:rsidR="00281D33" w:rsidRPr="009C080C" w14:paraId="5328DC83" w14:textId="451FBA63" w:rsidTr="00947587">
              <w:tc>
                <w:tcPr>
                  <w:tcW w:w="1832" w:type="dxa"/>
                </w:tcPr>
                <w:p w14:paraId="04D21D51" w14:textId="5AD4DE79" w:rsidR="00281D33" w:rsidRPr="009D2ADD" w:rsidRDefault="00281D33" w:rsidP="00281D33">
                  <w:pPr>
                    <w:rPr>
                      <w:rFonts w:asciiTheme="minorHAnsi" w:hAnsiTheme="minorHAnsi" w:cstheme="minorHAnsi"/>
                    </w:rPr>
                  </w:pPr>
                  <w:r w:rsidRPr="009D2ADD">
                    <w:rPr>
                      <w:rFonts w:asciiTheme="minorHAnsi" w:eastAsiaTheme="minorHAnsi" w:hAnsiTheme="minorHAnsi" w:cstheme="minorHAnsi"/>
                      <w:lang w:eastAsia="en-US" w:bidi="ar-SA"/>
                    </w:rPr>
                    <w:t>22/01949/LBC</w:t>
                  </w:r>
                </w:p>
              </w:tc>
              <w:tc>
                <w:tcPr>
                  <w:tcW w:w="2440" w:type="dxa"/>
                </w:tcPr>
                <w:p w14:paraId="40818C22"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 xml:space="preserve">Old Hall </w:t>
                  </w:r>
                </w:p>
                <w:p w14:paraId="5567A433" w14:textId="77777777" w:rsidR="00281D33" w:rsidRPr="009D2ADD"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Chawleigh</w:t>
                  </w:r>
                  <w:proofErr w:type="spellEnd"/>
                  <w:r w:rsidRPr="009D2ADD">
                    <w:rPr>
                      <w:rFonts w:asciiTheme="minorHAnsi" w:eastAsiaTheme="minorHAnsi" w:hAnsiTheme="minorHAnsi" w:cstheme="minorHAnsi"/>
                      <w:lang w:eastAsia="en-US" w:bidi="ar-SA"/>
                    </w:rPr>
                    <w:t xml:space="preserve"> </w:t>
                  </w:r>
                </w:p>
                <w:p w14:paraId="6D8E90F8" w14:textId="77777777" w:rsidR="00281D33" w:rsidRPr="009D2ADD"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Chulmleigh</w:t>
                  </w:r>
                  <w:proofErr w:type="spellEnd"/>
                  <w:r w:rsidRPr="009D2ADD">
                    <w:rPr>
                      <w:rFonts w:asciiTheme="minorHAnsi" w:eastAsiaTheme="minorHAnsi" w:hAnsiTheme="minorHAnsi" w:cstheme="minorHAnsi"/>
                      <w:lang w:eastAsia="en-US" w:bidi="ar-SA"/>
                    </w:rPr>
                    <w:t xml:space="preserve"> </w:t>
                  </w:r>
                </w:p>
                <w:p w14:paraId="6A773961"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Devon</w:t>
                  </w:r>
                </w:p>
                <w:p w14:paraId="4523C3B5" w14:textId="5141F595" w:rsidR="00281D33" w:rsidRPr="009D2ADD" w:rsidRDefault="00281D33" w:rsidP="00281D33">
                  <w:pPr>
                    <w:widowControl/>
                    <w:adjustRightInd w:val="0"/>
                    <w:rPr>
                      <w:rFonts w:asciiTheme="minorHAnsi" w:eastAsiaTheme="minorHAnsi" w:hAnsiTheme="minorHAnsi" w:cstheme="minorHAnsi"/>
                      <w:lang w:eastAsia="en-US" w:bidi="ar-SA"/>
                    </w:rPr>
                  </w:pPr>
                </w:p>
              </w:tc>
              <w:tc>
                <w:tcPr>
                  <w:tcW w:w="2960" w:type="dxa"/>
                </w:tcPr>
                <w:p w14:paraId="146DCB9C" w14:textId="2B82CC1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Listed Building Consent to repair two timber roof trusses</w:t>
                  </w:r>
                </w:p>
              </w:tc>
              <w:tc>
                <w:tcPr>
                  <w:tcW w:w="1272" w:type="dxa"/>
                </w:tcPr>
                <w:p w14:paraId="6D3E38F6" w14:textId="252770AC"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LBC Granted</w:t>
                  </w:r>
                </w:p>
              </w:tc>
            </w:tr>
            <w:tr w:rsidR="00281D33" w:rsidRPr="009C080C" w14:paraId="4822E766" w14:textId="77777777" w:rsidTr="00947587">
              <w:tc>
                <w:tcPr>
                  <w:tcW w:w="1832" w:type="dxa"/>
                </w:tcPr>
                <w:p w14:paraId="0050FC1C" w14:textId="78E7C648" w:rsidR="00281D33" w:rsidRPr="009D2ADD" w:rsidRDefault="00281D33" w:rsidP="00281D33">
                  <w:pPr>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22/01661/FULL</w:t>
                  </w:r>
                </w:p>
              </w:tc>
              <w:tc>
                <w:tcPr>
                  <w:tcW w:w="2440" w:type="dxa"/>
                </w:tcPr>
                <w:p w14:paraId="29708A45"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 xml:space="preserve">West Hill </w:t>
                  </w:r>
                </w:p>
                <w:p w14:paraId="7864E6AD" w14:textId="77777777" w:rsidR="00281D33" w:rsidRPr="009D2ADD"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Chawleigh</w:t>
                  </w:r>
                  <w:proofErr w:type="spellEnd"/>
                  <w:r w:rsidRPr="009D2ADD">
                    <w:rPr>
                      <w:rFonts w:asciiTheme="minorHAnsi" w:eastAsiaTheme="minorHAnsi" w:hAnsiTheme="minorHAnsi" w:cstheme="minorHAnsi"/>
                      <w:lang w:eastAsia="en-US" w:bidi="ar-SA"/>
                    </w:rPr>
                    <w:t xml:space="preserve"> </w:t>
                  </w:r>
                </w:p>
                <w:p w14:paraId="5BF4CFA9" w14:textId="77777777" w:rsidR="00281D33" w:rsidRPr="009D2ADD"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Chulmleigh</w:t>
                  </w:r>
                  <w:proofErr w:type="spellEnd"/>
                  <w:r w:rsidRPr="009D2ADD">
                    <w:rPr>
                      <w:rFonts w:asciiTheme="minorHAnsi" w:eastAsiaTheme="minorHAnsi" w:hAnsiTheme="minorHAnsi" w:cstheme="minorHAnsi"/>
                      <w:lang w:eastAsia="en-US" w:bidi="ar-SA"/>
                    </w:rPr>
                    <w:t xml:space="preserve"> </w:t>
                  </w:r>
                </w:p>
                <w:p w14:paraId="2E590465"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Devon</w:t>
                  </w:r>
                </w:p>
                <w:p w14:paraId="3DE47C23" w14:textId="7AE13FC9" w:rsidR="00281D33" w:rsidRPr="009D2ADD" w:rsidRDefault="00281D33" w:rsidP="00281D33">
                  <w:pPr>
                    <w:widowControl/>
                    <w:adjustRightInd w:val="0"/>
                    <w:rPr>
                      <w:rFonts w:asciiTheme="minorHAnsi" w:eastAsiaTheme="minorHAnsi" w:hAnsiTheme="minorHAnsi" w:cstheme="minorHAnsi"/>
                      <w:lang w:eastAsia="en-US" w:bidi="ar-SA"/>
                    </w:rPr>
                  </w:pPr>
                </w:p>
              </w:tc>
              <w:tc>
                <w:tcPr>
                  <w:tcW w:w="2960" w:type="dxa"/>
                </w:tcPr>
                <w:p w14:paraId="1541E913"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Conversion of threshing barn to residential annex and conversion of cellar barn to</w:t>
                  </w:r>
                </w:p>
                <w:p w14:paraId="017B2CE0" w14:textId="1C9749CF"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holiday accommodation</w:t>
                  </w:r>
                </w:p>
              </w:tc>
              <w:tc>
                <w:tcPr>
                  <w:tcW w:w="1272" w:type="dxa"/>
                </w:tcPr>
                <w:p w14:paraId="6D754D49" w14:textId="0AA36D2D"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Full Permission</w:t>
                  </w:r>
                </w:p>
              </w:tc>
            </w:tr>
            <w:tr w:rsidR="00281D33" w:rsidRPr="009C080C" w14:paraId="5AD10441" w14:textId="77777777" w:rsidTr="00947587">
              <w:tc>
                <w:tcPr>
                  <w:tcW w:w="1832" w:type="dxa"/>
                </w:tcPr>
                <w:p w14:paraId="1C7F8459" w14:textId="4EE28FF3" w:rsidR="00281D33" w:rsidRPr="009D2ADD" w:rsidRDefault="00281D33" w:rsidP="00281D33">
                  <w:pPr>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22/01662/LBC</w:t>
                  </w:r>
                </w:p>
              </w:tc>
              <w:tc>
                <w:tcPr>
                  <w:tcW w:w="2440" w:type="dxa"/>
                </w:tcPr>
                <w:p w14:paraId="2CEA26A0"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 xml:space="preserve">West Hill </w:t>
                  </w:r>
                </w:p>
                <w:p w14:paraId="2DD8971A" w14:textId="77777777" w:rsidR="00281D33" w:rsidRPr="009D2ADD"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Chawleigh</w:t>
                  </w:r>
                  <w:proofErr w:type="spellEnd"/>
                  <w:r w:rsidRPr="009D2ADD">
                    <w:rPr>
                      <w:rFonts w:asciiTheme="minorHAnsi" w:eastAsiaTheme="minorHAnsi" w:hAnsiTheme="minorHAnsi" w:cstheme="minorHAnsi"/>
                      <w:lang w:eastAsia="en-US" w:bidi="ar-SA"/>
                    </w:rPr>
                    <w:t xml:space="preserve"> </w:t>
                  </w:r>
                </w:p>
                <w:p w14:paraId="69298527" w14:textId="77777777" w:rsidR="00281D33" w:rsidRPr="009D2ADD" w:rsidRDefault="00281D33" w:rsidP="00281D33">
                  <w:pPr>
                    <w:widowControl/>
                    <w:adjustRightInd w:val="0"/>
                    <w:rPr>
                      <w:rFonts w:asciiTheme="minorHAnsi" w:eastAsiaTheme="minorHAnsi" w:hAnsiTheme="minorHAnsi" w:cstheme="minorHAnsi"/>
                      <w:lang w:eastAsia="en-US" w:bidi="ar-SA"/>
                    </w:rPr>
                  </w:pPr>
                  <w:proofErr w:type="spellStart"/>
                  <w:r w:rsidRPr="009D2ADD">
                    <w:rPr>
                      <w:rFonts w:asciiTheme="minorHAnsi" w:eastAsiaTheme="minorHAnsi" w:hAnsiTheme="minorHAnsi" w:cstheme="minorHAnsi"/>
                      <w:lang w:eastAsia="en-US" w:bidi="ar-SA"/>
                    </w:rPr>
                    <w:t>Chulmleigh</w:t>
                  </w:r>
                  <w:proofErr w:type="spellEnd"/>
                  <w:r w:rsidRPr="009D2ADD">
                    <w:rPr>
                      <w:rFonts w:asciiTheme="minorHAnsi" w:eastAsiaTheme="minorHAnsi" w:hAnsiTheme="minorHAnsi" w:cstheme="minorHAnsi"/>
                      <w:lang w:eastAsia="en-US" w:bidi="ar-SA"/>
                    </w:rPr>
                    <w:t xml:space="preserve"> </w:t>
                  </w:r>
                </w:p>
                <w:p w14:paraId="630513D6" w14:textId="78E618A8"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Devon</w:t>
                  </w:r>
                </w:p>
              </w:tc>
              <w:tc>
                <w:tcPr>
                  <w:tcW w:w="2960" w:type="dxa"/>
                </w:tcPr>
                <w:p w14:paraId="2E4CF006" w14:textId="2F0A3ADE"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Listed Building Consent for the Conversion of threshing barn to residential annex and conversion of cellar barn to</w:t>
                  </w:r>
                </w:p>
                <w:p w14:paraId="33DC5F75" w14:textId="77777777"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holiday accommodation</w:t>
                  </w:r>
                </w:p>
                <w:p w14:paraId="54D6D9D9" w14:textId="280A72A1" w:rsidR="00281D33" w:rsidRPr="009D2ADD" w:rsidRDefault="00281D33" w:rsidP="00281D33">
                  <w:pPr>
                    <w:widowControl/>
                    <w:adjustRightInd w:val="0"/>
                    <w:rPr>
                      <w:rFonts w:asciiTheme="minorHAnsi" w:eastAsiaTheme="minorHAnsi" w:hAnsiTheme="minorHAnsi" w:cstheme="minorHAnsi"/>
                      <w:lang w:eastAsia="en-US" w:bidi="ar-SA"/>
                    </w:rPr>
                  </w:pPr>
                </w:p>
              </w:tc>
              <w:tc>
                <w:tcPr>
                  <w:tcW w:w="1272" w:type="dxa"/>
                </w:tcPr>
                <w:p w14:paraId="51704341" w14:textId="4665FA59" w:rsidR="00281D33" w:rsidRPr="009D2ADD" w:rsidRDefault="00281D33" w:rsidP="00281D33">
                  <w:pPr>
                    <w:widowControl/>
                    <w:adjustRightInd w:val="0"/>
                    <w:rPr>
                      <w:rFonts w:asciiTheme="minorHAnsi" w:eastAsiaTheme="minorHAnsi" w:hAnsiTheme="minorHAnsi" w:cstheme="minorHAnsi"/>
                      <w:lang w:eastAsia="en-US" w:bidi="ar-SA"/>
                    </w:rPr>
                  </w:pPr>
                  <w:r w:rsidRPr="009D2ADD">
                    <w:rPr>
                      <w:rFonts w:asciiTheme="minorHAnsi" w:eastAsiaTheme="minorHAnsi" w:hAnsiTheme="minorHAnsi" w:cstheme="minorHAnsi"/>
                      <w:lang w:eastAsia="en-US" w:bidi="ar-SA"/>
                    </w:rPr>
                    <w:t>LBC Granted</w:t>
                  </w:r>
                </w:p>
              </w:tc>
            </w:tr>
          </w:tbl>
          <w:p w14:paraId="556E243F" w14:textId="77777777" w:rsidR="00281D33" w:rsidRPr="009C080C" w:rsidRDefault="00281D33" w:rsidP="00281D33">
            <w:pPr>
              <w:tabs>
                <w:tab w:val="left" w:pos="2850"/>
              </w:tabs>
              <w:rPr>
                <w:rFonts w:asciiTheme="minorHAnsi" w:hAnsiTheme="minorHAnsi" w:cstheme="minorHAnsi"/>
                <w:b/>
              </w:rPr>
            </w:pPr>
          </w:p>
          <w:p w14:paraId="790695AD" w14:textId="436797F0" w:rsidR="00281D33" w:rsidRPr="009C080C" w:rsidRDefault="00281D33" w:rsidP="00281D33">
            <w:pPr>
              <w:pStyle w:val="ListParagraph"/>
              <w:numPr>
                <w:ilvl w:val="0"/>
                <w:numId w:val="33"/>
              </w:numPr>
              <w:tabs>
                <w:tab w:val="left" w:pos="2850"/>
              </w:tabs>
              <w:rPr>
                <w:rFonts w:asciiTheme="minorHAnsi" w:hAnsiTheme="minorHAnsi" w:cstheme="minorHAnsi"/>
                <w:b/>
              </w:rPr>
            </w:pPr>
            <w:r w:rsidRPr="009C080C">
              <w:rPr>
                <w:rFonts w:asciiTheme="minorHAnsi" w:hAnsiTheme="minorHAnsi" w:cstheme="minorHAnsi"/>
                <w:b/>
              </w:rPr>
              <w:t>Other Planning Matters</w:t>
            </w:r>
          </w:p>
          <w:p w14:paraId="5387B46A" w14:textId="33C830D6" w:rsidR="00281D33" w:rsidRPr="009C080C" w:rsidRDefault="00281D33" w:rsidP="00281D33">
            <w:pPr>
              <w:pStyle w:val="ListParagraph"/>
              <w:tabs>
                <w:tab w:val="left" w:pos="2850"/>
              </w:tabs>
              <w:ind w:left="720" w:firstLine="0"/>
              <w:rPr>
                <w:rFonts w:asciiTheme="minorHAnsi" w:hAnsiTheme="minorHAnsi" w:cstheme="minorHAnsi"/>
                <w:bCs/>
              </w:rPr>
            </w:pPr>
          </w:p>
        </w:tc>
      </w:tr>
      <w:tr w:rsidR="00281D33" w:rsidRPr="009C080C" w14:paraId="76EF83DA" w14:textId="77777777" w:rsidTr="00510517">
        <w:trPr>
          <w:trHeight w:val="274"/>
        </w:trPr>
        <w:tc>
          <w:tcPr>
            <w:tcW w:w="1242" w:type="dxa"/>
          </w:tcPr>
          <w:p w14:paraId="42E6063D" w14:textId="55654F0C" w:rsidR="00281D33" w:rsidRPr="009C080C" w:rsidRDefault="00281D33" w:rsidP="00281D33">
            <w:pPr>
              <w:tabs>
                <w:tab w:val="left" w:pos="2850"/>
              </w:tabs>
              <w:rPr>
                <w:rFonts w:asciiTheme="minorHAnsi" w:hAnsiTheme="minorHAnsi" w:cstheme="minorHAnsi"/>
                <w:b/>
              </w:rPr>
            </w:pPr>
            <w:r w:rsidRPr="009C080C">
              <w:rPr>
                <w:rFonts w:asciiTheme="minorHAnsi" w:hAnsiTheme="minorHAnsi" w:cstheme="minorHAnsi"/>
                <w:b/>
              </w:rPr>
              <w:t>2223-1</w:t>
            </w:r>
            <w:r>
              <w:rPr>
                <w:rFonts w:asciiTheme="minorHAnsi" w:hAnsiTheme="minorHAnsi" w:cstheme="minorHAnsi"/>
                <w:b/>
              </w:rPr>
              <w:t>68</w:t>
            </w:r>
          </w:p>
        </w:tc>
        <w:tc>
          <w:tcPr>
            <w:tcW w:w="8730" w:type="dxa"/>
          </w:tcPr>
          <w:p w14:paraId="15C8A05F" w14:textId="199D4ED5" w:rsidR="00281D33" w:rsidRPr="009C080C" w:rsidRDefault="00281D33" w:rsidP="00281D33">
            <w:pPr>
              <w:tabs>
                <w:tab w:val="left" w:pos="2850"/>
              </w:tabs>
              <w:rPr>
                <w:rFonts w:asciiTheme="minorHAnsi" w:hAnsiTheme="minorHAnsi" w:cstheme="minorHAnsi"/>
                <w:b/>
              </w:rPr>
            </w:pPr>
            <w:r w:rsidRPr="009C080C">
              <w:rPr>
                <w:rFonts w:asciiTheme="minorHAnsi" w:hAnsiTheme="minorHAnsi" w:cstheme="minorHAnsi"/>
                <w:b/>
              </w:rPr>
              <w:t>DATE OF NEXT MEETING</w:t>
            </w:r>
          </w:p>
          <w:p w14:paraId="07B05749" w14:textId="53FD45EF" w:rsidR="00281D33" w:rsidRPr="009C080C" w:rsidRDefault="00281D33" w:rsidP="00281D33">
            <w:pPr>
              <w:tabs>
                <w:tab w:val="left" w:pos="2850"/>
              </w:tabs>
              <w:rPr>
                <w:rFonts w:asciiTheme="minorHAnsi" w:hAnsiTheme="minorHAnsi" w:cstheme="minorHAnsi"/>
              </w:rPr>
            </w:pPr>
            <w:r w:rsidRPr="009C080C">
              <w:rPr>
                <w:rFonts w:asciiTheme="minorHAnsi" w:hAnsiTheme="minorHAnsi" w:cstheme="minorHAnsi"/>
              </w:rPr>
              <w:t xml:space="preserve">The </w:t>
            </w:r>
            <w:r>
              <w:rPr>
                <w:rFonts w:asciiTheme="minorHAnsi" w:hAnsiTheme="minorHAnsi" w:cstheme="minorHAnsi"/>
              </w:rPr>
              <w:t>Annual</w:t>
            </w:r>
            <w:r w:rsidRPr="009C080C">
              <w:rPr>
                <w:rFonts w:asciiTheme="minorHAnsi" w:hAnsiTheme="minorHAnsi" w:cstheme="minorHAnsi"/>
              </w:rPr>
              <w:t xml:space="preserve"> meeting of Chawleigh Parish Council is scheduled to be Wednesday </w:t>
            </w:r>
            <w:r>
              <w:rPr>
                <w:rFonts w:asciiTheme="minorHAnsi" w:hAnsiTheme="minorHAnsi" w:cstheme="minorHAnsi"/>
              </w:rPr>
              <w:t>24</w:t>
            </w:r>
            <w:r w:rsidRPr="009C080C">
              <w:rPr>
                <w:rFonts w:asciiTheme="minorHAnsi" w:hAnsiTheme="minorHAnsi" w:cstheme="minorHAnsi"/>
                <w:vertAlign w:val="superscript"/>
              </w:rPr>
              <w:t>th</w:t>
            </w:r>
            <w:r w:rsidRPr="009C080C">
              <w:rPr>
                <w:rFonts w:asciiTheme="minorHAnsi" w:hAnsiTheme="minorHAnsi" w:cstheme="minorHAnsi"/>
              </w:rPr>
              <w:t xml:space="preserve"> </w:t>
            </w:r>
            <w:r>
              <w:rPr>
                <w:rFonts w:asciiTheme="minorHAnsi" w:hAnsiTheme="minorHAnsi" w:cstheme="minorHAnsi"/>
              </w:rPr>
              <w:t>May</w:t>
            </w:r>
            <w:r w:rsidRPr="009C080C">
              <w:rPr>
                <w:rFonts w:asciiTheme="minorHAnsi" w:hAnsiTheme="minorHAnsi" w:cstheme="minorHAnsi"/>
              </w:rPr>
              <w:t xml:space="preserve"> 2023, in </w:t>
            </w:r>
            <w:proofErr w:type="spellStart"/>
            <w:r w:rsidRPr="009C080C">
              <w:rPr>
                <w:rFonts w:asciiTheme="minorHAnsi" w:hAnsiTheme="minorHAnsi" w:cstheme="minorHAnsi"/>
              </w:rPr>
              <w:t>Chawleigh</w:t>
            </w:r>
            <w:proofErr w:type="spellEnd"/>
            <w:r w:rsidRPr="009C080C">
              <w:rPr>
                <w:rFonts w:asciiTheme="minorHAnsi" w:hAnsiTheme="minorHAnsi" w:cstheme="minorHAnsi"/>
              </w:rPr>
              <w:t xml:space="preserve"> Village Hall at 7.30pm.</w:t>
            </w:r>
          </w:p>
          <w:p w14:paraId="671DA27D" w14:textId="23802FA3" w:rsidR="00281D33" w:rsidRPr="009C080C" w:rsidRDefault="00281D33" w:rsidP="00281D33">
            <w:pPr>
              <w:tabs>
                <w:tab w:val="left" w:pos="2850"/>
              </w:tabs>
              <w:rPr>
                <w:rFonts w:asciiTheme="minorHAnsi" w:hAnsiTheme="minorHAnsi" w:cstheme="minorHAnsi"/>
              </w:rPr>
            </w:pPr>
          </w:p>
        </w:tc>
      </w:tr>
      <w:tr w:rsidR="00281D33" w:rsidRPr="009C080C" w14:paraId="18D8A89C" w14:textId="77777777" w:rsidTr="00510517">
        <w:trPr>
          <w:trHeight w:val="274"/>
        </w:trPr>
        <w:tc>
          <w:tcPr>
            <w:tcW w:w="1242" w:type="dxa"/>
          </w:tcPr>
          <w:p w14:paraId="56388019" w14:textId="51C47E26" w:rsidR="00281D33" w:rsidRPr="009C080C" w:rsidRDefault="00281D33" w:rsidP="00281D33">
            <w:pPr>
              <w:tabs>
                <w:tab w:val="left" w:pos="2850"/>
              </w:tabs>
              <w:rPr>
                <w:rFonts w:asciiTheme="minorHAnsi" w:hAnsiTheme="minorHAnsi" w:cstheme="minorHAnsi"/>
                <w:b/>
              </w:rPr>
            </w:pPr>
            <w:r w:rsidRPr="009C080C">
              <w:rPr>
                <w:rFonts w:asciiTheme="minorHAnsi" w:hAnsiTheme="minorHAnsi" w:cstheme="minorHAnsi"/>
                <w:b/>
              </w:rPr>
              <w:t>2223-1</w:t>
            </w:r>
            <w:r>
              <w:rPr>
                <w:rFonts w:asciiTheme="minorHAnsi" w:hAnsiTheme="minorHAnsi" w:cstheme="minorHAnsi"/>
                <w:b/>
              </w:rPr>
              <w:t>69</w:t>
            </w:r>
          </w:p>
        </w:tc>
        <w:tc>
          <w:tcPr>
            <w:tcW w:w="8730" w:type="dxa"/>
          </w:tcPr>
          <w:p w14:paraId="6FE42B08" w14:textId="77777777" w:rsidR="00281D33" w:rsidRPr="009C080C" w:rsidRDefault="00281D33" w:rsidP="00281D33">
            <w:pPr>
              <w:tabs>
                <w:tab w:val="left" w:pos="2850"/>
              </w:tabs>
              <w:rPr>
                <w:rFonts w:asciiTheme="minorHAnsi" w:hAnsiTheme="minorHAnsi" w:cstheme="minorHAnsi"/>
                <w:b/>
              </w:rPr>
            </w:pPr>
            <w:r w:rsidRPr="009C080C">
              <w:rPr>
                <w:rFonts w:asciiTheme="minorHAnsi" w:hAnsiTheme="minorHAnsi" w:cstheme="minorHAnsi"/>
                <w:b/>
              </w:rPr>
              <w:t>MEETING CLOSURE</w:t>
            </w:r>
          </w:p>
          <w:p w14:paraId="11AF9AF7" w14:textId="7ACEF043" w:rsidR="00281D33" w:rsidRPr="009C080C" w:rsidRDefault="00281D33" w:rsidP="00281D33">
            <w:pPr>
              <w:tabs>
                <w:tab w:val="left" w:pos="2850"/>
              </w:tabs>
              <w:rPr>
                <w:rFonts w:asciiTheme="minorHAnsi" w:hAnsiTheme="minorHAnsi" w:cstheme="minorHAnsi"/>
                <w:b/>
              </w:rPr>
            </w:pPr>
          </w:p>
        </w:tc>
      </w:tr>
    </w:tbl>
    <w:p w14:paraId="7815897D" w14:textId="390372BD" w:rsidR="00EC5F8C" w:rsidRPr="009C080C" w:rsidRDefault="00EC5F8C" w:rsidP="000129A6">
      <w:pPr>
        <w:rPr>
          <w:rFonts w:asciiTheme="minorHAnsi" w:hAnsiTheme="minorHAnsi" w:cstheme="minorHAnsi"/>
        </w:rPr>
      </w:pPr>
    </w:p>
    <w:sectPr w:rsidR="00EC5F8C" w:rsidRPr="009C080C" w:rsidSect="002858E7">
      <w:headerReference w:type="default" r:id="rId8"/>
      <w:footerReference w:type="default" r:id="rId9"/>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8166" w14:textId="77777777" w:rsidR="00301E65" w:rsidRDefault="00301E65">
      <w:r>
        <w:separator/>
      </w:r>
    </w:p>
  </w:endnote>
  <w:endnote w:type="continuationSeparator" w:id="0">
    <w:p w14:paraId="58A16FC3" w14:textId="77777777" w:rsidR="00301E65" w:rsidRDefault="003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000000"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000000"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6342" w14:textId="77777777" w:rsidR="00301E65" w:rsidRDefault="00301E65">
      <w:r>
        <w:separator/>
      </w:r>
    </w:p>
  </w:footnote>
  <w:footnote w:type="continuationSeparator" w:id="0">
    <w:p w14:paraId="1E14B848" w14:textId="77777777" w:rsidR="00301E65" w:rsidRDefault="0030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73D9A79D"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ED718B">
          <w:rPr>
            <w:b/>
            <w:bCs/>
          </w:rPr>
          <w:t>12</w:t>
        </w:r>
        <w:r w:rsidR="00ED718B" w:rsidRPr="00ED718B">
          <w:rPr>
            <w:b/>
            <w:bCs/>
            <w:vertAlign w:val="superscript"/>
          </w:rPr>
          <w:t>th</w:t>
        </w:r>
        <w:r w:rsidR="00ED718B">
          <w:rPr>
            <w:b/>
            <w:bCs/>
          </w:rPr>
          <w:t xml:space="preserve"> April</w:t>
        </w:r>
        <w:r w:rsidRPr="006A6C5A">
          <w:rPr>
            <w:b/>
            <w:bCs/>
          </w:rPr>
          <w:t xml:space="preserve"> 202</w:t>
        </w:r>
        <w:r w:rsidR="008922FC">
          <w:rPr>
            <w:b/>
            <w:bCs/>
          </w:rPr>
          <w:t>3</w:t>
        </w:r>
      </w:p>
      <w:p w14:paraId="67A262E5" w14:textId="175C252E" w:rsidR="007A785D" w:rsidRDefault="00000000"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ED8"/>
    <w:multiLevelType w:val="hybridMultilevel"/>
    <w:tmpl w:val="A21695FC"/>
    <w:lvl w:ilvl="0" w:tplc="DF94EA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755B1A"/>
    <w:multiLevelType w:val="hybridMultilevel"/>
    <w:tmpl w:val="47804BF6"/>
    <w:lvl w:ilvl="0" w:tplc="14C2C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21"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5"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F0317"/>
    <w:multiLevelType w:val="hybridMultilevel"/>
    <w:tmpl w:val="2C842844"/>
    <w:lvl w:ilvl="0" w:tplc="E2E87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0C1C2D"/>
    <w:multiLevelType w:val="hybridMultilevel"/>
    <w:tmpl w:val="D1A64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4"/>
  </w:num>
  <w:num w:numId="2" w16cid:durableId="180241963">
    <w:abstractNumId w:val="20"/>
  </w:num>
  <w:num w:numId="3" w16cid:durableId="281425192">
    <w:abstractNumId w:val="17"/>
  </w:num>
  <w:num w:numId="4" w16cid:durableId="1784571997">
    <w:abstractNumId w:val="32"/>
  </w:num>
  <w:num w:numId="5" w16cid:durableId="1598059025">
    <w:abstractNumId w:val="1"/>
  </w:num>
  <w:num w:numId="6" w16cid:durableId="349533089">
    <w:abstractNumId w:val="14"/>
  </w:num>
  <w:num w:numId="7" w16cid:durableId="1765223290">
    <w:abstractNumId w:val="4"/>
  </w:num>
  <w:num w:numId="8" w16cid:durableId="1642612058">
    <w:abstractNumId w:val="29"/>
  </w:num>
  <w:num w:numId="9" w16cid:durableId="1762096618">
    <w:abstractNumId w:val="15"/>
  </w:num>
  <w:num w:numId="10" w16cid:durableId="880479059">
    <w:abstractNumId w:val="10"/>
  </w:num>
  <w:num w:numId="11" w16cid:durableId="1004199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3"/>
  </w:num>
  <w:num w:numId="13" w16cid:durableId="1247807926">
    <w:abstractNumId w:val="31"/>
  </w:num>
  <w:num w:numId="14" w16cid:durableId="652149275">
    <w:abstractNumId w:val="26"/>
  </w:num>
  <w:num w:numId="15" w16cid:durableId="1428650245">
    <w:abstractNumId w:val="23"/>
  </w:num>
  <w:num w:numId="16" w16cid:durableId="1331567940">
    <w:abstractNumId w:val="7"/>
  </w:num>
  <w:num w:numId="17" w16cid:durableId="658385244">
    <w:abstractNumId w:val="16"/>
  </w:num>
  <w:num w:numId="18" w16cid:durableId="1666321374">
    <w:abstractNumId w:val="22"/>
  </w:num>
  <w:num w:numId="19" w16cid:durableId="582109879">
    <w:abstractNumId w:val="12"/>
  </w:num>
  <w:num w:numId="20" w16cid:durableId="1351180159">
    <w:abstractNumId w:val="3"/>
  </w:num>
  <w:num w:numId="21" w16cid:durableId="689336983">
    <w:abstractNumId w:val="19"/>
  </w:num>
  <w:num w:numId="22" w16cid:durableId="1482965125">
    <w:abstractNumId w:val="0"/>
  </w:num>
  <w:num w:numId="23" w16cid:durableId="533421530">
    <w:abstractNumId w:val="11"/>
  </w:num>
  <w:num w:numId="24" w16cid:durableId="61023504">
    <w:abstractNumId w:val="33"/>
  </w:num>
  <w:num w:numId="25" w16cid:durableId="311495445">
    <w:abstractNumId w:val="5"/>
  </w:num>
  <w:num w:numId="26" w16cid:durableId="369456425">
    <w:abstractNumId w:val="2"/>
  </w:num>
  <w:num w:numId="27" w16cid:durableId="1532760574">
    <w:abstractNumId w:val="6"/>
  </w:num>
  <w:num w:numId="28" w16cid:durableId="1545487454">
    <w:abstractNumId w:val="21"/>
  </w:num>
  <w:num w:numId="29" w16cid:durableId="325517638">
    <w:abstractNumId w:val="25"/>
  </w:num>
  <w:num w:numId="30" w16cid:durableId="1298146567">
    <w:abstractNumId w:val="9"/>
  </w:num>
  <w:num w:numId="31" w16cid:durableId="569971498">
    <w:abstractNumId w:val="28"/>
  </w:num>
  <w:num w:numId="32" w16cid:durableId="1919821935">
    <w:abstractNumId w:val="8"/>
  </w:num>
  <w:num w:numId="33" w16cid:durableId="1988508572">
    <w:abstractNumId w:val="18"/>
  </w:num>
  <w:num w:numId="34" w16cid:durableId="529151579">
    <w:abstractNumId w:val="27"/>
  </w:num>
  <w:num w:numId="35" w16cid:durableId="1034885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376C"/>
    <w:rsid w:val="000345BB"/>
    <w:rsid w:val="00035DC2"/>
    <w:rsid w:val="00037BF7"/>
    <w:rsid w:val="00037D85"/>
    <w:rsid w:val="00042B53"/>
    <w:rsid w:val="00052617"/>
    <w:rsid w:val="0007205A"/>
    <w:rsid w:val="000800A5"/>
    <w:rsid w:val="00085CB7"/>
    <w:rsid w:val="00087BBB"/>
    <w:rsid w:val="000909AB"/>
    <w:rsid w:val="00091090"/>
    <w:rsid w:val="0009389A"/>
    <w:rsid w:val="00094D06"/>
    <w:rsid w:val="00096557"/>
    <w:rsid w:val="00097E70"/>
    <w:rsid w:val="000A0F44"/>
    <w:rsid w:val="000A575C"/>
    <w:rsid w:val="000A7829"/>
    <w:rsid w:val="000A7D84"/>
    <w:rsid w:val="000B0AC6"/>
    <w:rsid w:val="000B2080"/>
    <w:rsid w:val="000B27C2"/>
    <w:rsid w:val="000B2E3A"/>
    <w:rsid w:val="000B314C"/>
    <w:rsid w:val="000C55C2"/>
    <w:rsid w:val="000D004B"/>
    <w:rsid w:val="000D3617"/>
    <w:rsid w:val="000D3AAD"/>
    <w:rsid w:val="000D6818"/>
    <w:rsid w:val="000D69C8"/>
    <w:rsid w:val="000E1DF7"/>
    <w:rsid w:val="000E524A"/>
    <w:rsid w:val="000E5294"/>
    <w:rsid w:val="000E57ED"/>
    <w:rsid w:val="000F0E3B"/>
    <w:rsid w:val="000F362E"/>
    <w:rsid w:val="000F4997"/>
    <w:rsid w:val="000F5005"/>
    <w:rsid w:val="000F7B8F"/>
    <w:rsid w:val="00103A6D"/>
    <w:rsid w:val="0010725E"/>
    <w:rsid w:val="00112BDC"/>
    <w:rsid w:val="001151EB"/>
    <w:rsid w:val="001242E0"/>
    <w:rsid w:val="00124C2A"/>
    <w:rsid w:val="00125B7F"/>
    <w:rsid w:val="001273DD"/>
    <w:rsid w:val="00132488"/>
    <w:rsid w:val="001328B1"/>
    <w:rsid w:val="00134B11"/>
    <w:rsid w:val="00135177"/>
    <w:rsid w:val="00136EA2"/>
    <w:rsid w:val="00145054"/>
    <w:rsid w:val="001451D9"/>
    <w:rsid w:val="00146D9E"/>
    <w:rsid w:val="00147904"/>
    <w:rsid w:val="00150183"/>
    <w:rsid w:val="001502CB"/>
    <w:rsid w:val="001552C0"/>
    <w:rsid w:val="0015607D"/>
    <w:rsid w:val="00156B57"/>
    <w:rsid w:val="00157460"/>
    <w:rsid w:val="0016215F"/>
    <w:rsid w:val="00163946"/>
    <w:rsid w:val="00165B9E"/>
    <w:rsid w:val="00175828"/>
    <w:rsid w:val="001805D7"/>
    <w:rsid w:val="001810E3"/>
    <w:rsid w:val="0018256D"/>
    <w:rsid w:val="001907CA"/>
    <w:rsid w:val="00190969"/>
    <w:rsid w:val="00196FB2"/>
    <w:rsid w:val="001A0820"/>
    <w:rsid w:val="001A18C7"/>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17B4"/>
    <w:rsid w:val="00202BDF"/>
    <w:rsid w:val="00205281"/>
    <w:rsid w:val="00206354"/>
    <w:rsid w:val="00207ED6"/>
    <w:rsid w:val="002109B5"/>
    <w:rsid w:val="00211A7D"/>
    <w:rsid w:val="0021422C"/>
    <w:rsid w:val="002146B1"/>
    <w:rsid w:val="0021783B"/>
    <w:rsid w:val="00220214"/>
    <w:rsid w:val="002270B2"/>
    <w:rsid w:val="0023130E"/>
    <w:rsid w:val="002346D1"/>
    <w:rsid w:val="00235497"/>
    <w:rsid w:val="00235669"/>
    <w:rsid w:val="0023627D"/>
    <w:rsid w:val="002405B9"/>
    <w:rsid w:val="00243716"/>
    <w:rsid w:val="00247596"/>
    <w:rsid w:val="00250BCE"/>
    <w:rsid w:val="00255518"/>
    <w:rsid w:val="00256DF2"/>
    <w:rsid w:val="0025760E"/>
    <w:rsid w:val="00257786"/>
    <w:rsid w:val="002653B9"/>
    <w:rsid w:val="00265749"/>
    <w:rsid w:val="002657B1"/>
    <w:rsid w:val="00267484"/>
    <w:rsid w:val="002701B6"/>
    <w:rsid w:val="002704B3"/>
    <w:rsid w:val="002728FC"/>
    <w:rsid w:val="00281D33"/>
    <w:rsid w:val="00281F1C"/>
    <w:rsid w:val="00282177"/>
    <w:rsid w:val="00283DC5"/>
    <w:rsid w:val="00283F97"/>
    <w:rsid w:val="0028501C"/>
    <w:rsid w:val="002857EF"/>
    <w:rsid w:val="002858E7"/>
    <w:rsid w:val="0029091D"/>
    <w:rsid w:val="00291FEE"/>
    <w:rsid w:val="00294664"/>
    <w:rsid w:val="00294F4C"/>
    <w:rsid w:val="002977DE"/>
    <w:rsid w:val="002A1A7F"/>
    <w:rsid w:val="002A2AEB"/>
    <w:rsid w:val="002A4070"/>
    <w:rsid w:val="002A7AF8"/>
    <w:rsid w:val="002B0692"/>
    <w:rsid w:val="002D122E"/>
    <w:rsid w:val="002D2F68"/>
    <w:rsid w:val="002D7C99"/>
    <w:rsid w:val="002E2D8A"/>
    <w:rsid w:val="002E4024"/>
    <w:rsid w:val="002E4FF1"/>
    <w:rsid w:val="002E742F"/>
    <w:rsid w:val="002F210F"/>
    <w:rsid w:val="002F243E"/>
    <w:rsid w:val="002F2570"/>
    <w:rsid w:val="002F360F"/>
    <w:rsid w:val="002F7C49"/>
    <w:rsid w:val="003009F0"/>
    <w:rsid w:val="00301E65"/>
    <w:rsid w:val="003037C8"/>
    <w:rsid w:val="00303A96"/>
    <w:rsid w:val="00310D4A"/>
    <w:rsid w:val="00311834"/>
    <w:rsid w:val="00311A61"/>
    <w:rsid w:val="003170BA"/>
    <w:rsid w:val="00321B6B"/>
    <w:rsid w:val="00323271"/>
    <w:rsid w:val="00330DD8"/>
    <w:rsid w:val="00332D4A"/>
    <w:rsid w:val="00334D48"/>
    <w:rsid w:val="00334F9C"/>
    <w:rsid w:val="0034155E"/>
    <w:rsid w:val="00351591"/>
    <w:rsid w:val="00355FB1"/>
    <w:rsid w:val="003624DB"/>
    <w:rsid w:val="003668B9"/>
    <w:rsid w:val="003725D5"/>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E6BB6"/>
    <w:rsid w:val="003F5419"/>
    <w:rsid w:val="003F7461"/>
    <w:rsid w:val="003F7AF6"/>
    <w:rsid w:val="00400B21"/>
    <w:rsid w:val="0040137C"/>
    <w:rsid w:val="00407DC5"/>
    <w:rsid w:val="00411224"/>
    <w:rsid w:val="00421289"/>
    <w:rsid w:val="004243E8"/>
    <w:rsid w:val="004275F4"/>
    <w:rsid w:val="00430E21"/>
    <w:rsid w:val="00432C94"/>
    <w:rsid w:val="00432EFD"/>
    <w:rsid w:val="00433153"/>
    <w:rsid w:val="0043375A"/>
    <w:rsid w:val="00434762"/>
    <w:rsid w:val="00435B07"/>
    <w:rsid w:val="00441096"/>
    <w:rsid w:val="004427CD"/>
    <w:rsid w:val="00443151"/>
    <w:rsid w:val="004438D1"/>
    <w:rsid w:val="004446F2"/>
    <w:rsid w:val="00445DEF"/>
    <w:rsid w:val="00447157"/>
    <w:rsid w:val="00447D43"/>
    <w:rsid w:val="00455C02"/>
    <w:rsid w:val="00456944"/>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296E"/>
    <w:rsid w:val="004C57A1"/>
    <w:rsid w:val="004C77FC"/>
    <w:rsid w:val="004C7FA2"/>
    <w:rsid w:val="004D1CEB"/>
    <w:rsid w:val="004D31F0"/>
    <w:rsid w:val="004D5426"/>
    <w:rsid w:val="004E05AF"/>
    <w:rsid w:val="004E09C6"/>
    <w:rsid w:val="004E18F7"/>
    <w:rsid w:val="004F0107"/>
    <w:rsid w:val="004F1D82"/>
    <w:rsid w:val="004F3895"/>
    <w:rsid w:val="004F452A"/>
    <w:rsid w:val="004F5AF9"/>
    <w:rsid w:val="004F6DD9"/>
    <w:rsid w:val="005041BA"/>
    <w:rsid w:val="0050557A"/>
    <w:rsid w:val="00510517"/>
    <w:rsid w:val="0052397C"/>
    <w:rsid w:val="00526D97"/>
    <w:rsid w:val="00530EAC"/>
    <w:rsid w:val="005317A7"/>
    <w:rsid w:val="005331B6"/>
    <w:rsid w:val="00533D49"/>
    <w:rsid w:val="005346D4"/>
    <w:rsid w:val="0053587C"/>
    <w:rsid w:val="00537951"/>
    <w:rsid w:val="00543BE9"/>
    <w:rsid w:val="00544E2E"/>
    <w:rsid w:val="00545BA3"/>
    <w:rsid w:val="00547327"/>
    <w:rsid w:val="0056286E"/>
    <w:rsid w:val="005820B6"/>
    <w:rsid w:val="00584F20"/>
    <w:rsid w:val="00586132"/>
    <w:rsid w:val="005926C1"/>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054D"/>
    <w:rsid w:val="00612AA0"/>
    <w:rsid w:val="0061388E"/>
    <w:rsid w:val="0061427E"/>
    <w:rsid w:val="0061797B"/>
    <w:rsid w:val="00621CBC"/>
    <w:rsid w:val="006257EE"/>
    <w:rsid w:val="00633EF0"/>
    <w:rsid w:val="006353EB"/>
    <w:rsid w:val="00635C1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08D8"/>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2D3B"/>
    <w:rsid w:val="006D7F99"/>
    <w:rsid w:val="006E1502"/>
    <w:rsid w:val="006E2FA3"/>
    <w:rsid w:val="006F05A4"/>
    <w:rsid w:val="006F2048"/>
    <w:rsid w:val="006F4FCC"/>
    <w:rsid w:val="0070683A"/>
    <w:rsid w:val="00711AC1"/>
    <w:rsid w:val="007146C6"/>
    <w:rsid w:val="00720FAF"/>
    <w:rsid w:val="007266E7"/>
    <w:rsid w:val="00730777"/>
    <w:rsid w:val="00733F86"/>
    <w:rsid w:val="00735F6C"/>
    <w:rsid w:val="0074054C"/>
    <w:rsid w:val="00740AF4"/>
    <w:rsid w:val="00743969"/>
    <w:rsid w:val="007452E1"/>
    <w:rsid w:val="00746838"/>
    <w:rsid w:val="007514EF"/>
    <w:rsid w:val="00751F59"/>
    <w:rsid w:val="007548AF"/>
    <w:rsid w:val="0075507A"/>
    <w:rsid w:val="007553BA"/>
    <w:rsid w:val="007555BC"/>
    <w:rsid w:val="00757991"/>
    <w:rsid w:val="00757D8F"/>
    <w:rsid w:val="00760407"/>
    <w:rsid w:val="0076519B"/>
    <w:rsid w:val="00766753"/>
    <w:rsid w:val="0077055E"/>
    <w:rsid w:val="00772A79"/>
    <w:rsid w:val="007816A7"/>
    <w:rsid w:val="00781B02"/>
    <w:rsid w:val="007931EF"/>
    <w:rsid w:val="007A14BE"/>
    <w:rsid w:val="007A785D"/>
    <w:rsid w:val="007B40AA"/>
    <w:rsid w:val="007B6B93"/>
    <w:rsid w:val="007C3F14"/>
    <w:rsid w:val="007C6C2A"/>
    <w:rsid w:val="007C7B11"/>
    <w:rsid w:val="007E2D07"/>
    <w:rsid w:val="007E34A9"/>
    <w:rsid w:val="007E377E"/>
    <w:rsid w:val="007E7031"/>
    <w:rsid w:val="007E7954"/>
    <w:rsid w:val="007E7FFD"/>
    <w:rsid w:val="007F27F4"/>
    <w:rsid w:val="007F2928"/>
    <w:rsid w:val="007F41D2"/>
    <w:rsid w:val="007F5B78"/>
    <w:rsid w:val="00800DE3"/>
    <w:rsid w:val="00804A91"/>
    <w:rsid w:val="00805179"/>
    <w:rsid w:val="00806BEE"/>
    <w:rsid w:val="00810DA7"/>
    <w:rsid w:val="00812FAB"/>
    <w:rsid w:val="00817FC4"/>
    <w:rsid w:val="008203DF"/>
    <w:rsid w:val="008269CC"/>
    <w:rsid w:val="00833DCF"/>
    <w:rsid w:val="00834CB2"/>
    <w:rsid w:val="00835690"/>
    <w:rsid w:val="00845B7A"/>
    <w:rsid w:val="00846F77"/>
    <w:rsid w:val="0085298F"/>
    <w:rsid w:val="00852B28"/>
    <w:rsid w:val="00854753"/>
    <w:rsid w:val="0085593E"/>
    <w:rsid w:val="00855EAA"/>
    <w:rsid w:val="008613B0"/>
    <w:rsid w:val="008631BE"/>
    <w:rsid w:val="0086324B"/>
    <w:rsid w:val="00863E38"/>
    <w:rsid w:val="008678F9"/>
    <w:rsid w:val="00871358"/>
    <w:rsid w:val="00873163"/>
    <w:rsid w:val="00875A20"/>
    <w:rsid w:val="00876E54"/>
    <w:rsid w:val="00881968"/>
    <w:rsid w:val="00881EBC"/>
    <w:rsid w:val="008831A2"/>
    <w:rsid w:val="00886A3C"/>
    <w:rsid w:val="008922FC"/>
    <w:rsid w:val="0089724E"/>
    <w:rsid w:val="00897EE8"/>
    <w:rsid w:val="008A38C0"/>
    <w:rsid w:val="008A7E20"/>
    <w:rsid w:val="008B1009"/>
    <w:rsid w:val="008B35AE"/>
    <w:rsid w:val="008B3EC6"/>
    <w:rsid w:val="008B4D56"/>
    <w:rsid w:val="008B6A69"/>
    <w:rsid w:val="008C10C4"/>
    <w:rsid w:val="008C138D"/>
    <w:rsid w:val="008C5F0C"/>
    <w:rsid w:val="008D2F74"/>
    <w:rsid w:val="008D4DE7"/>
    <w:rsid w:val="008E37E1"/>
    <w:rsid w:val="008E7E19"/>
    <w:rsid w:val="008F197A"/>
    <w:rsid w:val="008F2018"/>
    <w:rsid w:val="008F281E"/>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47587"/>
    <w:rsid w:val="00962EFC"/>
    <w:rsid w:val="00963522"/>
    <w:rsid w:val="00972851"/>
    <w:rsid w:val="00972E47"/>
    <w:rsid w:val="00976782"/>
    <w:rsid w:val="009809E2"/>
    <w:rsid w:val="00987941"/>
    <w:rsid w:val="00991DF8"/>
    <w:rsid w:val="00994804"/>
    <w:rsid w:val="009959B1"/>
    <w:rsid w:val="00996BF7"/>
    <w:rsid w:val="009A1C3A"/>
    <w:rsid w:val="009A2BC5"/>
    <w:rsid w:val="009A699B"/>
    <w:rsid w:val="009B00B2"/>
    <w:rsid w:val="009B523B"/>
    <w:rsid w:val="009B5273"/>
    <w:rsid w:val="009B6E2E"/>
    <w:rsid w:val="009B7388"/>
    <w:rsid w:val="009C080C"/>
    <w:rsid w:val="009D2A21"/>
    <w:rsid w:val="009D2ADD"/>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174"/>
    <w:rsid w:val="00A918CD"/>
    <w:rsid w:val="00A93949"/>
    <w:rsid w:val="00A95084"/>
    <w:rsid w:val="00AA1793"/>
    <w:rsid w:val="00AA3383"/>
    <w:rsid w:val="00AB0272"/>
    <w:rsid w:val="00AB1B33"/>
    <w:rsid w:val="00AB237C"/>
    <w:rsid w:val="00AC1D19"/>
    <w:rsid w:val="00AE1AD1"/>
    <w:rsid w:val="00AE599E"/>
    <w:rsid w:val="00AE69E5"/>
    <w:rsid w:val="00AE6F70"/>
    <w:rsid w:val="00AF1FAD"/>
    <w:rsid w:val="00AF22F7"/>
    <w:rsid w:val="00AF2F81"/>
    <w:rsid w:val="00AF5845"/>
    <w:rsid w:val="00B129C4"/>
    <w:rsid w:val="00B14D5D"/>
    <w:rsid w:val="00B14EF4"/>
    <w:rsid w:val="00B17544"/>
    <w:rsid w:val="00B2458D"/>
    <w:rsid w:val="00B25BBA"/>
    <w:rsid w:val="00B27EC0"/>
    <w:rsid w:val="00B3240A"/>
    <w:rsid w:val="00B32E85"/>
    <w:rsid w:val="00B359C9"/>
    <w:rsid w:val="00B365C8"/>
    <w:rsid w:val="00B371B6"/>
    <w:rsid w:val="00B42175"/>
    <w:rsid w:val="00B42B04"/>
    <w:rsid w:val="00B433AC"/>
    <w:rsid w:val="00B453A7"/>
    <w:rsid w:val="00B5262E"/>
    <w:rsid w:val="00B5407B"/>
    <w:rsid w:val="00B55541"/>
    <w:rsid w:val="00B5713F"/>
    <w:rsid w:val="00B64E0E"/>
    <w:rsid w:val="00B673CB"/>
    <w:rsid w:val="00B7115E"/>
    <w:rsid w:val="00B730CD"/>
    <w:rsid w:val="00B81EC9"/>
    <w:rsid w:val="00B83695"/>
    <w:rsid w:val="00B85438"/>
    <w:rsid w:val="00B87919"/>
    <w:rsid w:val="00B91F95"/>
    <w:rsid w:val="00B9256E"/>
    <w:rsid w:val="00B97A18"/>
    <w:rsid w:val="00BA076F"/>
    <w:rsid w:val="00BA09DF"/>
    <w:rsid w:val="00BA36DB"/>
    <w:rsid w:val="00BA7DDA"/>
    <w:rsid w:val="00BB15A8"/>
    <w:rsid w:val="00BB3EBB"/>
    <w:rsid w:val="00BC4067"/>
    <w:rsid w:val="00BC6715"/>
    <w:rsid w:val="00BD0F3D"/>
    <w:rsid w:val="00BD59EA"/>
    <w:rsid w:val="00BD7169"/>
    <w:rsid w:val="00BD7265"/>
    <w:rsid w:val="00BE047A"/>
    <w:rsid w:val="00BE0E6D"/>
    <w:rsid w:val="00BE16E7"/>
    <w:rsid w:val="00BE2F96"/>
    <w:rsid w:val="00BE5D28"/>
    <w:rsid w:val="00BE7977"/>
    <w:rsid w:val="00BF00C5"/>
    <w:rsid w:val="00BF2050"/>
    <w:rsid w:val="00BF5CCB"/>
    <w:rsid w:val="00BF7AF8"/>
    <w:rsid w:val="00C02100"/>
    <w:rsid w:val="00C04A69"/>
    <w:rsid w:val="00C1646F"/>
    <w:rsid w:val="00C21B03"/>
    <w:rsid w:val="00C23871"/>
    <w:rsid w:val="00C3338C"/>
    <w:rsid w:val="00C33B10"/>
    <w:rsid w:val="00C36E08"/>
    <w:rsid w:val="00C42B7E"/>
    <w:rsid w:val="00C462CF"/>
    <w:rsid w:val="00C46D4D"/>
    <w:rsid w:val="00C517C9"/>
    <w:rsid w:val="00C6078F"/>
    <w:rsid w:val="00C643EA"/>
    <w:rsid w:val="00C701B3"/>
    <w:rsid w:val="00C70CD4"/>
    <w:rsid w:val="00C71EB1"/>
    <w:rsid w:val="00C738BC"/>
    <w:rsid w:val="00C7718D"/>
    <w:rsid w:val="00C818BE"/>
    <w:rsid w:val="00C83C62"/>
    <w:rsid w:val="00C85961"/>
    <w:rsid w:val="00C90D30"/>
    <w:rsid w:val="00C91A9E"/>
    <w:rsid w:val="00C92746"/>
    <w:rsid w:val="00CA1968"/>
    <w:rsid w:val="00CB015E"/>
    <w:rsid w:val="00CB08A7"/>
    <w:rsid w:val="00CB279D"/>
    <w:rsid w:val="00CB5CDE"/>
    <w:rsid w:val="00CB5E11"/>
    <w:rsid w:val="00CB5FEF"/>
    <w:rsid w:val="00CC11AD"/>
    <w:rsid w:val="00CC1D25"/>
    <w:rsid w:val="00CC558A"/>
    <w:rsid w:val="00CD0D37"/>
    <w:rsid w:val="00CD2170"/>
    <w:rsid w:val="00CD3471"/>
    <w:rsid w:val="00CE51B0"/>
    <w:rsid w:val="00CE68A3"/>
    <w:rsid w:val="00CF1DF6"/>
    <w:rsid w:val="00CF47D7"/>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302E"/>
    <w:rsid w:val="00D47C15"/>
    <w:rsid w:val="00D505AE"/>
    <w:rsid w:val="00D5131A"/>
    <w:rsid w:val="00D518A2"/>
    <w:rsid w:val="00D52E43"/>
    <w:rsid w:val="00D5468E"/>
    <w:rsid w:val="00D60F4F"/>
    <w:rsid w:val="00D638EC"/>
    <w:rsid w:val="00D7151A"/>
    <w:rsid w:val="00D73B22"/>
    <w:rsid w:val="00D73B5F"/>
    <w:rsid w:val="00D77651"/>
    <w:rsid w:val="00D84561"/>
    <w:rsid w:val="00D84B90"/>
    <w:rsid w:val="00D85ABA"/>
    <w:rsid w:val="00D90D46"/>
    <w:rsid w:val="00D91F83"/>
    <w:rsid w:val="00D93E01"/>
    <w:rsid w:val="00D94487"/>
    <w:rsid w:val="00D979EF"/>
    <w:rsid w:val="00DA5239"/>
    <w:rsid w:val="00DB20A6"/>
    <w:rsid w:val="00DB3AC4"/>
    <w:rsid w:val="00DB7ADF"/>
    <w:rsid w:val="00DC1198"/>
    <w:rsid w:val="00DC12B8"/>
    <w:rsid w:val="00DD328A"/>
    <w:rsid w:val="00DD3804"/>
    <w:rsid w:val="00DD501A"/>
    <w:rsid w:val="00DD63A3"/>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27CAD"/>
    <w:rsid w:val="00E34280"/>
    <w:rsid w:val="00E351E1"/>
    <w:rsid w:val="00E40C14"/>
    <w:rsid w:val="00E44664"/>
    <w:rsid w:val="00E450E2"/>
    <w:rsid w:val="00E468A9"/>
    <w:rsid w:val="00E51ED5"/>
    <w:rsid w:val="00E52E0B"/>
    <w:rsid w:val="00E546D3"/>
    <w:rsid w:val="00E54DD8"/>
    <w:rsid w:val="00E57C07"/>
    <w:rsid w:val="00E6154F"/>
    <w:rsid w:val="00E62C24"/>
    <w:rsid w:val="00E6323A"/>
    <w:rsid w:val="00E6623D"/>
    <w:rsid w:val="00E66AF1"/>
    <w:rsid w:val="00E6756D"/>
    <w:rsid w:val="00E7099D"/>
    <w:rsid w:val="00E769D0"/>
    <w:rsid w:val="00E76EF1"/>
    <w:rsid w:val="00E81547"/>
    <w:rsid w:val="00E82AD6"/>
    <w:rsid w:val="00E847BD"/>
    <w:rsid w:val="00E8609D"/>
    <w:rsid w:val="00E93D37"/>
    <w:rsid w:val="00E968D8"/>
    <w:rsid w:val="00E9790F"/>
    <w:rsid w:val="00EA2F81"/>
    <w:rsid w:val="00EA40EB"/>
    <w:rsid w:val="00EB1190"/>
    <w:rsid w:val="00EB26D8"/>
    <w:rsid w:val="00EB51BE"/>
    <w:rsid w:val="00EB5AA8"/>
    <w:rsid w:val="00EC0C1D"/>
    <w:rsid w:val="00EC3443"/>
    <w:rsid w:val="00EC42BA"/>
    <w:rsid w:val="00EC5493"/>
    <w:rsid w:val="00EC5F8C"/>
    <w:rsid w:val="00EC6001"/>
    <w:rsid w:val="00ED110D"/>
    <w:rsid w:val="00ED4486"/>
    <w:rsid w:val="00ED718B"/>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83FB5"/>
    <w:rsid w:val="00F86082"/>
    <w:rsid w:val="00F90713"/>
    <w:rsid w:val="00F9124B"/>
    <w:rsid w:val="00F948A9"/>
    <w:rsid w:val="00F94981"/>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69A9AB0A-4D02-43BF-9AEE-2F98C933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22</cp:revision>
  <cp:lastPrinted>2023-04-04T15:43:00Z</cp:lastPrinted>
  <dcterms:created xsi:type="dcterms:W3CDTF">2022-07-11T14:36:00Z</dcterms:created>
  <dcterms:modified xsi:type="dcterms:W3CDTF">2023-04-04T15:43:00Z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