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1CA9" w14:textId="50E07704" w:rsidR="00347B25" w:rsidRDefault="00D66818" w:rsidP="00D66818">
      <w:pPr>
        <w:pStyle w:val="Heading1"/>
        <w:rPr>
          <w:rFonts w:ascii="Bradley Hand ITC" w:hAnsi="Bradley Hand ITC"/>
          <w:b/>
          <w:bCs/>
        </w:rPr>
      </w:pPr>
      <w:r w:rsidRPr="00D66818">
        <w:rPr>
          <w:rFonts w:ascii="Bradley Hand ITC" w:hAnsi="Bradley Hand ITC"/>
          <w:b/>
          <w:bCs/>
        </w:rPr>
        <w:t>Chawleigh Community Lunch</w:t>
      </w:r>
    </w:p>
    <w:p w14:paraId="4E42A872" w14:textId="6E450F01" w:rsidR="00D66818" w:rsidRDefault="00D66818" w:rsidP="00D66818"/>
    <w:p w14:paraId="6A5D8149" w14:textId="5C2F42D4" w:rsidR="00D66818" w:rsidRPr="00DA2D33" w:rsidRDefault="00D66818" w:rsidP="00D66818">
      <w:pPr>
        <w:rPr>
          <w:rFonts w:ascii="Bradley Hand ITC" w:hAnsi="Bradley Hand ITC"/>
          <w:b/>
          <w:bCs/>
          <w:sz w:val="32"/>
          <w:szCs w:val="32"/>
        </w:rPr>
      </w:pPr>
      <w:r w:rsidRPr="00DA2D33">
        <w:rPr>
          <w:rFonts w:ascii="Bradley Hand ITC" w:hAnsi="Bradley Hand ITC"/>
          <w:b/>
          <w:bCs/>
          <w:sz w:val="32"/>
          <w:szCs w:val="32"/>
        </w:rPr>
        <w:t>The Chawleigh Community lunch was started about 20 years ago</w:t>
      </w:r>
      <w:r w:rsidR="00DA2D33" w:rsidRPr="00DA2D33">
        <w:rPr>
          <w:rFonts w:ascii="Bradley Hand ITC" w:hAnsi="Bradley Hand ITC"/>
          <w:b/>
          <w:bCs/>
          <w:sz w:val="32"/>
          <w:szCs w:val="32"/>
        </w:rPr>
        <w:t xml:space="preserve"> for</w:t>
      </w:r>
      <w:r w:rsidRPr="00DA2D33">
        <w:rPr>
          <w:rFonts w:ascii="Bradley Hand ITC" w:hAnsi="Bradley Hand ITC"/>
          <w:b/>
          <w:bCs/>
          <w:sz w:val="32"/>
          <w:szCs w:val="32"/>
        </w:rPr>
        <w:t xml:space="preserve"> people who lived on their own to come and have a chat </w:t>
      </w:r>
      <w:r w:rsidR="00DA2D33" w:rsidRPr="00DA2D33">
        <w:rPr>
          <w:rFonts w:ascii="Bradley Hand ITC" w:hAnsi="Bradley Hand ITC"/>
          <w:b/>
          <w:bCs/>
          <w:sz w:val="32"/>
          <w:szCs w:val="32"/>
        </w:rPr>
        <w:t>a</w:t>
      </w:r>
      <w:r w:rsidRPr="00DA2D33">
        <w:rPr>
          <w:rFonts w:ascii="Bradley Hand ITC" w:hAnsi="Bradley Hand ITC"/>
          <w:b/>
          <w:bCs/>
          <w:sz w:val="32"/>
          <w:szCs w:val="32"/>
        </w:rPr>
        <w:t xml:space="preserve">nd lunch with others in the same position.  It has since expanded and now single </w:t>
      </w:r>
      <w:r w:rsidR="00DA2D33" w:rsidRPr="00DA2D33">
        <w:rPr>
          <w:rFonts w:ascii="Bradley Hand ITC" w:hAnsi="Bradley Hand ITC"/>
          <w:b/>
          <w:bCs/>
          <w:sz w:val="32"/>
          <w:szCs w:val="32"/>
        </w:rPr>
        <w:t>people</w:t>
      </w:r>
      <w:r w:rsidRPr="00DA2D33">
        <w:rPr>
          <w:rFonts w:ascii="Bradley Hand ITC" w:hAnsi="Bradley Hand ITC"/>
          <w:b/>
          <w:bCs/>
          <w:sz w:val="32"/>
          <w:szCs w:val="32"/>
        </w:rPr>
        <w:t xml:space="preserve"> and couples meet for our meals.  We have no age limit and all are welcome.</w:t>
      </w:r>
    </w:p>
    <w:p w14:paraId="740060E3" w14:textId="4D91ED49" w:rsidR="00D66818" w:rsidRPr="00DA2D33" w:rsidRDefault="00D66818" w:rsidP="00D66818">
      <w:pPr>
        <w:rPr>
          <w:rFonts w:ascii="Bradley Hand ITC" w:hAnsi="Bradley Hand ITC"/>
          <w:b/>
          <w:bCs/>
          <w:sz w:val="32"/>
          <w:szCs w:val="32"/>
        </w:rPr>
      </w:pPr>
    </w:p>
    <w:p w14:paraId="7248D711" w14:textId="1590475B" w:rsidR="00D66818" w:rsidRPr="00DA2D33" w:rsidRDefault="00D66818" w:rsidP="00D66818">
      <w:pPr>
        <w:rPr>
          <w:rFonts w:ascii="Bradley Hand ITC" w:hAnsi="Bradley Hand ITC"/>
          <w:b/>
          <w:bCs/>
          <w:sz w:val="32"/>
          <w:szCs w:val="32"/>
        </w:rPr>
      </w:pPr>
      <w:r w:rsidRPr="00DA2D33">
        <w:rPr>
          <w:rFonts w:ascii="Bradley Hand ITC" w:hAnsi="Bradley Hand ITC"/>
          <w:b/>
          <w:bCs/>
          <w:sz w:val="32"/>
          <w:szCs w:val="32"/>
        </w:rPr>
        <w:t>We meet on a Friday once a month in the Jubilee Village Hall (dates can be found in the parish magazine).  We provide a main meal, 2-3 desserts and tea/coffee.</w:t>
      </w:r>
    </w:p>
    <w:p w14:paraId="5B0E2907" w14:textId="444C36BC" w:rsidR="00D66818" w:rsidRPr="00DA2D33" w:rsidRDefault="00D66818" w:rsidP="00D66818">
      <w:pPr>
        <w:rPr>
          <w:rFonts w:ascii="Bradley Hand ITC" w:hAnsi="Bradley Hand ITC"/>
          <w:b/>
          <w:bCs/>
          <w:sz w:val="32"/>
          <w:szCs w:val="32"/>
        </w:rPr>
      </w:pPr>
      <w:r w:rsidRPr="00DA2D33">
        <w:rPr>
          <w:rFonts w:ascii="Bradley Hand ITC" w:hAnsi="Bradley Hand ITC"/>
          <w:b/>
          <w:bCs/>
          <w:sz w:val="32"/>
          <w:szCs w:val="32"/>
        </w:rPr>
        <w:t>Lunch is served at 12:30pm.</w:t>
      </w:r>
    </w:p>
    <w:p w14:paraId="19A07EBE" w14:textId="132BC172" w:rsidR="00D66818" w:rsidRPr="00DA2D33" w:rsidRDefault="00D66818" w:rsidP="00D66818">
      <w:pPr>
        <w:rPr>
          <w:rFonts w:ascii="Bradley Hand ITC" w:hAnsi="Bradley Hand ITC"/>
          <w:b/>
          <w:bCs/>
          <w:sz w:val="32"/>
          <w:szCs w:val="32"/>
        </w:rPr>
      </w:pPr>
      <w:r w:rsidRPr="00DA2D33">
        <w:rPr>
          <w:rFonts w:ascii="Bradley Hand ITC" w:hAnsi="Bradley Hand ITC"/>
          <w:b/>
          <w:bCs/>
          <w:sz w:val="32"/>
          <w:szCs w:val="32"/>
        </w:rPr>
        <w:t>Vegetarians can be accommodated but we would need to know in advance.</w:t>
      </w:r>
    </w:p>
    <w:p w14:paraId="10A8DF99" w14:textId="79D7FF0B" w:rsidR="00D66818" w:rsidRPr="00DA2D33" w:rsidRDefault="00D66818" w:rsidP="00D66818">
      <w:pPr>
        <w:rPr>
          <w:rFonts w:ascii="Bradley Hand ITC" w:hAnsi="Bradley Hand ITC"/>
          <w:b/>
          <w:bCs/>
          <w:sz w:val="32"/>
          <w:szCs w:val="32"/>
        </w:rPr>
      </w:pPr>
      <w:r w:rsidRPr="00DA2D33">
        <w:rPr>
          <w:rFonts w:ascii="Bradley Hand ITC" w:hAnsi="Bradley Hand ITC"/>
          <w:b/>
          <w:bCs/>
          <w:sz w:val="32"/>
          <w:szCs w:val="32"/>
        </w:rPr>
        <w:t>The cost is £3.00 per person.</w:t>
      </w:r>
    </w:p>
    <w:p w14:paraId="6E603C75" w14:textId="7CFC5142" w:rsidR="00D66818" w:rsidRPr="00DA2D33" w:rsidRDefault="00D66818" w:rsidP="00D66818">
      <w:pPr>
        <w:rPr>
          <w:rFonts w:ascii="Bradley Hand ITC" w:hAnsi="Bradley Hand ITC"/>
          <w:b/>
          <w:bCs/>
          <w:sz w:val="32"/>
          <w:szCs w:val="32"/>
        </w:rPr>
      </w:pPr>
    </w:p>
    <w:p w14:paraId="76C63B72" w14:textId="1C239AA8" w:rsidR="00D66818" w:rsidRPr="00DA2D33" w:rsidRDefault="00D66818" w:rsidP="00D66818">
      <w:pPr>
        <w:rPr>
          <w:rFonts w:ascii="Bradley Hand ITC" w:hAnsi="Bradley Hand ITC"/>
          <w:b/>
          <w:bCs/>
          <w:sz w:val="32"/>
          <w:szCs w:val="32"/>
        </w:rPr>
      </w:pPr>
      <w:r w:rsidRPr="00DA2D33">
        <w:rPr>
          <w:rFonts w:ascii="Bradley Hand ITC" w:hAnsi="Bradley Hand ITC"/>
          <w:b/>
          <w:bCs/>
          <w:sz w:val="32"/>
          <w:szCs w:val="32"/>
        </w:rPr>
        <w:t xml:space="preserve">It is a good opportunity to get to know other villagers and have a chat and a gossip. </w:t>
      </w:r>
    </w:p>
    <w:p w14:paraId="4307B6BB" w14:textId="1CF0D821" w:rsidR="00D66818" w:rsidRDefault="00D66818" w:rsidP="00D66818">
      <w:pPr>
        <w:rPr>
          <w:rFonts w:ascii="Bradley Hand ITC" w:hAnsi="Bradley Hand ITC"/>
          <w:b/>
          <w:bCs/>
          <w:sz w:val="32"/>
          <w:szCs w:val="32"/>
        </w:rPr>
      </w:pPr>
      <w:r w:rsidRPr="00DA2D33">
        <w:rPr>
          <w:rFonts w:ascii="Bradley Hand ITC" w:hAnsi="Bradley Hand ITC"/>
          <w:b/>
          <w:bCs/>
          <w:sz w:val="32"/>
          <w:szCs w:val="32"/>
        </w:rPr>
        <w:t>For more information, please contact Janet Bland</w:t>
      </w:r>
      <w:r w:rsidR="00DA2D33" w:rsidRPr="00DA2D33">
        <w:rPr>
          <w:rFonts w:ascii="Bradley Hand ITC" w:hAnsi="Bradley Hand ITC"/>
          <w:b/>
          <w:bCs/>
          <w:sz w:val="32"/>
          <w:szCs w:val="32"/>
        </w:rPr>
        <w:t xml:space="preserve"> – details in the Parish magazine.</w:t>
      </w:r>
    </w:p>
    <w:p w14:paraId="5EA02D33" w14:textId="660C0329" w:rsidR="00DA2D33" w:rsidRPr="00DA2D33" w:rsidRDefault="00004F37" w:rsidP="00004F37">
      <w:pPr>
        <w:jc w:val="center"/>
        <w:rPr>
          <w:rFonts w:ascii="Bradley Hand ITC" w:hAnsi="Bradley Hand ITC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5E22EC2" wp14:editId="116FDB02">
            <wp:extent cx="2579945" cy="226800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945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2D33" w:rsidRPr="00DA2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18"/>
    <w:rsid w:val="00004F37"/>
    <w:rsid w:val="00347B25"/>
    <w:rsid w:val="00D66818"/>
    <w:rsid w:val="00DA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F6F5"/>
  <w15:chartTrackingRefBased/>
  <w15:docId w15:val="{185A1DAC-D6CA-43BF-85B1-B9E4A3CF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8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Huxley</dc:creator>
  <cp:keywords/>
  <dc:description/>
  <cp:lastModifiedBy>Andrea Huxley</cp:lastModifiedBy>
  <cp:revision>1</cp:revision>
  <dcterms:created xsi:type="dcterms:W3CDTF">2022-07-04T10:03:00Z</dcterms:created>
  <dcterms:modified xsi:type="dcterms:W3CDTF">2022-07-04T10:22:00Z</dcterms:modified>
</cp:coreProperties>
</file>