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73B25" w14:textId="77777777" w:rsidR="008C138D" w:rsidRPr="00810F37" w:rsidRDefault="008C138D" w:rsidP="00740AF4">
      <w:pPr>
        <w:pStyle w:val="BodyText"/>
        <w:rPr>
          <w:rFonts w:asciiTheme="minorHAnsi" w:hAnsiTheme="minorHAnsi" w:cstheme="minorHAnsi"/>
          <w:b/>
          <w:sz w:val="24"/>
        </w:rPr>
      </w:pPr>
    </w:p>
    <w:p w14:paraId="241F73DD" w14:textId="2794AD7F" w:rsidR="00746838" w:rsidRPr="00810F37" w:rsidRDefault="00B433AC" w:rsidP="00740AF4">
      <w:pPr>
        <w:pStyle w:val="BodyText"/>
        <w:rPr>
          <w:rFonts w:asciiTheme="minorHAnsi" w:hAnsiTheme="minorHAnsi" w:cstheme="minorHAnsi"/>
          <w:b/>
          <w:sz w:val="24"/>
        </w:rPr>
      </w:pPr>
      <w:r w:rsidRPr="00810F37">
        <w:rPr>
          <w:rFonts w:asciiTheme="minorHAnsi" w:hAnsiTheme="minorHAnsi" w:cstheme="minorHAnsi"/>
          <w:b/>
          <w:sz w:val="24"/>
        </w:rPr>
        <w:t>To: all Members of C</w:t>
      </w:r>
      <w:r w:rsidR="00311834" w:rsidRPr="00810F37">
        <w:rPr>
          <w:rFonts w:asciiTheme="minorHAnsi" w:hAnsiTheme="minorHAnsi" w:cstheme="minorHAnsi"/>
          <w:b/>
          <w:sz w:val="24"/>
        </w:rPr>
        <w:t>hawleigh</w:t>
      </w:r>
      <w:r w:rsidRPr="00810F37">
        <w:rPr>
          <w:rFonts w:asciiTheme="minorHAnsi" w:hAnsiTheme="minorHAnsi" w:cstheme="minorHAnsi"/>
          <w:b/>
          <w:sz w:val="24"/>
        </w:rPr>
        <w:t xml:space="preserve"> Parish Council</w:t>
      </w:r>
    </w:p>
    <w:p w14:paraId="65ACBD8C" w14:textId="77777777" w:rsidR="00746838" w:rsidRPr="00810F37" w:rsidRDefault="00B433AC" w:rsidP="0076519B">
      <w:pPr>
        <w:rPr>
          <w:rFonts w:asciiTheme="minorHAnsi" w:hAnsiTheme="minorHAnsi" w:cstheme="minorHAnsi"/>
          <w:sz w:val="24"/>
        </w:rPr>
      </w:pPr>
      <w:r w:rsidRPr="00810F37">
        <w:rPr>
          <w:rFonts w:asciiTheme="minorHAnsi" w:hAnsiTheme="minorHAnsi" w:cstheme="minorHAnsi"/>
          <w:sz w:val="24"/>
        </w:rPr>
        <w:t>For information: County and District Ward Members, press and public</w:t>
      </w:r>
    </w:p>
    <w:p w14:paraId="2EF0A304" w14:textId="77777777" w:rsidR="00746838" w:rsidRPr="00810F37" w:rsidRDefault="00746838">
      <w:pPr>
        <w:pStyle w:val="BodyText"/>
        <w:spacing w:before="5"/>
        <w:rPr>
          <w:rFonts w:asciiTheme="minorHAnsi" w:hAnsiTheme="minorHAnsi" w:cstheme="minorHAnsi"/>
          <w:sz w:val="21"/>
        </w:rPr>
      </w:pPr>
    </w:p>
    <w:p w14:paraId="09C9EB11" w14:textId="54FAF619" w:rsidR="006F4FCC" w:rsidRPr="00810F37" w:rsidRDefault="00B433AC" w:rsidP="00905E4D">
      <w:pPr>
        <w:pStyle w:val="BodyText"/>
        <w:tabs>
          <w:tab w:val="left" w:pos="1552"/>
        </w:tabs>
        <w:ind w:left="112"/>
        <w:rPr>
          <w:rFonts w:asciiTheme="minorHAnsi" w:hAnsiTheme="minorHAnsi" w:cstheme="minorHAnsi"/>
        </w:rPr>
      </w:pPr>
      <w:r w:rsidRPr="00810F37">
        <w:rPr>
          <w:rFonts w:asciiTheme="minorHAnsi" w:hAnsiTheme="minorHAnsi" w:cstheme="minorHAnsi"/>
        </w:rPr>
        <w:t>Issue</w:t>
      </w:r>
      <w:r w:rsidRPr="00810F37">
        <w:rPr>
          <w:rFonts w:asciiTheme="minorHAnsi" w:hAnsiTheme="minorHAnsi" w:cstheme="minorHAnsi"/>
          <w:spacing w:val="-2"/>
        </w:rPr>
        <w:t xml:space="preserve"> </w:t>
      </w:r>
      <w:r w:rsidRPr="00810F37">
        <w:rPr>
          <w:rFonts w:asciiTheme="minorHAnsi" w:hAnsiTheme="minorHAnsi" w:cstheme="minorHAnsi"/>
        </w:rPr>
        <w:t>date:</w:t>
      </w:r>
      <w:r w:rsidRPr="00810F37">
        <w:rPr>
          <w:rFonts w:asciiTheme="minorHAnsi" w:hAnsiTheme="minorHAnsi" w:cstheme="minorHAnsi"/>
        </w:rPr>
        <w:tab/>
      </w:r>
      <w:r w:rsidR="002A2B63">
        <w:rPr>
          <w:rFonts w:asciiTheme="minorHAnsi" w:hAnsiTheme="minorHAnsi" w:cstheme="minorHAnsi"/>
        </w:rPr>
        <w:t>Wedne</w:t>
      </w:r>
      <w:r w:rsidR="008C138D" w:rsidRPr="00810F37">
        <w:rPr>
          <w:rFonts w:asciiTheme="minorHAnsi" w:hAnsiTheme="minorHAnsi" w:cstheme="minorHAnsi"/>
        </w:rPr>
        <w:t>sday</w:t>
      </w:r>
      <w:r w:rsidR="009273EC" w:rsidRPr="00810F37">
        <w:rPr>
          <w:rFonts w:asciiTheme="minorHAnsi" w:hAnsiTheme="minorHAnsi" w:cstheme="minorHAnsi"/>
        </w:rPr>
        <w:t xml:space="preserve"> </w:t>
      </w:r>
      <w:r w:rsidR="00070F31">
        <w:rPr>
          <w:rFonts w:asciiTheme="minorHAnsi" w:hAnsiTheme="minorHAnsi" w:cstheme="minorHAnsi"/>
        </w:rPr>
        <w:t>1</w:t>
      </w:r>
      <w:r w:rsidR="002A2B63">
        <w:rPr>
          <w:rFonts w:asciiTheme="minorHAnsi" w:hAnsiTheme="minorHAnsi" w:cstheme="minorHAnsi"/>
        </w:rPr>
        <w:t>7</w:t>
      </w:r>
      <w:r w:rsidR="000C1C02" w:rsidRPr="00810F37">
        <w:rPr>
          <w:rFonts w:asciiTheme="minorHAnsi" w:hAnsiTheme="minorHAnsi" w:cstheme="minorHAnsi"/>
          <w:vertAlign w:val="superscript"/>
        </w:rPr>
        <w:t>th</w:t>
      </w:r>
      <w:r w:rsidR="000C1C02" w:rsidRPr="00810F37">
        <w:rPr>
          <w:rFonts w:asciiTheme="minorHAnsi" w:hAnsiTheme="minorHAnsi" w:cstheme="minorHAnsi"/>
        </w:rPr>
        <w:t xml:space="preserve"> </w:t>
      </w:r>
      <w:r w:rsidR="00070F31">
        <w:rPr>
          <w:rFonts w:asciiTheme="minorHAnsi" w:hAnsiTheme="minorHAnsi" w:cstheme="minorHAnsi"/>
        </w:rPr>
        <w:t>May</w:t>
      </w:r>
      <w:r w:rsidR="00462748" w:rsidRPr="00810F37">
        <w:rPr>
          <w:rFonts w:asciiTheme="minorHAnsi" w:hAnsiTheme="minorHAnsi" w:cstheme="minorHAnsi"/>
        </w:rPr>
        <w:t xml:space="preserve"> </w:t>
      </w:r>
      <w:r w:rsidRPr="00810F37">
        <w:rPr>
          <w:rFonts w:asciiTheme="minorHAnsi" w:hAnsiTheme="minorHAnsi" w:cstheme="minorHAnsi"/>
        </w:rPr>
        <w:t>20</w:t>
      </w:r>
      <w:r w:rsidR="00934DCA" w:rsidRPr="00810F37">
        <w:rPr>
          <w:rFonts w:asciiTheme="minorHAnsi" w:hAnsiTheme="minorHAnsi" w:cstheme="minorHAnsi"/>
        </w:rPr>
        <w:t>2</w:t>
      </w:r>
      <w:r w:rsidR="002A2B63">
        <w:rPr>
          <w:rFonts w:asciiTheme="minorHAnsi" w:hAnsiTheme="minorHAnsi" w:cstheme="minorHAnsi"/>
        </w:rPr>
        <w:t>3</w:t>
      </w:r>
    </w:p>
    <w:p w14:paraId="4818551A" w14:textId="5BD73B23" w:rsidR="006F4FCC" w:rsidRPr="00810F37" w:rsidRDefault="006F4FCC" w:rsidP="00905E4D">
      <w:pPr>
        <w:pStyle w:val="BodyText"/>
        <w:tabs>
          <w:tab w:val="left" w:pos="1552"/>
        </w:tabs>
        <w:ind w:left="112"/>
        <w:rPr>
          <w:rFonts w:asciiTheme="minorHAnsi" w:hAnsiTheme="minorHAnsi" w:cstheme="minorHAnsi"/>
          <w:i/>
        </w:rPr>
      </w:pPr>
    </w:p>
    <w:p w14:paraId="0C108D14" w14:textId="224B9177" w:rsidR="00746838" w:rsidRPr="00810F37" w:rsidRDefault="00B433AC" w:rsidP="00905E4D">
      <w:pPr>
        <w:pStyle w:val="BodyText"/>
        <w:tabs>
          <w:tab w:val="left" w:pos="1552"/>
        </w:tabs>
        <w:ind w:left="112"/>
        <w:rPr>
          <w:rFonts w:asciiTheme="minorHAnsi" w:hAnsiTheme="minorHAnsi" w:cstheme="minorHAnsi"/>
        </w:rPr>
      </w:pPr>
      <w:r w:rsidRPr="00810F37">
        <w:rPr>
          <w:rFonts w:asciiTheme="minorHAnsi" w:hAnsiTheme="minorHAnsi" w:cstheme="minorHAnsi"/>
          <w:i/>
        </w:rPr>
        <w:t>The Parish Council is grateful for the attendance and reports presented by both Councillors and external organisations. Due to the large number of issues affecting the Parish, it would be most appreciated if reports could be kept concise and to the point.</w:t>
      </w:r>
    </w:p>
    <w:p w14:paraId="7200E897" w14:textId="77777777" w:rsidR="00746838" w:rsidRPr="00810F37" w:rsidRDefault="00746838" w:rsidP="00905E4D">
      <w:pPr>
        <w:pStyle w:val="BodyText"/>
        <w:spacing w:before="4"/>
        <w:rPr>
          <w:rFonts w:asciiTheme="minorHAnsi" w:hAnsiTheme="minorHAnsi" w:cstheme="minorHAnsi"/>
          <w:i/>
        </w:rPr>
      </w:pPr>
    </w:p>
    <w:p w14:paraId="7463BB1C" w14:textId="20E49EF3" w:rsidR="00146D9E" w:rsidRPr="00810F37" w:rsidRDefault="00B433AC" w:rsidP="00905E4D">
      <w:pPr>
        <w:pStyle w:val="BodyText"/>
        <w:rPr>
          <w:rFonts w:asciiTheme="minorHAnsi" w:hAnsiTheme="minorHAnsi" w:cstheme="minorHAnsi"/>
        </w:rPr>
      </w:pPr>
      <w:r w:rsidRPr="00810F37">
        <w:rPr>
          <w:rFonts w:asciiTheme="minorHAnsi" w:hAnsiTheme="minorHAnsi" w:cstheme="minorHAnsi"/>
        </w:rPr>
        <w:t xml:space="preserve">You are hereby summoned to attend </w:t>
      </w:r>
      <w:r w:rsidR="0076519B" w:rsidRPr="00810F37">
        <w:rPr>
          <w:rFonts w:asciiTheme="minorHAnsi" w:hAnsiTheme="minorHAnsi" w:cstheme="minorHAnsi"/>
        </w:rPr>
        <w:t xml:space="preserve">the </w:t>
      </w:r>
      <w:r w:rsidR="00485A7B" w:rsidRPr="00070F31">
        <w:rPr>
          <w:rFonts w:asciiTheme="minorHAnsi" w:hAnsiTheme="minorHAnsi" w:cstheme="minorHAnsi"/>
          <w:b/>
          <w:bCs/>
        </w:rPr>
        <w:t>Annual M</w:t>
      </w:r>
      <w:r w:rsidR="0076519B" w:rsidRPr="00070F31">
        <w:rPr>
          <w:rFonts w:asciiTheme="minorHAnsi" w:hAnsiTheme="minorHAnsi" w:cstheme="minorHAnsi"/>
          <w:b/>
          <w:bCs/>
        </w:rPr>
        <w:t>eeting</w:t>
      </w:r>
      <w:r w:rsidR="0076519B" w:rsidRPr="00810F37">
        <w:rPr>
          <w:rFonts w:asciiTheme="minorHAnsi" w:hAnsiTheme="minorHAnsi" w:cstheme="minorHAnsi"/>
          <w:b/>
        </w:rPr>
        <w:t xml:space="preserve"> </w:t>
      </w:r>
      <w:r w:rsidR="0076519B" w:rsidRPr="00070F31">
        <w:rPr>
          <w:rFonts w:asciiTheme="minorHAnsi" w:hAnsiTheme="minorHAnsi" w:cstheme="minorHAnsi"/>
          <w:bCs/>
        </w:rPr>
        <w:t>of</w:t>
      </w:r>
      <w:r w:rsidR="0076519B" w:rsidRPr="00810F37">
        <w:rPr>
          <w:rFonts w:asciiTheme="minorHAnsi" w:hAnsiTheme="minorHAnsi" w:cstheme="minorHAnsi"/>
          <w:b/>
        </w:rPr>
        <w:t xml:space="preserve"> C</w:t>
      </w:r>
      <w:r w:rsidR="00311834" w:rsidRPr="00810F37">
        <w:rPr>
          <w:rFonts w:asciiTheme="minorHAnsi" w:hAnsiTheme="minorHAnsi" w:cstheme="minorHAnsi"/>
          <w:b/>
        </w:rPr>
        <w:t>hawleigh</w:t>
      </w:r>
      <w:r w:rsidR="0076519B" w:rsidRPr="00810F37">
        <w:rPr>
          <w:rFonts w:asciiTheme="minorHAnsi" w:hAnsiTheme="minorHAnsi" w:cstheme="minorHAnsi"/>
          <w:b/>
        </w:rPr>
        <w:t xml:space="preserve"> Parish Council</w:t>
      </w:r>
      <w:r w:rsidRPr="00810F37">
        <w:rPr>
          <w:rFonts w:asciiTheme="minorHAnsi" w:hAnsiTheme="minorHAnsi" w:cstheme="minorHAnsi"/>
        </w:rPr>
        <w:t xml:space="preserve"> on</w:t>
      </w:r>
      <w:r w:rsidR="000C1C02" w:rsidRPr="00810F37">
        <w:rPr>
          <w:rFonts w:asciiTheme="minorHAnsi" w:hAnsiTheme="minorHAnsi" w:cstheme="minorHAnsi"/>
        </w:rPr>
        <w:t xml:space="preserve"> </w:t>
      </w:r>
      <w:r w:rsidR="000C1C02" w:rsidRPr="00810F37">
        <w:rPr>
          <w:rFonts w:asciiTheme="minorHAnsi" w:hAnsiTheme="minorHAnsi" w:cstheme="minorHAnsi"/>
          <w:b/>
          <w:bCs/>
        </w:rPr>
        <w:t>Wedne</w:t>
      </w:r>
      <w:r w:rsidR="008F197A" w:rsidRPr="00810F37">
        <w:rPr>
          <w:rFonts w:asciiTheme="minorHAnsi" w:hAnsiTheme="minorHAnsi" w:cstheme="minorHAnsi"/>
          <w:b/>
        </w:rPr>
        <w:t xml:space="preserve">sday </w:t>
      </w:r>
      <w:r w:rsidR="00711A49" w:rsidRPr="00810F37">
        <w:rPr>
          <w:rFonts w:asciiTheme="minorHAnsi" w:hAnsiTheme="minorHAnsi" w:cstheme="minorHAnsi"/>
          <w:b/>
        </w:rPr>
        <w:t>2</w:t>
      </w:r>
      <w:r w:rsidR="002A2B63">
        <w:rPr>
          <w:rFonts w:asciiTheme="minorHAnsi" w:hAnsiTheme="minorHAnsi" w:cstheme="minorHAnsi"/>
          <w:b/>
        </w:rPr>
        <w:t>4</w:t>
      </w:r>
      <w:r w:rsidR="00544E2E" w:rsidRPr="00810F37">
        <w:rPr>
          <w:rFonts w:asciiTheme="minorHAnsi" w:hAnsiTheme="minorHAnsi" w:cstheme="minorHAnsi"/>
          <w:b/>
          <w:vertAlign w:val="superscript"/>
        </w:rPr>
        <w:t>th</w:t>
      </w:r>
      <w:r w:rsidR="00544E2E" w:rsidRPr="00810F37">
        <w:rPr>
          <w:rFonts w:asciiTheme="minorHAnsi" w:hAnsiTheme="minorHAnsi" w:cstheme="minorHAnsi"/>
          <w:b/>
        </w:rPr>
        <w:t xml:space="preserve"> </w:t>
      </w:r>
      <w:r w:rsidR="00485A7B" w:rsidRPr="00810F37">
        <w:rPr>
          <w:rFonts w:asciiTheme="minorHAnsi" w:hAnsiTheme="minorHAnsi" w:cstheme="minorHAnsi"/>
          <w:b/>
        </w:rPr>
        <w:t>May</w:t>
      </w:r>
      <w:r w:rsidR="00B42175" w:rsidRPr="00810F37">
        <w:rPr>
          <w:rFonts w:asciiTheme="minorHAnsi" w:hAnsiTheme="minorHAnsi" w:cstheme="minorHAnsi"/>
          <w:b/>
        </w:rPr>
        <w:t xml:space="preserve"> </w:t>
      </w:r>
      <w:r w:rsidRPr="00810F37">
        <w:rPr>
          <w:rFonts w:asciiTheme="minorHAnsi" w:hAnsiTheme="minorHAnsi" w:cstheme="minorHAnsi"/>
          <w:b/>
        </w:rPr>
        <w:t>20</w:t>
      </w:r>
      <w:r w:rsidR="00934DCA" w:rsidRPr="00810F37">
        <w:rPr>
          <w:rFonts w:asciiTheme="minorHAnsi" w:hAnsiTheme="minorHAnsi" w:cstheme="minorHAnsi"/>
          <w:b/>
        </w:rPr>
        <w:t>2</w:t>
      </w:r>
      <w:r w:rsidR="002A2B63">
        <w:rPr>
          <w:rFonts w:asciiTheme="minorHAnsi" w:hAnsiTheme="minorHAnsi" w:cstheme="minorHAnsi"/>
          <w:b/>
        </w:rPr>
        <w:t>3</w:t>
      </w:r>
      <w:r w:rsidRPr="00810F37">
        <w:rPr>
          <w:rFonts w:asciiTheme="minorHAnsi" w:hAnsiTheme="minorHAnsi" w:cstheme="minorHAnsi"/>
          <w:b/>
        </w:rPr>
        <w:t xml:space="preserve"> at 7.</w:t>
      </w:r>
      <w:r w:rsidR="00311834" w:rsidRPr="00810F37">
        <w:rPr>
          <w:rFonts w:asciiTheme="minorHAnsi" w:hAnsiTheme="minorHAnsi" w:cstheme="minorHAnsi"/>
          <w:b/>
        </w:rPr>
        <w:t>3</w:t>
      </w:r>
      <w:r w:rsidR="005346D4" w:rsidRPr="00810F37">
        <w:rPr>
          <w:rFonts w:asciiTheme="minorHAnsi" w:hAnsiTheme="minorHAnsi" w:cstheme="minorHAnsi"/>
          <w:b/>
        </w:rPr>
        <w:t>0</w:t>
      </w:r>
      <w:r w:rsidRPr="00810F37">
        <w:rPr>
          <w:rFonts w:asciiTheme="minorHAnsi" w:hAnsiTheme="minorHAnsi" w:cstheme="minorHAnsi"/>
          <w:b/>
        </w:rPr>
        <w:t>pm</w:t>
      </w:r>
      <w:r w:rsidR="00F958FD" w:rsidRPr="00810F37">
        <w:rPr>
          <w:rFonts w:asciiTheme="minorHAnsi" w:hAnsiTheme="minorHAnsi" w:cstheme="minorHAnsi"/>
          <w:b/>
        </w:rPr>
        <w:t xml:space="preserve">, </w:t>
      </w:r>
      <w:r w:rsidR="00711A49" w:rsidRPr="00810F37">
        <w:rPr>
          <w:rFonts w:asciiTheme="minorHAnsi" w:hAnsiTheme="minorHAnsi" w:cstheme="minorHAnsi"/>
        </w:rPr>
        <w:t xml:space="preserve">in the Jubilee Hall, </w:t>
      </w:r>
      <w:proofErr w:type="spellStart"/>
      <w:r w:rsidR="00711A49" w:rsidRPr="00810F37">
        <w:rPr>
          <w:rFonts w:asciiTheme="minorHAnsi" w:hAnsiTheme="minorHAnsi" w:cstheme="minorHAnsi"/>
        </w:rPr>
        <w:t>Chawleigh</w:t>
      </w:r>
      <w:proofErr w:type="spellEnd"/>
      <w:r w:rsidRPr="00810F37">
        <w:rPr>
          <w:rFonts w:asciiTheme="minorHAnsi" w:hAnsiTheme="minorHAnsi" w:cstheme="minorHAnsi"/>
        </w:rPr>
        <w:t>, for the purpose of transacting the business</w:t>
      </w:r>
      <w:r w:rsidR="00146D9E" w:rsidRPr="00810F37">
        <w:rPr>
          <w:rFonts w:asciiTheme="minorHAnsi" w:hAnsiTheme="minorHAnsi" w:cstheme="minorHAnsi"/>
        </w:rPr>
        <w:t xml:space="preserve"> on the following agend</w:t>
      </w:r>
      <w:r w:rsidR="0091287B" w:rsidRPr="00810F37">
        <w:rPr>
          <w:rFonts w:asciiTheme="minorHAnsi" w:hAnsiTheme="minorHAnsi" w:cstheme="minorHAnsi"/>
        </w:rPr>
        <w:t>a</w:t>
      </w:r>
      <w:r w:rsidR="00CD3471" w:rsidRPr="00810F37">
        <w:rPr>
          <w:rFonts w:asciiTheme="minorHAnsi" w:hAnsiTheme="minorHAnsi" w:cstheme="minorHAnsi"/>
        </w:rPr>
        <w:t>.</w:t>
      </w:r>
    </w:p>
    <w:p w14:paraId="0268DC90" w14:textId="0BE22D6C" w:rsidR="00146D9E" w:rsidRPr="00810F37" w:rsidRDefault="00146D9E" w:rsidP="00905E4D">
      <w:pPr>
        <w:pStyle w:val="BodyText"/>
        <w:rPr>
          <w:rFonts w:asciiTheme="minorHAnsi" w:hAnsiTheme="minorHAnsi" w:cstheme="minorHAnsi"/>
        </w:rPr>
      </w:pPr>
    </w:p>
    <w:p w14:paraId="7EF5490C" w14:textId="411464D6" w:rsidR="00146D9E" w:rsidRPr="00810F37" w:rsidRDefault="00146D9E" w:rsidP="00146D9E">
      <w:pPr>
        <w:pStyle w:val="BodyText"/>
        <w:rPr>
          <w:rFonts w:asciiTheme="minorHAnsi" w:hAnsiTheme="minorHAnsi" w:cstheme="minorHAnsi"/>
          <w:b/>
          <w:bCs/>
          <w:sz w:val="28"/>
          <w:szCs w:val="28"/>
        </w:rPr>
      </w:pPr>
      <w:r w:rsidRPr="00810F37">
        <w:rPr>
          <w:rFonts w:asciiTheme="minorHAnsi" w:hAnsiTheme="minorHAnsi" w:cstheme="minorHAnsi"/>
          <w:b/>
          <w:bCs/>
          <w:sz w:val="28"/>
          <w:szCs w:val="28"/>
        </w:rPr>
        <w:t>Rob Martin</w:t>
      </w:r>
    </w:p>
    <w:p w14:paraId="07CD8BA6" w14:textId="466D395D" w:rsidR="00746838" w:rsidRPr="00810F37" w:rsidRDefault="00746838">
      <w:pPr>
        <w:pStyle w:val="BodyText"/>
        <w:rPr>
          <w:rFonts w:asciiTheme="minorHAnsi" w:hAnsiTheme="minorHAnsi" w:cstheme="minorHAnsi"/>
          <w:b/>
          <w:sz w:val="24"/>
        </w:rPr>
      </w:pPr>
    </w:p>
    <w:p w14:paraId="673E7388" w14:textId="1CF65B7B" w:rsidR="00146D9E" w:rsidRPr="00810F37" w:rsidRDefault="00146D9E">
      <w:pPr>
        <w:pStyle w:val="BodyText"/>
        <w:rPr>
          <w:rFonts w:asciiTheme="minorHAnsi" w:hAnsiTheme="minorHAnsi" w:cstheme="minorHAnsi"/>
          <w:b/>
          <w:sz w:val="24"/>
        </w:rPr>
      </w:pPr>
      <w:r w:rsidRPr="00810F37">
        <w:rPr>
          <w:rFonts w:asciiTheme="minorHAnsi" w:hAnsiTheme="minorHAnsi" w:cstheme="minorHAnsi"/>
          <w:b/>
          <w:sz w:val="24"/>
        </w:rPr>
        <w:t xml:space="preserve">Clerk to </w:t>
      </w:r>
      <w:proofErr w:type="spellStart"/>
      <w:r w:rsidRPr="00810F37">
        <w:rPr>
          <w:rFonts w:asciiTheme="minorHAnsi" w:hAnsiTheme="minorHAnsi" w:cstheme="minorHAnsi"/>
          <w:b/>
          <w:sz w:val="24"/>
        </w:rPr>
        <w:t>C</w:t>
      </w:r>
      <w:r w:rsidR="00311834" w:rsidRPr="00810F37">
        <w:rPr>
          <w:rFonts w:asciiTheme="minorHAnsi" w:hAnsiTheme="minorHAnsi" w:cstheme="minorHAnsi"/>
          <w:b/>
          <w:sz w:val="24"/>
        </w:rPr>
        <w:t>hawleigh</w:t>
      </w:r>
      <w:proofErr w:type="spellEnd"/>
      <w:r w:rsidRPr="00810F37">
        <w:rPr>
          <w:rFonts w:asciiTheme="minorHAnsi" w:hAnsiTheme="minorHAnsi" w:cstheme="minorHAnsi"/>
          <w:b/>
          <w:sz w:val="24"/>
        </w:rPr>
        <w:t xml:space="preserve"> Parish Council</w:t>
      </w:r>
    </w:p>
    <w:p w14:paraId="5794D16F" w14:textId="4876FE77" w:rsidR="00E52E0B" w:rsidRPr="00810F37" w:rsidRDefault="00E52E0B">
      <w:pPr>
        <w:pStyle w:val="BodyText"/>
        <w:rPr>
          <w:rFonts w:asciiTheme="minorHAnsi" w:hAnsiTheme="minorHAnsi" w:cstheme="minorHAnsi"/>
          <w:b/>
          <w:sz w:val="24"/>
        </w:rPr>
      </w:pPr>
    </w:p>
    <w:p w14:paraId="224AE152" w14:textId="0ED01F28" w:rsidR="00746838" w:rsidRPr="00810F37" w:rsidRDefault="00B433AC" w:rsidP="0076519B">
      <w:pPr>
        <w:ind w:left="145" w:right="324"/>
        <w:jc w:val="center"/>
        <w:rPr>
          <w:rFonts w:asciiTheme="minorHAnsi" w:hAnsiTheme="minorHAnsi" w:cstheme="minorHAnsi"/>
          <w:b/>
          <w:sz w:val="28"/>
        </w:rPr>
      </w:pPr>
      <w:r w:rsidRPr="00810F37">
        <w:rPr>
          <w:rFonts w:asciiTheme="minorHAnsi" w:hAnsiTheme="minorHAnsi" w:cstheme="minorHAnsi"/>
          <w:b/>
          <w:sz w:val="28"/>
        </w:rPr>
        <w:t>AGENDA</w:t>
      </w:r>
    </w:p>
    <w:p w14:paraId="6DB0E7D9" w14:textId="36BB6758" w:rsidR="004B6912" w:rsidRPr="00810F37" w:rsidRDefault="004B6912" w:rsidP="004B6912">
      <w:pPr>
        <w:spacing w:before="1"/>
        <w:rPr>
          <w:rFonts w:asciiTheme="minorHAnsi" w:hAnsiTheme="minorHAnsi" w:cstheme="minorHAns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480"/>
      </w:tblGrid>
      <w:tr w:rsidR="00AA2F56" w:rsidRPr="00810F37" w14:paraId="7FCA90A2" w14:textId="77777777" w:rsidTr="008050E4">
        <w:tc>
          <w:tcPr>
            <w:tcW w:w="1276" w:type="dxa"/>
          </w:tcPr>
          <w:p w14:paraId="168DEAFA" w14:textId="1038178E" w:rsidR="00AA2F56" w:rsidRPr="00810F37" w:rsidRDefault="008050E4" w:rsidP="00CC11AD">
            <w:pPr>
              <w:spacing w:before="1"/>
              <w:jc w:val="center"/>
              <w:rPr>
                <w:rFonts w:asciiTheme="minorHAnsi" w:hAnsiTheme="minorHAnsi" w:cstheme="minorHAnsi"/>
                <w:b/>
              </w:rPr>
            </w:pPr>
            <w:r w:rsidRPr="00810F37">
              <w:rPr>
                <w:rFonts w:asciiTheme="minorHAnsi" w:hAnsiTheme="minorHAnsi" w:cstheme="minorHAnsi"/>
                <w:b/>
              </w:rPr>
              <w:t>2</w:t>
            </w:r>
            <w:r w:rsidR="002A2B63">
              <w:rPr>
                <w:rFonts w:asciiTheme="minorHAnsi" w:hAnsiTheme="minorHAnsi" w:cstheme="minorHAnsi"/>
                <w:b/>
              </w:rPr>
              <w:t>3</w:t>
            </w:r>
            <w:r w:rsidRPr="00810F37">
              <w:rPr>
                <w:rFonts w:asciiTheme="minorHAnsi" w:hAnsiTheme="minorHAnsi" w:cstheme="minorHAnsi"/>
                <w:b/>
              </w:rPr>
              <w:t>2</w:t>
            </w:r>
            <w:r w:rsidR="002A2B63">
              <w:rPr>
                <w:rFonts w:asciiTheme="minorHAnsi" w:hAnsiTheme="minorHAnsi" w:cstheme="minorHAnsi"/>
                <w:b/>
              </w:rPr>
              <w:t>4</w:t>
            </w:r>
            <w:r w:rsidRPr="00810F37">
              <w:rPr>
                <w:rFonts w:asciiTheme="minorHAnsi" w:hAnsiTheme="minorHAnsi" w:cstheme="minorHAnsi"/>
                <w:b/>
              </w:rPr>
              <w:t>-001</w:t>
            </w:r>
          </w:p>
        </w:tc>
        <w:tc>
          <w:tcPr>
            <w:tcW w:w="8480" w:type="dxa"/>
          </w:tcPr>
          <w:p w14:paraId="7BC85DA9" w14:textId="00B0F8F0" w:rsidR="00AA2F56" w:rsidRPr="00810F37" w:rsidRDefault="00AA2F56" w:rsidP="006353EB">
            <w:pPr>
              <w:spacing w:before="1"/>
              <w:rPr>
                <w:rFonts w:asciiTheme="minorHAnsi" w:hAnsiTheme="minorHAnsi" w:cstheme="minorHAnsi"/>
                <w:b/>
              </w:rPr>
            </w:pPr>
            <w:r w:rsidRPr="00810F37">
              <w:rPr>
                <w:rFonts w:asciiTheme="minorHAnsi" w:hAnsiTheme="minorHAnsi" w:cstheme="minorHAnsi"/>
                <w:b/>
              </w:rPr>
              <w:t>ELECTION OF CHAIRMAN</w:t>
            </w:r>
          </w:p>
          <w:p w14:paraId="246F67A7" w14:textId="6592E407" w:rsidR="00AA2F56" w:rsidRPr="00810F37" w:rsidRDefault="00095AAD" w:rsidP="006353EB">
            <w:pPr>
              <w:spacing w:before="1"/>
              <w:rPr>
                <w:rFonts w:asciiTheme="minorHAnsi" w:hAnsiTheme="minorHAnsi" w:cstheme="minorHAnsi"/>
                <w:bCs/>
              </w:rPr>
            </w:pPr>
            <w:r w:rsidRPr="00810F37">
              <w:rPr>
                <w:rFonts w:asciiTheme="minorHAnsi" w:hAnsiTheme="minorHAnsi" w:cstheme="minorHAnsi"/>
                <w:bCs/>
              </w:rPr>
              <w:t xml:space="preserve">To receive nominations from councillors </w:t>
            </w:r>
            <w:r w:rsidR="00EF66AC">
              <w:rPr>
                <w:rFonts w:asciiTheme="minorHAnsi" w:hAnsiTheme="minorHAnsi" w:cstheme="minorHAnsi"/>
                <w:bCs/>
              </w:rPr>
              <w:t>for the position of Chairman of the Council</w:t>
            </w:r>
            <w:r w:rsidR="0019087B">
              <w:rPr>
                <w:rFonts w:asciiTheme="minorHAnsi" w:hAnsiTheme="minorHAnsi" w:cstheme="minorHAnsi"/>
                <w:bCs/>
              </w:rPr>
              <w:t>. The chosen Chairman to sign a declaration of acceptance of office for the role.</w:t>
            </w:r>
          </w:p>
          <w:p w14:paraId="5D7C2CAB" w14:textId="66FD749C" w:rsidR="00095AAD" w:rsidRPr="00810F37" w:rsidRDefault="00095AAD" w:rsidP="006353EB">
            <w:pPr>
              <w:spacing w:before="1"/>
              <w:rPr>
                <w:rFonts w:asciiTheme="minorHAnsi" w:hAnsiTheme="minorHAnsi" w:cstheme="minorHAnsi"/>
                <w:bCs/>
              </w:rPr>
            </w:pPr>
          </w:p>
        </w:tc>
      </w:tr>
      <w:tr w:rsidR="00A74D70" w:rsidRPr="00810F37" w14:paraId="71E237D5" w14:textId="77777777" w:rsidTr="008050E4">
        <w:tc>
          <w:tcPr>
            <w:tcW w:w="1276" w:type="dxa"/>
          </w:tcPr>
          <w:p w14:paraId="3C373EA9" w14:textId="5DF17621" w:rsidR="00A74D70" w:rsidRPr="00810F37" w:rsidRDefault="00A74D70" w:rsidP="00A74D70">
            <w:pPr>
              <w:spacing w:before="1"/>
              <w:jc w:val="center"/>
              <w:rPr>
                <w:rFonts w:asciiTheme="minorHAnsi" w:hAnsiTheme="minorHAnsi" w:cstheme="minorHAnsi"/>
                <w:b/>
              </w:rPr>
            </w:pPr>
            <w:r w:rsidRPr="00E443C0">
              <w:rPr>
                <w:rFonts w:asciiTheme="minorHAnsi" w:hAnsiTheme="minorHAnsi" w:cstheme="minorHAnsi"/>
                <w:b/>
              </w:rPr>
              <w:t>2324-00</w:t>
            </w:r>
            <w:r w:rsidR="00ED1E12">
              <w:rPr>
                <w:rFonts w:asciiTheme="minorHAnsi" w:hAnsiTheme="minorHAnsi" w:cstheme="minorHAnsi"/>
                <w:b/>
              </w:rPr>
              <w:t>2</w:t>
            </w:r>
          </w:p>
        </w:tc>
        <w:tc>
          <w:tcPr>
            <w:tcW w:w="8480" w:type="dxa"/>
          </w:tcPr>
          <w:p w14:paraId="10BE2734" w14:textId="202E3269" w:rsidR="00A74D70" w:rsidRDefault="00A74D70" w:rsidP="00A74D70">
            <w:pPr>
              <w:spacing w:before="1"/>
              <w:rPr>
                <w:rFonts w:asciiTheme="minorHAnsi" w:hAnsiTheme="minorHAnsi" w:cstheme="minorHAnsi"/>
                <w:b/>
              </w:rPr>
            </w:pPr>
            <w:r>
              <w:rPr>
                <w:rFonts w:asciiTheme="minorHAnsi" w:hAnsiTheme="minorHAnsi" w:cstheme="minorHAnsi"/>
                <w:b/>
              </w:rPr>
              <w:t xml:space="preserve">RECEIPT OF </w:t>
            </w:r>
            <w:r w:rsidR="0019087B">
              <w:rPr>
                <w:rFonts w:asciiTheme="minorHAnsi" w:hAnsiTheme="minorHAnsi" w:cstheme="minorHAnsi"/>
                <w:b/>
              </w:rPr>
              <w:t xml:space="preserve">REGISTERS &amp; </w:t>
            </w:r>
            <w:r>
              <w:rPr>
                <w:rFonts w:asciiTheme="minorHAnsi" w:hAnsiTheme="minorHAnsi" w:cstheme="minorHAnsi"/>
                <w:b/>
              </w:rPr>
              <w:t>DECLARATIONS FROM ALL COUNCILLORS</w:t>
            </w:r>
          </w:p>
          <w:p w14:paraId="4C62122D" w14:textId="01BEDCEB" w:rsidR="0019087B" w:rsidRPr="0019087B" w:rsidRDefault="0019087B" w:rsidP="00A74D70">
            <w:pPr>
              <w:spacing w:before="1"/>
              <w:rPr>
                <w:rFonts w:asciiTheme="minorHAnsi" w:hAnsiTheme="minorHAnsi" w:cstheme="minorHAnsi"/>
                <w:bCs/>
              </w:rPr>
            </w:pPr>
            <w:r>
              <w:rPr>
                <w:rFonts w:asciiTheme="minorHAnsi" w:hAnsiTheme="minorHAnsi" w:cstheme="minorHAnsi"/>
                <w:bCs/>
              </w:rPr>
              <w:t>The Clerk to receive completed declarations of acceptance of office and Registers of Interests from all councillors.</w:t>
            </w:r>
          </w:p>
          <w:p w14:paraId="2E6B9FE7" w14:textId="7736EA0F" w:rsidR="007F2763" w:rsidRDefault="007F2763" w:rsidP="00A74D70">
            <w:pPr>
              <w:spacing w:before="1"/>
              <w:rPr>
                <w:rFonts w:asciiTheme="minorHAnsi" w:hAnsiTheme="minorHAnsi" w:cstheme="minorHAnsi"/>
                <w:b/>
              </w:rPr>
            </w:pPr>
          </w:p>
        </w:tc>
      </w:tr>
      <w:tr w:rsidR="00A74D70" w:rsidRPr="00810F37" w14:paraId="7D56814D" w14:textId="77777777" w:rsidTr="008050E4">
        <w:tc>
          <w:tcPr>
            <w:tcW w:w="1276" w:type="dxa"/>
          </w:tcPr>
          <w:p w14:paraId="75ED0751" w14:textId="26C94C8F" w:rsidR="00A74D70" w:rsidRPr="00810F37" w:rsidRDefault="00A74D70" w:rsidP="00A74D70">
            <w:pPr>
              <w:spacing w:before="1"/>
              <w:jc w:val="center"/>
              <w:rPr>
                <w:rFonts w:asciiTheme="minorHAnsi" w:hAnsiTheme="minorHAnsi" w:cstheme="minorHAnsi"/>
                <w:b/>
              </w:rPr>
            </w:pPr>
            <w:r w:rsidRPr="00E443C0">
              <w:rPr>
                <w:rFonts w:asciiTheme="minorHAnsi" w:hAnsiTheme="minorHAnsi" w:cstheme="minorHAnsi"/>
                <w:b/>
              </w:rPr>
              <w:t>2324-00</w:t>
            </w:r>
            <w:r w:rsidR="00ED1E12">
              <w:rPr>
                <w:rFonts w:asciiTheme="minorHAnsi" w:hAnsiTheme="minorHAnsi" w:cstheme="minorHAnsi"/>
                <w:b/>
              </w:rPr>
              <w:t>3</w:t>
            </w:r>
          </w:p>
        </w:tc>
        <w:tc>
          <w:tcPr>
            <w:tcW w:w="8480" w:type="dxa"/>
          </w:tcPr>
          <w:p w14:paraId="513081F4" w14:textId="77777777" w:rsidR="00A74D70" w:rsidRPr="00810F37" w:rsidRDefault="00A74D70" w:rsidP="00A74D70">
            <w:pPr>
              <w:spacing w:before="1"/>
              <w:rPr>
                <w:rFonts w:asciiTheme="minorHAnsi" w:hAnsiTheme="minorHAnsi" w:cstheme="minorHAnsi"/>
                <w:b/>
              </w:rPr>
            </w:pPr>
            <w:r w:rsidRPr="00810F37">
              <w:rPr>
                <w:rFonts w:asciiTheme="minorHAnsi" w:hAnsiTheme="minorHAnsi" w:cstheme="minorHAnsi"/>
                <w:b/>
              </w:rPr>
              <w:t>APOLOGIES</w:t>
            </w:r>
          </w:p>
          <w:p w14:paraId="4CF651F8" w14:textId="77777777" w:rsidR="00A74D70" w:rsidRPr="00810F37" w:rsidRDefault="00A74D70" w:rsidP="00A74D70">
            <w:pPr>
              <w:spacing w:before="1"/>
              <w:rPr>
                <w:rFonts w:asciiTheme="minorHAnsi" w:hAnsiTheme="minorHAnsi" w:cstheme="minorHAnsi"/>
                <w:b/>
              </w:rPr>
            </w:pPr>
            <w:r w:rsidRPr="00810F37">
              <w:rPr>
                <w:rFonts w:asciiTheme="minorHAnsi" w:hAnsiTheme="minorHAnsi" w:cstheme="minorHAnsi"/>
                <w:b/>
              </w:rPr>
              <w:t>To receive apologies for absence</w:t>
            </w:r>
          </w:p>
          <w:p w14:paraId="20B37941" w14:textId="77777777" w:rsidR="00A74D70" w:rsidRPr="00810F37" w:rsidRDefault="00A74D70" w:rsidP="00A74D70">
            <w:pPr>
              <w:pStyle w:val="NoSpacing"/>
              <w:rPr>
                <w:rFonts w:cstheme="minorHAnsi"/>
              </w:rPr>
            </w:pPr>
            <w:r w:rsidRPr="00810F37">
              <w:rPr>
                <w:rFonts w:cstheme="minorHAnsi"/>
              </w:rPr>
              <w:t>Schedule 12 of the Local Government Act 1972 requires a record be kept of the members present and that this record form part of the minutes of the meeting. Members who cannot attend a meeting should tender apologies to the Clerk, as it is usual for the grounds upon which apologies are tendered also to be recorded. Under Section 85(1) of the Local Government Act 1972, members present must decide whether the reason(s) for a member’s absence are acceptable.</w:t>
            </w:r>
          </w:p>
          <w:p w14:paraId="213EB29A" w14:textId="77777777" w:rsidR="00A74D70" w:rsidRDefault="00A74D70" w:rsidP="00A74D70">
            <w:pPr>
              <w:spacing w:before="1"/>
              <w:rPr>
                <w:rFonts w:asciiTheme="minorHAnsi" w:hAnsiTheme="minorHAnsi" w:cstheme="minorHAnsi"/>
                <w:b/>
              </w:rPr>
            </w:pPr>
          </w:p>
        </w:tc>
      </w:tr>
      <w:tr w:rsidR="00A74D70" w:rsidRPr="00810F37" w14:paraId="6C2C2DE2" w14:textId="77777777" w:rsidTr="008050E4">
        <w:tc>
          <w:tcPr>
            <w:tcW w:w="1276" w:type="dxa"/>
          </w:tcPr>
          <w:p w14:paraId="0EB58B67" w14:textId="4EFBD477" w:rsidR="00A74D70" w:rsidRPr="00810F37" w:rsidRDefault="00A74D70" w:rsidP="00A74D70">
            <w:pPr>
              <w:spacing w:before="1"/>
              <w:jc w:val="center"/>
              <w:rPr>
                <w:rFonts w:asciiTheme="minorHAnsi" w:hAnsiTheme="minorHAnsi" w:cstheme="minorHAnsi"/>
                <w:b/>
              </w:rPr>
            </w:pPr>
            <w:r w:rsidRPr="00E443C0">
              <w:rPr>
                <w:rFonts w:asciiTheme="minorHAnsi" w:hAnsiTheme="minorHAnsi" w:cstheme="minorHAnsi"/>
                <w:b/>
              </w:rPr>
              <w:t>2324-00</w:t>
            </w:r>
            <w:r w:rsidR="00ED1E12">
              <w:rPr>
                <w:rFonts w:asciiTheme="minorHAnsi" w:hAnsiTheme="minorHAnsi" w:cstheme="minorHAnsi"/>
                <w:b/>
              </w:rPr>
              <w:t>4</w:t>
            </w:r>
          </w:p>
        </w:tc>
        <w:tc>
          <w:tcPr>
            <w:tcW w:w="8480" w:type="dxa"/>
          </w:tcPr>
          <w:p w14:paraId="78EF9175" w14:textId="77777777" w:rsidR="00A74D70" w:rsidRDefault="00A74D70" w:rsidP="00A74D70">
            <w:pPr>
              <w:spacing w:before="1"/>
              <w:rPr>
                <w:rFonts w:asciiTheme="minorHAnsi" w:hAnsiTheme="minorHAnsi" w:cstheme="minorHAnsi"/>
                <w:b/>
              </w:rPr>
            </w:pPr>
            <w:r>
              <w:rPr>
                <w:rFonts w:asciiTheme="minorHAnsi" w:hAnsiTheme="minorHAnsi" w:cstheme="minorHAnsi"/>
                <w:b/>
              </w:rPr>
              <w:t>ELECTION OF VICE-CHAIRMAN</w:t>
            </w:r>
          </w:p>
          <w:p w14:paraId="47F48158" w14:textId="77777777" w:rsidR="00EF66AC" w:rsidRDefault="0019087B" w:rsidP="00A74D70">
            <w:pPr>
              <w:spacing w:before="1"/>
              <w:rPr>
                <w:rFonts w:asciiTheme="minorHAnsi" w:hAnsiTheme="minorHAnsi" w:cstheme="minorHAnsi"/>
                <w:bCs/>
              </w:rPr>
            </w:pPr>
            <w:r>
              <w:rPr>
                <w:rFonts w:asciiTheme="minorHAnsi" w:hAnsiTheme="minorHAnsi" w:cstheme="minorHAnsi"/>
                <w:bCs/>
              </w:rPr>
              <w:t>To receive nominations from councillors for the position of Vice-Chairman of the Council.</w:t>
            </w:r>
          </w:p>
          <w:p w14:paraId="65B1AC4F" w14:textId="3AD359ED" w:rsidR="0019087B" w:rsidRPr="0019087B" w:rsidRDefault="0019087B" w:rsidP="00A74D70">
            <w:pPr>
              <w:spacing w:before="1"/>
              <w:rPr>
                <w:rFonts w:asciiTheme="minorHAnsi" w:hAnsiTheme="minorHAnsi" w:cstheme="minorHAnsi"/>
                <w:bCs/>
              </w:rPr>
            </w:pPr>
          </w:p>
        </w:tc>
      </w:tr>
      <w:tr w:rsidR="00A74D70" w:rsidRPr="00810F37" w14:paraId="4839A6F8" w14:textId="77777777" w:rsidTr="008050E4">
        <w:tc>
          <w:tcPr>
            <w:tcW w:w="1276" w:type="dxa"/>
          </w:tcPr>
          <w:p w14:paraId="5EF18E05" w14:textId="1DCE7254" w:rsidR="00A74D70" w:rsidRPr="00810F37" w:rsidRDefault="00A74D70" w:rsidP="00A74D70">
            <w:pPr>
              <w:spacing w:before="1"/>
              <w:jc w:val="center"/>
              <w:rPr>
                <w:rFonts w:asciiTheme="minorHAnsi" w:hAnsiTheme="minorHAnsi" w:cstheme="minorHAnsi"/>
                <w:b/>
              </w:rPr>
            </w:pPr>
            <w:r w:rsidRPr="00E443C0">
              <w:rPr>
                <w:rFonts w:asciiTheme="minorHAnsi" w:hAnsiTheme="minorHAnsi" w:cstheme="minorHAnsi"/>
                <w:b/>
              </w:rPr>
              <w:t>2324-00</w:t>
            </w:r>
            <w:r w:rsidR="00ED1E12">
              <w:rPr>
                <w:rFonts w:asciiTheme="minorHAnsi" w:hAnsiTheme="minorHAnsi" w:cstheme="minorHAnsi"/>
                <w:b/>
              </w:rPr>
              <w:t>5</w:t>
            </w:r>
          </w:p>
        </w:tc>
        <w:tc>
          <w:tcPr>
            <w:tcW w:w="8480" w:type="dxa"/>
          </w:tcPr>
          <w:p w14:paraId="534A75D8" w14:textId="77777777" w:rsidR="00A74D70" w:rsidRDefault="00A74D70" w:rsidP="00A74D70">
            <w:pPr>
              <w:spacing w:before="1"/>
              <w:rPr>
                <w:rFonts w:asciiTheme="minorHAnsi" w:hAnsiTheme="minorHAnsi" w:cstheme="minorHAnsi"/>
                <w:b/>
              </w:rPr>
            </w:pPr>
            <w:r>
              <w:rPr>
                <w:rFonts w:asciiTheme="minorHAnsi" w:hAnsiTheme="minorHAnsi" w:cstheme="minorHAnsi"/>
                <w:b/>
              </w:rPr>
              <w:t>CO-OPTION OF ADDITIONAL COUNCILLOR(S)</w:t>
            </w:r>
          </w:p>
          <w:p w14:paraId="12423B58" w14:textId="77777777" w:rsidR="0019087B" w:rsidRDefault="0019087B" w:rsidP="00A74D70">
            <w:pPr>
              <w:spacing w:before="1"/>
              <w:rPr>
                <w:rFonts w:asciiTheme="minorHAnsi" w:hAnsiTheme="minorHAnsi" w:cstheme="minorHAnsi"/>
                <w:bCs/>
              </w:rPr>
            </w:pPr>
            <w:r>
              <w:rPr>
                <w:rFonts w:asciiTheme="minorHAnsi" w:hAnsiTheme="minorHAnsi" w:cstheme="minorHAnsi"/>
                <w:bCs/>
              </w:rPr>
              <w:t>To consider any applications for co-option onto the council for the vacancies unfilled by the election process.</w:t>
            </w:r>
          </w:p>
          <w:p w14:paraId="73E235DF" w14:textId="7D427700" w:rsidR="0019087B" w:rsidRPr="0019087B" w:rsidRDefault="0019087B" w:rsidP="00A74D70">
            <w:pPr>
              <w:spacing w:before="1"/>
              <w:rPr>
                <w:rFonts w:asciiTheme="minorHAnsi" w:hAnsiTheme="minorHAnsi" w:cstheme="minorHAnsi"/>
                <w:bCs/>
              </w:rPr>
            </w:pPr>
          </w:p>
        </w:tc>
      </w:tr>
      <w:tr w:rsidR="00A74D70" w:rsidRPr="00810F37" w14:paraId="544553D7" w14:textId="77777777" w:rsidTr="008050E4">
        <w:tc>
          <w:tcPr>
            <w:tcW w:w="1276" w:type="dxa"/>
          </w:tcPr>
          <w:p w14:paraId="5A960C5F" w14:textId="12E18FCD" w:rsidR="00A74D70" w:rsidRPr="00810F37" w:rsidRDefault="00A74D70" w:rsidP="00A74D70">
            <w:pPr>
              <w:spacing w:before="1"/>
              <w:jc w:val="center"/>
              <w:rPr>
                <w:rFonts w:asciiTheme="minorHAnsi" w:hAnsiTheme="minorHAnsi" w:cstheme="minorHAnsi"/>
                <w:b/>
              </w:rPr>
            </w:pPr>
            <w:r w:rsidRPr="00E443C0">
              <w:rPr>
                <w:rFonts w:asciiTheme="minorHAnsi" w:hAnsiTheme="minorHAnsi" w:cstheme="minorHAnsi"/>
                <w:b/>
              </w:rPr>
              <w:t>2324-00</w:t>
            </w:r>
            <w:r w:rsidR="00ED1E12">
              <w:rPr>
                <w:rFonts w:asciiTheme="minorHAnsi" w:hAnsiTheme="minorHAnsi" w:cstheme="minorHAnsi"/>
                <w:b/>
              </w:rPr>
              <w:t>6</w:t>
            </w:r>
          </w:p>
        </w:tc>
        <w:tc>
          <w:tcPr>
            <w:tcW w:w="8480" w:type="dxa"/>
          </w:tcPr>
          <w:p w14:paraId="0F6FC6EE" w14:textId="77777777" w:rsidR="00A74D70" w:rsidRDefault="004D1387" w:rsidP="00A74D70">
            <w:pPr>
              <w:spacing w:before="1"/>
              <w:rPr>
                <w:rFonts w:asciiTheme="minorHAnsi" w:hAnsiTheme="minorHAnsi" w:cstheme="minorHAnsi"/>
                <w:b/>
              </w:rPr>
            </w:pPr>
            <w:r>
              <w:rPr>
                <w:rFonts w:asciiTheme="minorHAnsi" w:hAnsiTheme="minorHAnsi" w:cstheme="minorHAnsi"/>
                <w:b/>
              </w:rPr>
              <w:t>RECEIPT OF AGENDAS ONLINE</w:t>
            </w:r>
          </w:p>
          <w:p w14:paraId="58BC5320" w14:textId="77777777" w:rsidR="0019087B" w:rsidRDefault="0019087B" w:rsidP="00A74D70">
            <w:pPr>
              <w:spacing w:before="1"/>
              <w:rPr>
                <w:rFonts w:asciiTheme="minorHAnsi" w:hAnsiTheme="minorHAnsi" w:cstheme="minorHAnsi"/>
                <w:bCs/>
              </w:rPr>
            </w:pPr>
            <w:r>
              <w:rPr>
                <w:rFonts w:asciiTheme="minorHAnsi" w:hAnsiTheme="minorHAnsi" w:cstheme="minorHAnsi"/>
                <w:bCs/>
              </w:rPr>
              <w:t>To resolve that the receipt of agendas and supporting papers</w:t>
            </w:r>
            <w:r w:rsidR="00B019AA">
              <w:rPr>
                <w:rFonts w:asciiTheme="minorHAnsi" w:hAnsiTheme="minorHAnsi" w:cstheme="minorHAnsi"/>
                <w:bCs/>
              </w:rPr>
              <w:t xml:space="preserve"> by councillors</w:t>
            </w:r>
            <w:r>
              <w:rPr>
                <w:rFonts w:asciiTheme="minorHAnsi" w:hAnsiTheme="minorHAnsi" w:cstheme="minorHAnsi"/>
                <w:bCs/>
              </w:rPr>
              <w:t xml:space="preserve"> online satisfies </w:t>
            </w:r>
            <w:r>
              <w:rPr>
                <w:rFonts w:asciiTheme="minorHAnsi" w:hAnsiTheme="minorHAnsi" w:cstheme="minorHAnsi"/>
                <w:bCs/>
              </w:rPr>
              <w:lastRenderedPageBreak/>
              <w:t xml:space="preserve">the requirements </w:t>
            </w:r>
            <w:r w:rsidR="00B019AA">
              <w:rPr>
                <w:rFonts w:asciiTheme="minorHAnsi" w:hAnsiTheme="minorHAnsi" w:cstheme="minorHAnsi"/>
                <w:bCs/>
              </w:rPr>
              <w:t xml:space="preserve">of the Local Government Act 1972, </w:t>
            </w:r>
            <w:proofErr w:type="spellStart"/>
            <w:r w:rsidR="00B019AA">
              <w:rPr>
                <w:rFonts w:asciiTheme="minorHAnsi" w:hAnsiTheme="minorHAnsi" w:cstheme="minorHAnsi"/>
                <w:bCs/>
              </w:rPr>
              <w:t>Sch</w:t>
            </w:r>
            <w:proofErr w:type="spellEnd"/>
            <w:r w:rsidR="00B019AA">
              <w:rPr>
                <w:rFonts w:asciiTheme="minorHAnsi" w:hAnsiTheme="minorHAnsi" w:cstheme="minorHAnsi"/>
                <w:bCs/>
              </w:rPr>
              <w:t xml:space="preserve"> 12, paras 10(2)(b) (as amended by </w:t>
            </w:r>
            <w:proofErr w:type="gramStart"/>
            <w:r w:rsidR="00B019AA">
              <w:rPr>
                <w:rFonts w:asciiTheme="minorHAnsi" w:hAnsiTheme="minorHAnsi" w:cstheme="minorHAnsi"/>
                <w:bCs/>
              </w:rPr>
              <w:t>the  Local</w:t>
            </w:r>
            <w:proofErr w:type="gramEnd"/>
            <w:r w:rsidR="00B019AA">
              <w:rPr>
                <w:rFonts w:asciiTheme="minorHAnsi" w:hAnsiTheme="minorHAnsi" w:cstheme="minorHAnsi"/>
                <w:bCs/>
              </w:rPr>
              <w:t xml:space="preserve"> Government (Electronic Communications Order) 2015) and para 26(2)(b).</w:t>
            </w:r>
          </w:p>
          <w:p w14:paraId="496574F9" w14:textId="70FA100A" w:rsidR="00B019AA" w:rsidRPr="0019087B" w:rsidRDefault="00B019AA" w:rsidP="00A74D70">
            <w:pPr>
              <w:spacing w:before="1"/>
              <w:rPr>
                <w:rFonts w:asciiTheme="minorHAnsi" w:hAnsiTheme="minorHAnsi" w:cstheme="minorHAnsi"/>
                <w:bCs/>
              </w:rPr>
            </w:pPr>
          </w:p>
        </w:tc>
      </w:tr>
      <w:tr w:rsidR="00A74D70" w:rsidRPr="00810F37" w14:paraId="05ABC280" w14:textId="77777777" w:rsidTr="008050E4">
        <w:tc>
          <w:tcPr>
            <w:tcW w:w="1276" w:type="dxa"/>
          </w:tcPr>
          <w:p w14:paraId="155A693C" w14:textId="7A7094D0" w:rsidR="00A74D70" w:rsidRPr="00810F37" w:rsidRDefault="00A74D70" w:rsidP="00A74D70">
            <w:pPr>
              <w:spacing w:before="1"/>
              <w:jc w:val="center"/>
              <w:rPr>
                <w:rFonts w:asciiTheme="minorHAnsi" w:hAnsiTheme="minorHAnsi" w:cstheme="minorHAnsi"/>
                <w:b/>
              </w:rPr>
            </w:pPr>
            <w:r w:rsidRPr="00E443C0">
              <w:rPr>
                <w:rFonts w:asciiTheme="minorHAnsi" w:hAnsiTheme="minorHAnsi" w:cstheme="minorHAnsi"/>
                <w:b/>
              </w:rPr>
              <w:lastRenderedPageBreak/>
              <w:t>2324-00</w:t>
            </w:r>
            <w:r w:rsidR="00ED1E12">
              <w:rPr>
                <w:rFonts w:asciiTheme="minorHAnsi" w:hAnsiTheme="minorHAnsi" w:cstheme="minorHAnsi"/>
                <w:b/>
              </w:rPr>
              <w:t>7</w:t>
            </w:r>
          </w:p>
        </w:tc>
        <w:tc>
          <w:tcPr>
            <w:tcW w:w="8480" w:type="dxa"/>
          </w:tcPr>
          <w:p w14:paraId="335489F2" w14:textId="77777777" w:rsidR="00A74D70" w:rsidRDefault="004D1387" w:rsidP="00A74D70">
            <w:pPr>
              <w:pStyle w:val="NoSpacing"/>
              <w:rPr>
                <w:rFonts w:cstheme="minorHAnsi"/>
                <w:b/>
              </w:rPr>
            </w:pPr>
            <w:r>
              <w:rPr>
                <w:rFonts w:cstheme="minorHAnsi"/>
                <w:b/>
              </w:rPr>
              <w:t>ELECTION EXPENSES FORMS</w:t>
            </w:r>
          </w:p>
          <w:p w14:paraId="50EE67E4" w14:textId="77777777" w:rsidR="00B019AA" w:rsidRDefault="00B019AA" w:rsidP="00A74D70">
            <w:pPr>
              <w:pStyle w:val="NoSpacing"/>
              <w:rPr>
                <w:rFonts w:cstheme="minorHAnsi"/>
                <w:bCs/>
              </w:rPr>
            </w:pPr>
            <w:r>
              <w:rPr>
                <w:rFonts w:cstheme="minorHAnsi"/>
                <w:bCs/>
              </w:rPr>
              <w:t>The clerk to remind councillors tat they must return the elections expenses forms to the District Council, even if they are nil returns, within 28 days of the election.</w:t>
            </w:r>
          </w:p>
          <w:p w14:paraId="4883DC6B" w14:textId="505C5F66" w:rsidR="00B019AA" w:rsidRPr="00B019AA" w:rsidRDefault="00B019AA" w:rsidP="00A74D70">
            <w:pPr>
              <w:pStyle w:val="NoSpacing"/>
              <w:rPr>
                <w:rFonts w:cstheme="minorHAnsi"/>
                <w:bCs/>
              </w:rPr>
            </w:pPr>
          </w:p>
        </w:tc>
      </w:tr>
      <w:tr w:rsidR="00A74D70" w:rsidRPr="00810F37" w14:paraId="65CF61BF" w14:textId="77777777" w:rsidTr="008050E4">
        <w:tc>
          <w:tcPr>
            <w:tcW w:w="1276" w:type="dxa"/>
          </w:tcPr>
          <w:p w14:paraId="7A71641A" w14:textId="3160250F" w:rsidR="00A74D70" w:rsidRPr="00810F37" w:rsidRDefault="00A74D70" w:rsidP="00A74D70">
            <w:pPr>
              <w:spacing w:before="1"/>
              <w:jc w:val="center"/>
              <w:rPr>
                <w:rFonts w:asciiTheme="minorHAnsi" w:hAnsiTheme="minorHAnsi" w:cstheme="minorHAnsi"/>
                <w:b/>
              </w:rPr>
            </w:pPr>
            <w:r w:rsidRPr="00E443C0">
              <w:rPr>
                <w:rFonts w:asciiTheme="minorHAnsi" w:hAnsiTheme="minorHAnsi" w:cstheme="minorHAnsi"/>
                <w:b/>
              </w:rPr>
              <w:t>2324-00</w:t>
            </w:r>
            <w:r w:rsidR="00ED1E12">
              <w:rPr>
                <w:rFonts w:asciiTheme="minorHAnsi" w:hAnsiTheme="minorHAnsi" w:cstheme="minorHAnsi"/>
                <w:b/>
              </w:rPr>
              <w:t>8</w:t>
            </w:r>
          </w:p>
        </w:tc>
        <w:tc>
          <w:tcPr>
            <w:tcW w:w="8480" w:type="dxa"/>
          </w:tcPr>
          <w:p w14:paraId="0B3E8876" w14:textId="2A070855" w:rsidR="00A74D70" w:rsidRPr="00810F37" w:rsidRDefault="00A74D70" w:rsidP="00A74D70">
            <w:pPr>
              <w:ind w:right="451"/>
              <w:rPr>
                <w:rFonts w:asciiTheme="minorHAnsi" w:hAnsiTheme="minorHAnsi" w:cstheme="minorHAnsi"/>
                <w:b/>
              </w:rPr>
            </w:pPr>
            <w:r w:rsidRPr="00810F37">
              <w:rPr>
                <w:rFonts w:asciiTheme="minorHAnsi" w:hAnsiTheme="minorHAnsi" w:cstheme="minorHAnsi"/>
                <w:b/>
              </w:rPr>
              <w:t>DECLARATIONS OF INTEREST (PECUNIARY AND NON-PECUNIARY)</w:t>
            </w:r>
          </w:p>
          <w:p w14:paraId="4CDCCFB0" w14:textId="6AD76A56" w:rsidR="00A74D70" w:rsidRPr="00810F37" w:rsidRDefault="00A74D70" w:rsidP="00A74D70">
            <w:pPr>
              <w:ind w:right="451"/>
              <w:rPr>
                <w:rFonts w:asciiTheme="minorHAnsi" w:hAnsiTheme="minorHAnsi" w:cstheme="minorHAnsi"/>
                <w:i/>
              </w:rPr>
            </w:pPr>
            <w:r w:rsidRPr="00810F37">
              <w:rPr>
                <w:rFonts w:asciiTheme="minorHAnsi" w:hAnsiTheme="minorHAnsi" w:cstheme="minorHAnsi"/>
                <w:b/>
              </w:rPr>
              <w:t xml:space="preserve">To receive declarations of interest in items on the agenda </w:t>
            </w:r>
          </w:p>
          <w:p w14:paraId="04AF09C5" w14:textId="15C1F6EC" w:rsidR="00A74D70" w:rsidRPr="00810F37" w:rsidRDefault="00A74D70" w:rsidP="00A74D70">
            <w:pPr>
              <w:pStyle w:val="NoSpacing"/>
              <w:rPr>
                <w:rFonts w:cstheme="minorHAnsi"/>
              </w:rPr>
            </w:pPr>
            <w:r w:rsidRPr="00810F37">
              <w:rPr>
                <w:rFonts w:cstheme="minorHAnsi"/>
              </w:rPr>
              <w:t xml:space="preserve">Under the Localism Act 2011 (sections 26-37 and Schedule 4) and in accordance with the Council’s Code of Conduct, members are required to declare any interests that are not currently entered in the member’s register of interests or if he/she has not notified the Monitoring Officer of it. </w:t>
            </w:r>
          </w:p>
          <w:p w14:paraId="6B1A2A23" w14:textId="49368D70" w:rsidR="00A74D70" w:rsidRPr="00810F37" w:rsidRDefault="00A74D70" w:rsidP="00A74D70">
            <w:pPr>
              <w:pStyle w:val="NoSpacing"/>
              <w:rPr>
                <w:rFonts w:cstheme="minorHAnsi"/>
                <w:b/>
              </w:rPr>
            </w:pPr>
          </w:p>
        </w:tc>
      </w:tr>
      <w:tr w:rsidR="00A74D70" w:rsidRPr="00810F37" w14:paraId="0DDA6798" w14:textId="77777777" w:rsidTr="008050E4">
        <w:tc>
          <w:tcPr>
            <w:tcW w:w="1276" w:type="dxa"/>
          </w:tcPr>
          <w:p w14:paraId="5BA45FE0" w14:textId="1CB49C36" w:rsidR="00A74D70" w:rsidRPr="00810F37" w:rsidRDefault="00A74D70" w:rsidP="00A74D70">
            <w:pPr>
              <w:spacing w:before="1"/>
              <w:jc w:val="center"/>
              <w:rPr>
                <w:rFonts w:asciiTheme="minorHAnsi" w:hAnsiTheme="minorHAnsi" w:cstheme="minorHAnsi"/>
                <w:b/>
              </w:rPr>
            </w:pPr>
            <w:r w:rsidRPr="00E443C0">
              <w:rPr>
                <w:rFonts w:asciiTheme="minorHAnsi" w:hAnsiTheme="minorHAnsi" w:cstheme="minorHAnsi"/>
                <w:b/>
              </w:rPr>
              <w:t>2324-00</w:t>
            </w:r>
            <w:r w:rsidR="00126FD6">
              <w:rPr>
                <w:rFonts w:asciiTheme="minorHAnsi" w:hAnsiTheme="minorHAnsi" w:cstheme="minorHAnsi"/>
                <w:b/>
              </w:rPr>
              <w:t>9</w:t>
            </w:r>
          </w:p>
        </w:tc>
        <w:tc>
          <w:tcPr>
            <w:tcW w:w="8480" w:type="dxa"/>
          </w:tcPr>
          <w:p w14:paraId="5210B973" w14:textId="77777777" w:rsidR="00F77332" w:rsidRDefault="004D1387" w:rsidP="00F77332">
            <w:pPr>
              <w:ind w:right="451"/>
              <w:rPr>
                <w:rFonts w:asciiTheme="minorHAnsi" w:hAnsiTheme="minorHAnsi" w:cstheme="minorHAnsi"/>
                <w:b/>
              </w:rPr>
            </w:pPr>
            <w:r w:rsidRPr="004D1387">
              <w:rPr>
                <w:rFonts w:asciiTheme="minorHAnsi" w:hAnsiTheme="minorHAnsi" w:cstheme="minorHAnsi"/>
                <w:b/>
              </w:rPr>
              <w:t>GENERAL POWER OF COMPETENCE</w:t>
            </w:r>
          </w:p>
          <w:p w14:paraId="40AF8A9C" w14:textId="53A720B3" w:rsidR="00F77332" w:rsidRDefault="00F77332" w:rsidP="00F77332">
            <w:pPr>
              <w:ind w:right="451"/>
              <w:rPr>
                <w:rFonts w:asciiTheme="minorHAnsi" w:hAnsiTheme="minorHAnsi" w:cstheme="minorHAnsi"/>
                <w:color w:val="000000"/>
              </w:rPr>
            </w:pPr>
            <w:r w:rsidRPr="00F77332">
              <w:rPr>
                <w:rFonts w:asciiTheme="minorHAnsi" w:hAnsiTheme="minorHAnsi" w:cstheme="minorHAnsi"/>
                <w:color w:val="000000"/>
              </w:rPr>
              <w:t>The Parish Councils (General Power of Competence) (Prescribed Conditions) Order 2012</w:t>
            </w:r>
            <w:r>
              <w:rPr>
                <w:rFonts w:asciiTheme="minorHAnsi" w:hAnsiTheme="minorHAnsi" w:cstheme="minorHAnsi"/>
                <w:color w:val="000000"/>
              </w:rPr>
              <w:t xml:space="preserve"> give parish councils the ability to use the General Power of Competence.</w:t>
            </w:r>
          </w:p>
          <w:p w14:paraId="07E13EBA" w14:textId="77777777" w:rsidR="00091899" w:rsidRDefault="00091899" w:rsidP="00F77332">
            <w:pPr>
              <w:ind w:right="451"/>
              <w:rPr>
                <w:rFonts w:asciiTheme="minorHAnsi" w:hAnsiTheme="minorHAnsi" w:cstheme="minorHAnsi"/>
                <w:color w:val="000000"/>
              </w:rPr>
            </w:pPr>
          </w:p>
          <w:p w14:paraId="65C0DBC6" w14:textId="21F5FDDD" w:rsidR="00091899" w:rsidRDefault="00091899" w:rsidP="00F77332">
            <w:pPr>
              <w:ind w:right="451"/>
              <w:rPr>
                <w:rFonts w:asciiTheme="minorHAnsi" w:hAnsiTheme="minorHAnsi" w:cstheme="minorHAnsi"/>
                <w:color w:val="000000"/>
              </w:rPr>
            </w:pPr>
            <w:r>
              <w:rPr>
                <w:rFonts w:asciiTheme="minorHAnsi" w:hAnsiTheme="minorHAnsi" w:cstheme="minorHAnsi"/>
                <w:color w:val="000000"/>
              </w:rPr>
              <w:t xml:space="preserve">The attached report outlines the details of the </w:t>
            </w:r>
            <w:proofErr w:type="gramStart"/>
            <w:r>
              <w:rPr>
                <w:rFonts w:asciiTheme="minorHAnsi" w:hAnsiTheme="minorHAnsi" w:cstheme="minorHAnsi"/>
                <w:color w:val="000000"/>
              </w:rPr>
              <w:t>power</w:t>
            </w:r>
            <w:proofErr w:type="gramEnd"/>
            <w:r>
              <w:rPr>
                <w:rFonts w:asciiTheme="minorHAnsi" w:hAnsiTheme="minorHAnsi" w:cstheme="minorHAnsi"/>
                <w:color w:val="000000"/>
              </w:rPr>
              <w:t xml:space="preserve"> and the proof of the clerk’s qualification is also attached.</w:t>
            </w:r>
          </w:p>
          <w:p w14:paraId="5120783E" w14:textId="77777777" w:rsidR="00091899" w:rsidRDefault="00091899" w:rsidP="00F77332">
            <w:pPr>
              <w:ind w:right="451"/>
              <w:rPr>
                <w:rFonts w:asciiTheme="minorHAnsi" w:hAnsiTheme="minorHAnsi" w:cstheme="minorHAnsi"/>
                <w:color w:val="000000"/>
              </w:rPr>
            </w:pPr>
          </w:p>
          <w:p w14:paraId="71236FF8" w14:textId="5736BF5B" w:rsidR="00091899" w:rsidRPr="00F77332" w:rsidRDefault="00091899" w:rsidP="00F77332">
            <w:pPr>
              <w:ind w:right="451"/>
              <w:rPr>
                <w:rFonts w:asciiTheme="minorHAnsi" w:hAnsiTheme="minorHAnsi" w:cstheme="minorHAnsi"/>
              </w:rPr>
            </w:pPr>
            <w:r>
              <w:rPr>
                <w:rFonts w:asciiTheme="minorHAnsi" w:hAnsiTheme="minorHAnsi" w:cstheme="minorHAnsi"/>
                <w:color w:val="000000"/>
              </w:rPr>
              <w:t>The Council to resolve to adopt the General Power of Competence, forthwith.</w:t>
            </w:r>
          </w:p>
          <w:p w14:paraId="73841D67" w14:textId="296549B5" w:rsidR="00B019AA" w:rsidRPr="00F77332" w:rsidRDefault="00B019AA" w:rsidP="00A74D70">
            <w:pPr>
              <w:ind w:right="451"/>
              <w:rPr>
                <w:rFonts w:asciiTheme="minorHAnsi" w:hAnsiTheme="minorHAnsi" w:cstheme="minorHAnsi"/>
                <w:bCs/>
              </w:rPr>
            </w:pPr>
          </w:p>
          <w:p w14:paraId="4BFEED17" w14:textId="3DEB7F69" w:rsidR="00945DEC" w:rsidRPr="004D1387" w:rsidRDefault="00945DEC" w:rsidP="00A74D70">
            <w:pPr>
              <w:ind w:right="451"/>
              <w:rPr>
                <w:rFonts w:asciiTheme="minorHAnsi" w:hAnsiTheme="minorHAnsi" w:cstheme="minorHAnsi"/>
                <w:b/>
              </w:rPr>
            </w:pPr>
          </w:p>
        </w:tc>
      </w:tr>
      <w:tr w:rsidR="00A74D70" w:rsidRPr="00810F37" w14:paraId="2137701A" w14:textId="77777777" w:rsidTr="008050E4">
        <w:tc>
          <w:tcPr>
            <w:tcW w:w="1276" w:type="dxa"/>
          </w:tcPr>
          <w:p w14:paraId="7745F9D1" w14:textId="59262853" w:rsidR="00A74D70" w:rsidRPr="00810F37" w:rsidRDefault="00A74D70" w:rsidP="00A74D70">
            <w:pPr>
              <w:spacing w:before="1"/>
              <w:jc w:val="center"/>
              <w:rPr>
                <w:rFonts w:asciiTheme="minorHAnsi" w:hAnsiTheme="minorHAnsi" w:cstheme="minorHAnsi"/>
                <w:b/>
              </w:rPr>
            </w:pPr>
            <w:r w:rsidRPr="00E443C0">
              <w:rPr>
                <w:rFonts w:asciiTheme="minorHAnsi" w:hAnsiTheme="minorHAnsi" w:cstheme="minorHAnsi"/>
                <w:b/>
              </w:rPr>
              <w:t>2324-0</w:t>
            </w:r>
            <w:r w:rsidR="00ED1E12">
              <w:rPr>
                <w:rFonts w:asciiTheme="minorHAnsi" w:hAnsiTheme="minorHAnsi" w:cstheme="minorHAnsi"/>
                <w:b/>
              </w:rPr>
              <w:t>10</w:t>
            </w:r>
          </w:p>
        </w:tc>
        <w:tc>
          <w:tcPr>
            <w:tcW w:w="8480" w:type="dxa"/>
          </w:tcPr>
          <w:p w14:paraId="31D8F437" w14:textId="5657E9C3" w:rsidR="00A74D70" w:rsidRPr="00810F37" w:rsidRDefault="00A74D70" w:rsidP="00A74D70">
            <w:pPr>
              <w:pStyle w:val="BodyText"/>
              <w:rPr>
                <w:rFonts w:asciiTheme="minorHAnsi" w:hAnsiTheme="minorHAnsi" w:cstheme="minorHAnsi"/>
                <w:b/>
              </w:rPr>
            </w:pPr>
            <w:r w:rsidRPr="00810F37">
              <w:rPr>
                <w:rFonts w:asciiTheme="minorHAnsi" w:hAnsiTheme="minorHAnsi" w:cstheme="minorHAnsi"/>
                <w:b/>
              </w:rPr>
              <w:t>MINUTES</w:t>
            </w:r>
          </w:p>
          <w:p w14:paraId="653E3702" w14:textId="403408E2" w:rsidR="00A74D70" w:rsidRPr="00810F37" w:rsidRDefault="00A74D70" w:rsidP="00A74D70">
            <w:pPr>
              <w:pStyle w:val="BodyText"/>
              <w:spacing w:before="2" w:line="235" w:lineRule="auto"/>
              <w:ind w:right="451"/>
              <w:rPr>
                <w:rFonts w:asciiTheme="minorHAnsi" w:hAnsiTheme="minorHAnsi" w:cstheme="minorHAnsi"/>
              </w:rPr>
            </w:pPr>
            <w:r w:rsidRPr="00810F37">
              <w:rPr>
                <w:rFonts w:asciiTheme="minorHAnsi" w:hAnsiTheme="minorHAnsi" w:cstheme="minorHAnsi"/>
              </w:rPr>
              <w:t>To approve, as a correct record, the minutes of the Parish Council meeting held on 1</w:t>
            </w:r>
            <w:r>
              <w:rPr>
                <w:rFonts w:asciiTheme="minorHAnsi" w:hAnsiTheme="minorHAnsi" w:cstheme="minorHAnsi"/>
              </w:rPr>
              <w:t>2</w:t>
            </w:r>
            <w:r w:rsidRPr="00810F37">
              <w:rPr>
                <w:rFonts w:asciiTheme="minorHAnsi" w:hAnsiTheme="minorHAnsi" w:cstheme="minorHAnsi"/>
                <w:vertAlign w:val="superscript"/>
              </w:rPr>
              <w:t>th</w:t>
            </w:r>
            <w:r w:rsidRPr="00810F37">
              <w:rPr>
                <w:rFonts w:asciiTheme="minorHAnsi" w:hAnsiTheme="minorHAnsi" w:cstheme="minorHAnsi"/>
              </w:rPr>
              <w:t xml:space="preserve"> April 202</w:t>
            </w:r>
            <w:r>
              <w:rPr>
                <w:rFonts w:asciiTheme="minorHAnsi" w:hAnsiTheme="minorHAnsi" w:cstheme="minorHAnsi"/>
              </w:rPr>
              <w:t>3</w:t>
            </w:r>
            <w:r w:rsidRPr="00810F37">
              <w:rPr>
                <w:rFonts w:asciiTheme="minorHAnsi" w:hAnsiTheme="minorHAnsi" w:cstheme="minorHAnsi"/>
              </w:rPr>
              <w:t>.</w:t>
            </w:r>
          </w:p>
          <w:p w14:paraId="528DB3CC" w14:textId="77777777" w:rsidR="00A74D70" w:rsidRPr="00810F37" w:rsidRDefault="00A74D70" w:rsidP="00A74D70">
            <w:pPr>
              <w:pStyle w:val="BodyText"/>
              <w:rPr>
                <w:rFonts w:asciiTheme="minorHAnsi" w:hAnsiTheme="minorHAnsi" w:cstheme="minorHAnsi"/>
                <w:b/>
              </w:rPr>
            </w:pPr>
          </w:p>
        </w:tc>
      </w:tr>
      <w:tr w:rsidR="00A74D70" w:rsidRPr="00810F37" w14:paraId="0EC63F69" w14:textId="77777777" w:rsidTr="008050E4">
        <w:tc>
          <w:tcPr>
            <w:tcW w:w="1276" w:type="dxa"/>
          </w:tcPr>
          <w:p w14:paraId="06215798" w14:textId="32A3CE77" w:rsidR="00A74D70" w:rsidRPr="00810F37" w:rsidRDefault="00A74D70" w:rsidP="00A74D70">
            <w:pPr>
              <w:spacing w:before="1"/>
              <w:jc w:val="center"/>
              <w:rPr>
                <w:rFonts w:asciiTheme="minorHAnsi" w:hAnsiTheme="minorHAnsi" w:cstheme="minorHAnsi"/>
                <w:b/>
              </w:rPr>
            </w:pPr>
            <w:r w:rsidRPr="00E443C0">
              <w:rPr>
                <w:rFonts w:asciiTheme="minorHAnsi" w:hAnsiTheme="minorHAnsi" w:cstheme="minorHAnsi"/>
                <w:b/>
              </w:rPr>
              <w:t>2324-0</w:t>
            </w:r>
            <w:r w:rsidR="00ED1E12">
              <w:rPr>
                <w:rFonts w:asciiTheme="minorHAnsi" w:hAnsiTheme="minorHAnsi" w:cstheme="minorHAnsi"/>
                <w:b/>
              </w:rPr>
              <w:t>11</w:t>
            </w:r>
          </w:p>
        </w:tc>
        <w:tc>
          <w:tcPr>
            <w:tcW w:w="8480" w:type="dxa"/>
          </w:tcPr>
          <w:p w14:paraId="482A031D" w14:textId="6A6C1269" w:rsidR="00A74D70" w:rsidRPr="00810F37" w:rsidRDefault="00A74D70" w:rsidP="00A74D70">
            <w:pPr>
              <w:spacing w:line="276" w:lineRule="auto"/>
              <w:rPr>
                <w:rFonts w:asciiTheme="minorHAnsi" w:hAnsiTheme="minorHAnsi" w:cstheme="minorHAnsi"/>
                <w:b/>
                <w:bCs/>
              </w:rPr>
            </w:pPr>
            <w:r w:rsidRPr="00810F37">
              <w:rPr>
                <w:rFonts w:asciiTheme="minorHAnsi" w:hAnsiTheme="minorHAnsi" w:cstheme="minorHAnsi"/>
                <w:b/>
                <w:bCs/>
              </w:rPr>
              <w:t>COUNCIL REPORTS</w:t>
            </w:r>
          </w:p>
        </w:tc>
      </w:tr>
      <w:tr w:rsidR="00A74D70" w:rsidRPr="00810F37" w14:paraId="76F04565" w14:textId="77777777" w:rsidTr="008050E4">
        <w:tc>
          <w:tcPr>
            <w:tcW w:w="1276" w:type="dxa"/>
          </w:tcPr>
          <w:p w14:paraId="00C486B1" w14:textId="51347F26" w:rsidR="00A74D70" w:rsidRPr="00810F37" w:rsidRDefault="00A74D70" w:rsidP="00A74D70">
            <w:pPr>
              <w:spacing w:before="1"/>
              <w:jc w:val="center"/>
              <w:rPr>
                <w:rFonts w:asciiTheme="minorHAnsi" w:hAnsiTheme="minorHAnsi" w:cstheme="minorHAnsi"/>
                <w:b/>
              </w:rPr>
            </w:pPr>
          </w:p>
        </w:tc>
        <w:tc>
          <w:tcPr>
            <w:tcW w:w="8480" w:type="dxa"/>
          </w:tcPr>
          <w:p w14:paraId="69F5D7A9" w14:textId="2A1ED8B7" w:rsidR="00A74D70" w:rsidRPr="00810F37" w:rsidRDefault="00A74D70" w:rsidP="00A74D70">
            <w:pPr>
              <w:pStyle w:val="ListParagraph"/>
              <w:numPr>
                <w:ilvl w:val="0"/>
                <w:numId w:val="4"/>
              </w:numPr>
              <w:spacing w:line="240" w:lineRule="auto"/>
              <w:ind w:left="357" w:hanging="357"/>
              <w:rPr>
                <w:rFonts w:asciiTheme="minorHAnsi" w:hAnsiTheme="minorHAnsi" w:cstheme="minorHAnsi"/>
                <w:b/>
              </w:rPr>
            </w:pPr>
            <w:r w:rsidRPr="00810F37">
              <w:rPr>
                <w:rFonts w:asciiTheme="minorHAnsi" w:hAnsiTheme="minorHAnsi" w:cstheme="minorHAnsi"/>
                <w:b/>
              </w:rPr>
              <w:t xml:space="preserve">To receive the Clerk’s Report </w:t>
            </w:r>
          </w:p>
          <w:p w14:paraId="082279E9" w14:textId="1CC1F0C8" w:rsidR="00A74D70" w:rsidRPr="00810F37" w:rsidRDefault="00A74D70" w:rsidP="00A74D70">
            <w:pPr>
              <w:pStyle w:val="ListParagraph"/>
              <w:numPr>
                <w:ilvl w:val="0"/>
                <w:numId w:val="4"/>
              </w:numPr>
              <w:spacing w:line="240" w:lineRule="auto"/>
              <w:ind w:left="357" w:hanging="357"/>
              <w:rPr>
                <w:rFonts w:asciiTheme="minorHAnsi" w:hAnsiTheme="minorHAnsi" w:cstheme="minorHAnsi"/>
                <w:b/>
                <w:bCs/>
              </w:rPr>
            </w:pPr>
            <w:r w:rsidRPr="00810F37">
              <w:rPr>
                <w:rFonts w:asciiTheme="minorHAnsi" w:hAnsiTheme="minorHAnsi" w:cstheme="minorHAnsi"/>
                <w:b/>
                <w:bCs/>
              </w:rPr>
              <w:t>To receive the Chairman’s Report</w:t>
            </w:r>
          </w:p>
          <w:p w14:paraId="73337B3B" w14:textId="52C856FF" w:rsidR="00A74D70" w:rsidRPr="00810F37" w:rsidRDefault="00A74D70" w:rsidP="00A74D70">
            <w:pPr>
              <w:pStyle w:val="ListParagraph"/>
              <w:numPr>
                <w:ilvl w:val="0"/>
                <w:numId w:val="4"/>
              </w:numPr>
              <w:spacing w:line="240" w:lineRule="auto"/>
              <w:ind w:left="357" w:hanging="357"/>
              <w:rPr>
                <w:rFonts w:asciiTheme="minorHAnsi" w:hAnsiTheme="minorHAnsi" w:cstheme="minorHAnsi"/>
                <w:b/>
                <w:bCs/>
              </w:rPr>
            </w:pPr>
            <w:r w:rsidRPr="00810F37">
              <w:rPr>
                <w:rFonts w:asciiTheme="minorHAnsi" w:hAnsiTheme="minorHAnsi" w:cstheme="minorHAnsi"/>
                <w:b/>
                <w:bCs/>
              </w:rPr>
              <w:t>Other Councillor Reports</w:t>
            </w:r>
            <w:r w:rsidRPr="00810F37">
              <w:rPr>
                <w:rFonts w:asciiTheme="minorHAnsi" w:hAnsiTheme="minorHAnsi" w:cstheme="minorHAnsi"/>
              </w:rPr>
              <w:t xml:space="preserve"> – to receive any reports from councillors on matters the council could consider at future meetings and to report on any meetings attended on behalf of the council.</w:t>
            </w:r>
          </w:p>
          <w:p w14:paraId="0E6FED53" w14:textId="4B0B35F9" w:rsidR="00A74D70" w:rsidRPr="00810F37" w:rsidRDefault="00A74D70" w:rsidP="00A74D70">
            <w:pPr>
              <w:pStyle w:val="ListParagraph"/>
              <w:spacing w:line="240" w:lineRule="auto"/>
              <w:ind w:left="720" w:firstLine="0"/>
              <w:rPr>
                <w:rFonts w:asciiTheme="minorHAnsi" w:hAnsiTheme="minorHAnsi" w:cstheme="minorHAnsi"/>
                <w:b/>
                <w:bCs/>
              </w:rPr>
            </w:pPr>
          </w:p>
        </w:tc>
      </w:tr>
      <w:tr w:rsidR="00A74D70" w:rsidRPr="00810F37" w14:paraId="18BD0261" w14:textId="77777777" w:rsidTr="008050E4">
        <w:tc>
          <w:tcPr>
            <w:tcW w:w="1276" w:type="dxa"/>
          </w:tcPr>
          <w:p w14:paraId="725BA0DC" w14:textId="5D5CBA51" w:rsidR="00A74D70" w:rsidRPr="00810F37" w:rsidRDefault="00A74D70" w:rsidP="00A74D70">
            <w:pPr>
              <w:spacing w:before="1"/>
              <w:jc w:val="center"/>
              <w:rPr>
                <w:rFonts w:asciiTheme="minorHAnsi" w:hAnsiTheme="minorHAnsi" w:cstheme="minorHAnsi"/>
                <w:b/>
              </w:rPr>
            </w:pPr>
            <w:r w:rsidRPr="00E443C0">
              <w:rPr>
                <w:rFonts w:asciiTheme="minorHAnsi" w:hAnsiTheme="minorHAnsi" w:cstheme="minorHAnsi"/>
                <w:b/>
              </w:rPr>
              <w:t>2324-0</w:t>
            </w:r>
            <w:r w:rsidR="00ED1E12">
              <w:rPr>
                <w:rFonts w:asciiTheme="minorHAnsi" w:hAnsiTheme="minorHAnsi" w:cstheme="minorHAnsi"/>
                <w:b/>
              </w:rPr>
              <w:t>12</w:t>
            </w:r>
          </w:p>
        </w:tc>
        <w:tc>
          <w:tcPr>
            <w:tcW w:w="8480" w:type="dxa"/>
          </w:tcPr>
          <w:p w14:paraId="2C9AFB94" w14:textId="1C939CC5" w:rsidR="00A74D70" w:rsidRPr="00810F37" w:rsidRDefault="00A74D70" w:rsidP="00A74D70">
            <w:pPr>
              <w:rPr>
                <w:rFonts w:asciiTheme="minorHAnsi" w:hAnsiTheme="minorHAnsi" w:cstheme="minorHAnsi"/>
                <w:b/>
                <w:bCs/>
              </w:rPr>
            </w:pPr>
            <w:r w:rsidRPr="00810F37">
              <w:rPr>
                <w:rFonts w:asciiTheme="minorHAnsi" w:hAnsiTheme="minorHAnsi" w:cstheme="minorHAnsi"/>
                <w:b/>
                <w:bCs/>
              </w:rPr>
              <w:t>CHAWLEIGH COMMUNITY TRUST (CCT)</w:t>
            </w:r>
          </w:p>
          <w:p w14:paraId="1130F0A9" w14:textId="77777777" w:rsidR="00A74D70" w:rsidRPr="00810F37" w:rsidRDefault="00A74D70" w:rsidP="00A74D70">
            <w:pPr>
              <w:rPr>
                <w:rFonts w:asciiTheme="minorHAnsi" w:hAnsiTheme="minorHAnsi" w:cstheme="minorHAnsi"/>
                <w:bCs/>
              </w:rPr>
            </w:pPr>
            <w:r w:rsidRPr="00810F37">
              <w:rPr>
                <w:rFonts w:asciiTheme="minorHAnsi" w:hAnsiTheme="minorHAnsi" w:cstheme="minorHAnsi"/>
                <w:bCs/>
              </w:rPr>
              <w:t>To receive a verbal update.</w:t>
            </w:r>
          </w:p>
          <w:p w14:paraId="4036FE0D" w14:textId="4C165E6A" w:rsidR="00A74D70" w:rsidRPr="00810F37" w:rsidRDefault="00A74D70" w:rsidP="00A74D70">
            <w:pPr>
              <w:rPr>
                <w:rFonts w:asciiTheme="minorHAnsi" w:hAnsiTheme="minorHAnsi" w:cstheme="minorHAnsi"/>
                <w:bCs/>
              </w:rPr>
            </w:pPr>
          </w:p>
        </w:tc>
      </w:tr>
      <w:tr w:rsidR="00A74D70" w:rsidRPr="00810F37" w14:paraId="37B70DD0" w14:textId="77777777" w:rsidTr="008050E4">
        <w:tc>
          <w:tcPr>
            <w:tcW w:w="1276" w:type="dxa"/>
          </w:tcPr>
          <w:p w14:paraId="7069832B" w14:textId="49649901" w:rsidR="00A74D70" w:rsidRPr="00810F37" w:rsidRDefault="00A74D70" w:rsidP="00A74D70">
            <w:pPr>
              <w:spacing w:before="1"/>
              <w:jc w:val="center"/>
              <w:rPr>
                <w:rFonts w:asciiTheme="minorHAnsi" w:hAnsiTheme="minorHAnsi" w:cstheme="minorHAnsi"/>
                <w:b/>
              </w:rPr>
            </w:pPr>
          </w:p>
        </w:tc>
        <w:tc>
          <w:tcPr>
            <w:tcW w:w="8480" w:type="dxa"/>
          </w:tcPr>
          <w:p w14:paraId="1AD9FC76" w14:textId="22C5B221" w:rsidR="00A74D70" w:rsidRPr="003F50D9" w:rsidRDefault="00A74D70" w:rsidP="00A74D70">
            <w:pPr>
              <w:rPr>
                <w:rFonts w:asciiTheme="minorHAnsi" w:hAnsiTheme="minorHAnsi" w:cstheme="minorHAnsi"/>
                <w:i/>
                <w:iCs/>
              </w:rPr>
            </w:pPr>
            <w:r w:rsidRPr="00810F37">
              <w:rPr>
                <w:rFonts w:asciiTheme="minorHAnsi" w:hAnsiTheme="minorHAnsi" w:cstheme="minorHAnsi"/>
                <w:i/>
                <w:iCs/>
              </w:rPr>
              <w:t>The Chairman to declare the meeting suspended</w:t>
            </w:r>
          </w:p>
        </w:tc>
      </w:tr>
      <w:tr w:rsidR="00A74D70" w:rsidRPr="00810F37" w14:paraId="60717BA7" w14:textId="77777777" w:rsidTr="008050E4">
        <w:tc>
          <w:tcPr>
            <w:tcW w:w="1276" w:type="dxa"/>
          </w:tcPr>
          <w:p w14:paraId="61E4950B" w14:textId="493EFF55" w:rsidR="00A74D70" w:rsidRPr="00810F37" w:rsidRDefault="00A74D70" w:rsidP="00A74D70">
            <w:pPr>
              <w:spacing w:before="1"/>
              <w:jc w:val="center"/>
              <w:rPr>
                <w:rFonts w:asciiTheme="minorHAnsi" w:hAnsiTheme="minorHAnsi" w:cstheme="minorHAnsi"/>
                <w:b/>
              </w:rPr>
            </w:pPr>
            <w:r w:rsidRPr="00E443C0">
              <w:rPr>
                <w:rFonts w:asciiTheme="minorHAnsi" w:hAnsiTheme="minorHAnsi" w:cstheme="minorHAnsi"/>
                <w:b/>
              </w:rPr>
              <w:t>2324-0</w:t>
            </w:r>
            <w:r w:rsidR="00ED1E12">
              <w:rPr>
                <w:rFonts w:asciiTheme="minorHAnsi" w:hAnsiTheme="minorHAnsi" w:cstheme="minorHAnsi"/>
                <w:b/>
              </w:rPr>
              <w:t>13</w:t>
            </w:r>
          </w:p>
        </w:tc>
        <w:tc>
          <w:tcPr>
            <w:tcW w:w="8480" w:type="dxa"/>
          </w:tcPr>
          <w:p w14:paraId="67584300" w14:textId="77777777" w:rsidR="00A74D70" w:rsidRPr="00810F37" w:rsidRDefault="00A74D70" w:rsidP="00A74D70">
            <w:pPr>
              <w:rPr>
                <w:rFonts w:asciiTheme="minorHAnsi" w:hAnsiTheme="minorHAnsi" w:cstheme="minorHAnsi"/>
                <w:b/>
                <w:bCs/>
              </w:rPr>
            </w:pPr>
            <w:r w:rsidRPr="00810F37">
              <w:rPr>
                <w:rFonts w:asciiTheme="minorHAnsi" w:hAnsiTheme="minorHAnsi" w:cstheme="minorHAnsi"/>
                <w:b/>
                <w:bCs/>
              </w:rPr>
              <w:t>PUBLIC AND OTHER BODIES’ SESSION</w:t>
            </w:r>
          </w:p>
          <w:p w14:paraId="71E10CBE" w14:textId="045218DA" w:rsidR="00A74D70" w:rsidRPr="00810F37" w:rsidRDefault="00A74D70" w:rsidP="00A74D70">
            <w:pPr>
              <w:rPr>
                <w:rFonts w:asciiTheme="minorHAnsi" w:hAnsiTheme="minorHAnsi" w:cstheme="minorHAnsi"/>
              </w:rPr>
            </w:pPr>
            <w:r w:rsidRPr="00810F37">
              <w:rPr>
                <w:rFonts w:asciiTheme="minorHAnsi" w:hAnsiTheme="minorHAnsi" w:cstheme="minorHAnsi"/>
              </w:rPr>
              <w:t>To hear reports from and allow questions to be asked to District and County Councillors and to take any questions from members of the public.</w:t>
            </w:r>
          </w:p>
          <w:p w14:paraId="19DC0EA4" w14:textId="78D8E9EE" w:rsidR="00A74D70" w:rsidRPr="00810F37" w:rsidRDefault="00A74D70" w:rsidP="00A74D70">
            <w:pPr>
              <w:pStyle w:val="ListParagraph"/>
              <w:numPr>
                <w:ilvl w:val="0"/>
                <w:numId w:val="25"/>
              </w:numPr>
              <w:rPr>
                <w:rFonts w:asciiTheme="minorHAnsi" w:hAnsiTheme="minorHAnsi" w:cstheme="minorHAnsi"/>
              </w:rPr>
            </w:pPr>
            <w:r w:rsidRPr="00810F37">
              <w:rPr>
                <w:rFonts w:asciiTheme="minorHAnsi" w:hAnsiTheme="minorHAnsi" w:cstheme="minorHAnsi"/>
              </w:rPr>
              <w:t>County Councillor</w:t>
            </w:r>
          </w:p>
          <w:p w14:paraId="5F5FB7B0" w14:textId="04DE8A71" w:rsidR="00A74D70" w:rsidRPr="00810F37" w:rsidRDefault="00A74D70" w:rsidP="00A74D70">
            <w:pPr>
              <w:pStyle w:val="ListParagraph"/>
              <w:numPr>
                <w:ilvl w:val="0"/>
                <w:numId w:val="25"/>
              </w:numPr>
              <w:rPr>
                <w:rFonts w:asciiTheme="minorHAnsi" w:hAnsiTheme="minorHAnsi" w:cstheme="minorHAnsi"/>
              </w:rPr>
            </w:pPr>
            <w:r w:rsidRPr="00810F37">
              <w:rPr>
                <w:rFonts w:asciiTheme="minorHAnsi" w:hAnsiTheme="minorHAnsi" w:cstheme="minorHAnsi"/>
              </w:rPr>
              <w:t>District Councillor</w:t>
            </w:r>
          </w:p>
          <w:p w14:paraId="6871C4D3" w14:textId="326F937B" w:rsidR="00A74D70" w:rsidRPr="00810F37" w:rsidRDefault="00A74D70" w:rsidP="00A74D70">
            <w:pPr>
              <w:pStyle w:val="ListParagraph"/>
              <w:numPr>
                <w:ilvl w:val="0"/>
                <w:numId w:val="25"/>
              </w:numPr>
              <w:rPr>
                <w:rFonts w:asciiTheme="minorHAnsi" w:hAnsiTheme="minorHAnsi" w:cstheme="minorHAnsi"/>
              </w:rPr>
            </w:pPr>
            <w:r w:rsidRPr="00810F37">
              <w:rPr>
                <w:rFonts w:asciiTheme="minorHAnsi" w:hAnsiTheme="minorHAnsi" w:cstheme="minorHAnsi"/>
              </w:rPr>
              <w:t>Members of the public</w:t>
            </w:r>
          </w:p>
          <w:p w14:paraId="3789503E" w14:textId="77777777" w:rsidR="00A74D70" w:rsidRPr="00810F37" w:rsidRDefault="00A74D70" w:rsidP="00A74D70">
            <w:pPr>
              <w:rPr>
                <w:rFonts w:asciiTheme="minorHAnsi" w:hAnsiTheme="minorHAnsi" w:cstheme="minorHAnsi"/>
              </w:rPr>
            </w:pPr>
            <w:r w:rsidRPr="00810F37">
              <w:rPr>
                <w:rFonts w:asciiTheme="minorHAnsi" w:hAnsiTheme="minorHAnsi" w:cstheme="minorHAnsi"/>
              </w:rPr>
              <w:t>Any reports previously received from County and District Councillors will be assumed to have been read.</w:t>
            </w:r>
          </w:p>
          <w:p w14:paraId="1936A555" w14:textId="646FFEA8" w:rsidR="00A74D70" w:rsidRPr="00810F37" w:rsidRDefault="00A74D70" w:rsidP="00A74D70">
            <w:pPr>
              <w:rPr>
                <w:rFonts w:asciiTheme="minorHAnsi" w:hAnsiTheme="minorHAnsi" w:cstheme="minorHAnsi"/>
              </w:rPr>
            </w:pPr>
          </w:p>
        </w:tc>
      </w:tr>
      <w:tr w:rsidR="00A74D70" w:rsidRPr="00810F37" w14:paraId="1F2DB23E" w14:textId="77777777" w:rsidTr="008050E4">
        <w:tc>
          <w:tcPr>
            <w:tcW w:w="1276" w:type="dxa"/>
          </w:tcPr>
          <w:p w14:paraId="3477A63F" w14:textId="10D6408A" w:rsidR="00A74D70" w:rsidRPr="00810F37" w:rsidRDefault="00A74D70" w:rsidP="00A74D70">
            <w:pPr>
              <w:spacing w:before="1"/>
              <w:jc w:val="center"/>
              <w:rPr>
                <w:rFonts w:asciiTheme="minorHAnsi" w:hAnsiTheme="minorHAnsi" w:cstheme="minorHAnsi"/>
                <w:b/>
              </w:rPr>
            </w:pPr>
          </w:p>
        </w:tc>
        <w:tc>
          <w:tcPr>
            <w:tcW w:w="8480" w:type="dxa"/>
          </w:tcPr>
          <w:p w14:paraId="6D3180F9" w14:textId="154F5529" w:rsidR="00A74D70" w:rsidRPr="00810F37" w:rsidRDefault="00A74D70" w:rsidP="00A74D70">
            <w:pPr>
              <w:rPr>
                <w:rFonts w:asciiTheme="minorHAnsi" w:hAnsiTheme="minorHAnsi" w:cstheme="minorHAnsi"/>
                <w:i/>
                <w:iCs/>
              </w:rPr>
            </w:pPr>
            <w:r w:rsidRPr="00810F37">
              <w:rPr>
                <w:rFonts w:asciiTheme="minorHAnsi" w:hAnsiTheme="minorHAnsi" w:cstheme="minorHAnsi"/>
                <w:i/>
                <w:iCs/>
              </w:rPr>
              <w:t>The Chairman to declare the meeting open</w:t>
            </w:r>
          </w:p>
        </w:tc>
      </w:tr>
      <w:tr w:rsidR="00A74D70" w:rsidRPr="00810F37" w14:paraId="726099B2" w14:textId="77777777" w:rsidTr="008050E4">
        <w:tc>
          <w:tcPr>
            <w:tcW w:w="1276" w:type="dxa"/>
          </w:tcPr>
          <w:p w14:paraId="0F488F96" w14:textId="3E9F047F" w:rsidR="00A74D70" w:rsidRPr="00810F37" w:rsidRDefault="00A74D70" w:rsidP="00A74D70">
            <w:pPr>
              <w:spacing w:before="1"/>
              <w:jc w:val="center"/>
              <w:rPr>
                <w:rFonts w:asciiTheme="minorHAnsi" w:hAnsiTheme="minorHAnsi" w:cstheme="minorHAnsi"/>
                <w:b/>
              </w:rPr>
            </w:pPr>
            <w:r w:rsidRPr="00E443C0">
              <w:rPr>
                <w:rFonts w:asciiTheme="minorHAnsi" w:hAnsiTheme="minorHAnsi" w:cstheme="minorHAnsi"/>
                <w:b/>
              </w:rPr>
              <w:t>2324-0</w:t>
            </w:r>
            <w:r w:rsidR="00ED1E12">
              <w:rPr>
                <w:rFonts w:asciiTheme="minorHAnsi" w:hAnsiTheme="minorHAnsi" w:cstheme="minorHAnsi"/>
                <w:b/>
              </w:rPr>
              <w:t>14</w:t>
            </w:r>
          </w:p>
        </w:tc>
        <w:tc>
          <w:tcPr>
            <w:tcW w:w="8480" w:type="dxa"/>
          </w:tcPr>
          <w:p w14:paraId="0CF1335B" w14:textId="77777777" w:rsidR="00A74D70" w:rsidRPr="00810F37" w:rsidRDefault="00A74D70" w:rsidP="00A74D70">
            <w:pPr>
              <w:spacing w:line="276" w:lineRule="auto"/>
              <w:rPr>
                <w:rFonts w:asciiTheme="minorHAnsi" w:hAnsiTheme="minorHAnsi" w:cstheme="minorHAnsi"/>
                <w:b/>
                <w:bCs/>
              </w:rPr>
            </w:pPr>
            <w:r w:rsidRPr="00810F37">
              <w:rPr>
                <w:rFonts w:asciiTheme="minorHAnsi" w:hAnsiTheme="minorHAnsi" w:cstheme="minorHAnsi"/>
                <w:b/>
                <w:bCs/>
              </w:rPr>
              <w:t>COUNCILLOR REPRESENTATION</w:t>
            </w:r>
          </w:p>
          <w:p w14:paraId="386944F3" w14:textId="77777777" w:rsidR="00A74D70" w:rsidRPr="00810F37" w:rsidRDefault="00A74D70" w:rsidP="00A74D70">
            <w:pPr>
              <w:spacing w:line="276" w:lineRule="auto"/>
              <w:rPr>
                <w:rFonts w:asciiTheme="minorHAnsi" w:hAnsiTheme="minorHAnsi" w:cstheme="minorHAnsi"/>
              </w:rPr>
            </w:pPr>
            <w:r w:rsidRPr="00810F37">
              <w:rPr>
                <w:rFonts w:asciiTheme="minorHAnsi" w:hAnsiTheme="minorHAnsi" w:cstheme="minorHAnsi"/>
              </w:rPr>
              <w:t>To agree councillor representations on behalf of the parish council for the coming year.</w:t>
            </w:r>
          </w:p>
          <w:p w14:paraId="6DB9222A" w14:textId="51EE275F" w:rsidR="00A74D70" w:rsidRPr="00810F37" w:rsidRDefault="00A74D70" w:rsidP="00A74D70">
            <w:pPr>
              <w:spacing w:line="276" w:lineRule="auto"/>
              <w:rPr>
                <w:rFonts w:asciiTheme="minorHAnsi" w:hAnsiTheme="minorHAnsi" w:cstheme="minorHAnsi"/>
              </w:rPr>
            </w:pPr>
          </w:p>
        </w:tc>
      </w:tr>
      <w:tr w:rsidR="00A74D70" w:rsidRPr="00810F37" w14:paraId="252F9940" w14:textId="77777777" w:rsidTr="008050E4">
        <w:tc>
          <w:tcPr>
            <w:tcW w:w="1276" w:type="dxa"/>
          </w:tcPr>
          <w:p w14:paraId="6CC1A25D" w14:textId="477600BF" w:rsidR="00A74D70" w:rsidRPr="00810F37" w:rsidRDefault="00A74D70" w:rsidP="00A74D70">
            <w:pPr>
              <w:spacing w:before="1"/>
              <w:jc w:val="center"/>
              <w:rPr>
                <w:rFonts w:asciiTheme="minorHAnsi" w:hAnsiTheme="minorHAnsi" w:cstheme="minorHAnsi"/>
                <w:b/>
              </w:rPr>
            </w:pPr>
            <w:r w:rsidRPr="00E443C0">
              <w:rPr>
                <w:rFonts w:asciiTheme="minorHAnsi" w:hAnsiTheme="minorHAnsi" w:cstheme="minorHAnsi"/>
                <w:b/>
              </w:rPr>
              <w:t>2324-0</w:t>
            </w:r>
            <w:r w:rsidR="00ED1E12">
              <w:rPr>
                <w:rFonts w:asciiTheme="minorHAnsi" w:hAnsiTheme="minorHAnsi" w:cstheme="minorHAnsi"/>
                <w:b/>
              </w:rPr>
              <w:t>15</w:t>
            </w:r>
          </w:p>
        </w:tc>
        <w:tc>
          <w:tcPr>
            <w:tcW w:w="8480" w:type="dxa"/>
          </w:tcPr>
          <w:p w14:paraId="13EFE141" w14:textId="77777777" w:rsidR="00A74D70" w:rsidRPr="00810F37" w:rsidRDefault="00A74D70" w:rsidP="00A74D70">
            <w:pPr>
              <w:spacing w:line="276" w:lineRule="auto"/>
              <w:rPr>
                <w:rFonts w:asciiTheme="minorHAnsi" w:hAnsiTheme="minorHAnsi" w:cstheme="minorHAnsi"/>
                <w:b/>
                <w:bCs/>
              </w:rPr>
            </w:pPr>
            <w:r w:rsidRPr="00810F37">
              <w:rPr>
                <w:rFonts w:asciiTheme="minorHAnsi" w:hAnsiTheme="minorHAnsi" w:cstheme="minorHAnsi"/>
                <w:b/>
                <w:bCs/>
              </w:rPr>
              <w:t>INSURANCE RENEWAL</w:t>
            </w:r>
          </w:p>
          <w:p w14:paraId="1AD0DDCB" w14:textId="77777777" w:rsidR="00A74D70" w:rsidRDefault="00A8555F" w:rsidP="005D3038">
            <w:pPr>
              <w:rPr>
                <w:rFonts w:asciiTheme="minorHAnsi" w:hAnsiTheme="minorHAnsi" w:cstheme="minorHAnsi"/>
              </w:rPr>
            </w:pPr>
            <w:r>
              <w:rPr>
                <w:rFonts w:asciiTheme="minorHAnsi" w:hAnsiTheme="minorHAnsi" w:cstheme="minorHAnsi"/>
              </w:rPr>
              <w:t xml:space="preserve">The current Insurance Policy is with Zurich </w:t>
            </w:r>
            <w:r w:rsidR="009D423E">
              <w:rPr>
                <w:rFonts w:asciiTheme="minorHAnsi" w:hAnsiTheme="minorHAnsi" w:cstheme="minorHAnsi"/>
              </w:rPr>
              <w:t xml:space="preserve">arranged by </w:t>
            </w:r>
            <w:r>
              <w:rPr>
                <w:rFonts w:asciiTheme="minorHAnsi" w:hAnsiTheme="minorHAnsi" w:cstheme="minorHAnsi"/>
              </w:rPr>
              <w:t>Community First</w:t>
            </w:r>
            <w:r w:rsidR="009D423E">
              <w:rPr>
                <w:rFonts w:asciiTheme="minorHAnsi" w:hAnsiTheme="minorHAnsi" w:cstheme="minorHAnsi"/>
              </w:rPr>
              <w:t xml:space="preserve"> Trading and is in the second year of a three-year Long-Term Agreement. </w:t>
            </w:r>
            <w:r w:rsidR="00B977A8">
              <w:rPr>
                <w:rFonts w:asciiTheme="minorHAnsi" w:hAnsiTheme="minorHAnsi" w:cstheme="minorHAnsi"/>
              </w:rPr>
              <w:t xml:space="preserve">The clerk has </w:t>
            </w:r>
            <w:r w:rsidR="00BD5F59">
              <w:rPr>
                <w:rFonts w:asciiTheme="minorHAnsi" w:hAnsiTheme="minorHAnsi" w:cstheme="minorHAnsi"/>
              </w:rPr>
              <w:t xml:space="preserve">notified the insurer of changes to the cover required to incorporate recent additions to the asset register and has requested that the Fidelity Guarantee be raised to £50,000 from £25,000 to be sufficient to cover the current level of balances. </w:t>
            </w:r>
          </w:p>
          <w:p w14:paraId="0526DCE2" w14:textId="77777777" w:rsidR="005D3038" w:rsidRDefault="005D3038" w:rsidP="005D3038">
            <w:pPr>
              <w:rPr>
                <w:rFonts w:asciiTheme="minorHAnsi" w:hAnsiTheme="minorHAnsi" w:cstheme="minorHAnsi"/>
              </w:rPr>
            </w:pPr>
          </w:p>
          <w:p w14:paraId="3FEE4D68" w14:textId="77777777" w:rsidR="005D3038" w:rsidRDefault="005D3038" w:rsidP="005D3038">
            <w:pPr>
              <w:rPr>
                <w:rFonts w:asciiTheme="minorHAnsi" w:hAnsiTheme="minorHAnsi" w:cstheme="minorHAnsi"/>
              </w:rPr>
            </w:pPr>
            <w:r>
              <w:rPr>
                <w:rFonts w:asciiTheme="minorHAnsi" w:hAnsiTheme="minorHAnsi" w:cstheme="minorHAnsi"/>
              </w:rPr>
              <w:t>To approve the payment of the insurance premium of £713.36 plus any adjustment necessary for the additional cover.</w:t>
            </w:r>
          </w:p>
          <w:p w14:paraId="5B7EA93E" w14:textId="59EB45CE" w:rsidR="005D3038" w:rsidRPr="00810F37" w:rsidRDefault="005D3038" w:rsidP="005D3038">
            <w:pPr>
              <w:rPr>
                <w:rFonts w:asciiTheme="minorHAnsi" w:hAnsiTheme="minorHAnsi" w:cstheme="minorHAnsi"/>
              </w:rPr>
            </w:pPr>
          </w:p>
        </w:tc>
      </w:tr>
      <w:tr w:rsidR="007F2763" w:rsidRPr="00810F37" w14:paraId="2B46D057" w14:textId="77777777" w:rsidTr="008050E4">
        <w:tc>
          <w:tcPr>
            <w:tcW w:w="1276" w:type="dxa"/>
          </w:tcPr>
          <w:p w14:paraId="72747BE7" w14:textId="11B1EDC8" w:rsidR="007F2763" w:rsidRPr="00E443C0" w:rsidRDefault="00ED1E12" w:rsidP="00A74D70">
            <w:pPr>
              <w:spacing w:before="1"/>
              <w:jc w:val="center"/>
              <w:rPr>
                <w:rFonts w:asciiTheme="minorHAnsi" w:hAnsiTheme="minorHAnsi" w:cstheme="minorHAnsi"/>
                <w:b/>
              </w:rPr>
            </w:pPr>
            <w:r>
              <w:rPr>
                <w:rFonts w:asciiTheme="minorHAnsi" w:hAnsiTheme="minorHAnsi" w:cstheme="minorHAnsi"/>
                <w:b/>
              </w:rPr>
              <w:t>2324-016</w:t>
            </w:r>
          </w:p>
        </w:tc>
        <w:tc>
          <w:tcPr>
            <w:tcW w:w="8480" w:type="dxa"/>
          </w:tcPr>
          <w:p w14:paraId="2485D789" w14:textId="77777777" w:rsidR="007F2763" w:rsidRDefault="007F2763" w:rsidP="00A74D70">
            <w:pPr>
              <w:spacing w:line="276" w:lineRule="auto"/>
              <w:rPr>
                <w:rFonts w:asciiTheme="minorHAnsi" w:hAnsiTheme="minorHAnsi" w:cstheme="minorHAnsi"/>
                <w:b/>
                <w:bCs/>
              </w:rPr>
            </w:pPr>
            <w:r>
              <w:rPr>
                <w:rFonts w:asciiTheme="minorHAnsi" w:hAnsiTheme="minorHAnsi" w:cstheme="minorHAnsi"/>
                <w:b/>
                <w:bCs/>
              </w:rPr>
              <w:t>INTERNAL AUDIT 2022/23</w:t>
            </w:r>
          </w:p>
          <w:p w14:paraId="48A23376" w14:textId="77777777" w:rsidR="007F2763" w:rsidRDefault="007F2763" w:rsidP="00A74D70">
            <w:pPr>
              <w:spacing w:line="276" w:lineRule="auto"/>
              <w:rPr>
                <w:rFonts w:asciiTheme="minorHAnsi" w:hAnsiTheme="minorHAnsi" w:cstheme="minorHAnsi"/>
              </w:rPr>
            </w:pPr>
            <w:r>
              <w:rPr>
                <w:rFonts w:asciiTheme="minorHAnsi" w:hAnsiTheme="minorHAnsi" w:cstheme="minorHAnsi"/>
              </w:rPr>
              <w:t xml:space="preserve">To consider the attached Internal Audit Report from Mulberry &amp; Co and in particular </w:t>
            </w:r>
            <w:r w:rsidR="00B575B7">
              <w:rPr>
                <w:rFonts w:asciiTheme="minorHAnsi" w:hAnsiTheme="minorHAnsi" w:cstheme="minorHAnsi"/>
              </w:rPr>
              <w:t>action to be taken in the ‘Points Carried Forward’ table on page 13 of the report.</w:t>
            </w:r>
          </w:p>
          <w:p w14:paraId="79C23A63" w14:textId="21DA23F5" w:rsidR="00B575B7" w:rsidRPr="007F2763" w:rsidRDefault="00B575B7" w:rsidP="00A74D70">
            <w:pPr>
              <w:spacing w:line="276" w:lineRule="auto"/>
              <w:rPr>
                <w:rFonts w:asciiTheme="minorHAnsi" w:hAnsiTheme="minorHAnsi" w:cstheme="minorHAnsi"/>
              </w:rPr>
            </w:pPr>
          </w:p>
        </w:tc>
      </w:tr>
      <w:tr w:rsidR="00A74D70" w:rsidRPr="00810F37" w14:paraId="4105043C" w14:textId="77777777" w:rsidTr="008050E4">
        <w:tc>
          <w:tcPr>
            <w:tcW w:w="1276" w:type="dxa"/>
          </w:tcPr>
          <w:p w14:paraId="2D0FF59A" w14:textId="53E03573" w:rsidR="00A74D70" w:rsidRPr="00810F37" w:rsidRDefault="00A74D70" w:rsidP="00A74D70">
            <w:pPr>
              <w:spacing w:before="1"/>
              <w:jc w:val="center"/>
              <w:rPr>
                <w:rFonts w:asciiTheme="minorHAnsi" w:hAnsiTheme="minorHAnsi" w:cstheme="minorHAnsi"/>
                <w:b/>
              </w:rPr>
            </w:pPr>
            <w:r w:rsidRPr="00E443C0">
              <w:rPr>
                <w:rFonts w:asciiTheme="minorHAnsi" w:hAnsiTheme="minorHAnsi" w:cstheme="minorHAnsi"/>
                <w:b/>
              </w:rPr>
              <w:t>2324-0</w:t>
            </w:r>
            <w:r w:rsidR="00ED1E12">
              <w:rPr>
                <w:rFonts w:asciiTheme="minorHAnsi" w:hAnsiTheme="minorHAnsi" w:cstheme="minorHAnsi"/>
                <w:b/>
              </w:rPr>
              <w:t>17</w:t>
            </w:r>
          </w:p>
        </w:tc>
        <w:tc>
          <w:tcPr>
            <w:tcW w:w="8480" w:type="dxa"/>
          </w:tcPr>
          <w:p w14:paraId="207A9ADD" w14:textId="6B41C02F" w:rsidR="00A74D70" w:rsidRPr="00810F37" w:rsidRDefault="00A74D70" w:rsidP="00A74D70">
            <w:pPr>
              <w:rPr>
                <w:rFonts w:asciiTheme="minorHAnsi" w:hAnsiTheme="minorHAnsi" w:cstheme="minorHAnsi"/>
                <w:b/>
                <w:bCs/>
              </w:rPr>
            </w:pPr>
            <w:r w:rsidRPr="00810F37">
              <w:rPr>
                <w:rFonts w:asciiTheme="minorHAnsi" w:hAnsiTheme="minorHAnsi" w:cstheme="minorHAnsi"/>
                <w:b/>
                <w:bCs/>
              </w:rPr>
              <w:t>FINAL ACCOUNTS 202</w:t>
            </w:r>
            <w:r w:rsidR="007F2763">
              <w:rPr>
                <w:rFonts w:asciiTheme="minorHAnsi" w:hAnsiTheme="minorHAnsi" w:cstheme="minorHAnsi"/>
                <w:b/>
                <w:bCs/>
              </w:rPr>
              <w:t>2</w:t>
            </w:r>
            <w:r w:rsidRPr="00810F37">
              <w:rPr>
                <w:rFonts w:asciiTheme="minorHAnsi" w:hAnsiTheme="minorHAnsi" w:cstheme="minorHAnsi"/>
                <w:b/>
                <w:bCs/>
              </w:rPr>
              <w:t>/2</w:t>
            </w:r>
            <w:r w:rsidR="007F2763">
              <w:rPr>
                <w:rFonts w:asciiTheme="minorHAnsi" w:hAnsiTheme="minorHAnsi" w:cstheme="minorHAnsi"/>
                <w:b/>
                <w:bCs/>
              </w:rPr>
              <w:t>3</w:t>
            </w:r>
          </w:p>
          <w:p w14:paraId="084F795E" w14:textId="77777777" w:rsidR="00A74D70" w:rsidRDefault="00A74D70" w:rsidP="007F2763">
            <w:pPr>
              <w:rPr>
                <w:rFonts w:asciiTheme="minorHAnsi" w:hAnsiTheme="minorHAnsi" w:cstheme="minorHAnsi"/>
              </w:rPr>
            </w:pPr>
            <w:r w:rsidRPr="00810F37">
              <w:rPr>
                <w:rFonts w:asciiTheme="minorHAnsi" w:hAnsiTheme="minorHAnsi" w:cstheme="minorHAnsi"/>
              </w:rPr>
              <w:t xml:space="preserve">To consider </w:t>
            </w:r>
            <w:r w:rsidR="007F2763">
              <w:rPr>
                <w:rFonts w:asciiTheme="minorHAnsi" w:hAnsiTheme="minorHAnsi" w:cstheme="minorHAnsi"/>
              </w:rPr>
              <w:t xml:space="preserve">and adopt </w:t>
            </w:r>
            <w:r w:rsidRPr="00810F37">
              <w:rPr>
                <w:rFonts w:asciiTheme="minorHAnsi" w:hAnsiTheme="minorHAnsi" w:cstheme="minorHAnsi"/>
              </w:rPr>
              <w:t xml:space="preserve">the </w:t>
            </w:r>
            <w:r w:rsidR="007F2763">
              <w:rPr>
                <w:rFonts w:asciiTheme="minorHAnsi" w:hAnsiTheme="minorHAnsi" w:cstheme="minorHAnsi"/>
              </w:rPr>
              <w:t xml:space="preserve">attached 2022/2023 </w:t>
            </w:r>
            <w:r w:rsidRPr="00810F37">
              <w:rPr>
                <w:rFonts w:asciiTheme="minorHAnsi" w:hAnsiTheme="minorHAnsi" w:cstheme="minorHAnsi"/>
              </w:rPr>
              <w:t>final accounts</w:t>
            </w:r>
            <w:r w:rsidR="007F2763">
              <w:rPr>
                <w:rFonts w:asciiTheme="minorHAnsi" w:hAnsiTheme="minorHAnsi" w:cstheme="minorHAnsi"/>
              </w:rPr>
              <w:t>.</w:t>
            </w:r>
          </w:p>
          <w:p w14:paraId="584DF035" w14:textId="47CFC1ED" w:rsidR="007F2763" w:rsidRPr="00810F37" w:rsidRDefault="007F2763" w:rsidP="007F2763">
            <w:pPr>
              <w:rPr>
                <w:rFonts w:asciiTheme="minorHAnsi" w:hAnsiTheme="minorHAnsi" w:cstheme="minorHAnsi"/>
              </w:rPr>
            </w:pPr>
          </w:p>
        </w:tc>
      </w:tr>
      <w:tr w:rsidR="00A74D70" w:rsidRPr="00810F37" w14:paraId="68B33691" w14:textId="77777777" w:rsidTr="008050E4">
        <w:tc>
          <w:tcPr>
            <w:tcW w:w="1276" w:type="dxa"/>
          </w:tcPr>
          <w:p w14:paraId="26971BE2" w14:textId="09A62732" w:rsidR="00A74D70" w:rsidRPr="00810F37" w:rsidRDefault="00A74D70" w:rsidP="00A74D70">
            <w:pPr>
              <w:spacing w:before="1"/>
              <w:jc w:val="center"/>
              <w:rPr>
                <w:rFonts w:asciiTheme="minorHAnsi" w:hAnsiTheme="minorHAnsi" w:cstheme="minorHAnsi"/>
                <w:b/>
              </w:rPr>
            </w:pPr>
            <w:r w:rsidRPr="00E443C0">
              <w:rPr>
                <w:rFonts w:asciiTheme="minorHAnsi" w:hAnsiTheme="minorHAnsi" w:cstheme="minorHAnsi"/>
                <w:b/>
              </w:rPr>
              <w:t>2324-0</w:t>
            </w:r>
            <w:r w:rsidR="00ED1E12">
              <w:rPr>
                <w:rFonts w:asciiTheme="minorHAnsi" w:hAnsiTheme="minorHAnsi" w:cstheme="minorHAnsi"/>
                <w:b/>
              </w:rPr>
              <w:t>18</w:t>
            </w:r>
          </w:p>
        </w:tc>
        <w:tc>
          <w:tcPr>
            <w:tcW w:w="8480" w:type="dxa"/>
          </w:tcPr>
          <w:p w14:paraId="31AA42EF" w14:textId="2E7C91E3" w:rsidR="00A74D70" w:rsidRPr="00810F37" w:rsidRDefault="00A74D70" w:rsidP="00A74D70">
            <w:pPr>
              <w:spacing w:line="276" w:lineRule="auto"/>
              <w:rPr>
                <w:rFonts w:asciiTheme="minorHAnsi" w:hAnsiTheme="minorHAnsi" w:cstheme="minorHAnsi"/>
                <w:b/>
                <w:bCs/>
              </w:rPr>
            </w:pPr>
            <w:r w:rsidRPr="00810F37">
              <w:rPr>
                <w:rFonts w:asciiTheme="minorHAnsi" w:hAnsiTheme="minorHAnsi" w:cstheme="minorHAnsi"/>
                <w:b/>
                <w:bCs/>
              </w:rPr>
              <w:t>ANNUAL GOVERNANCE AND ACCOUNTABILITY RETURN (AGAR) 202</w:t>
            </w:r>
            <w:r w:rsidR="007F2763">
              <w:rPr>
                <w:rFonts w:asciiTheme="minorHAnsi" w:hAnsiTheme="minorHAnsi" w:cstheme="minorHAnsi"/>
                <w:b/>
                <w:bCs/>
              </w:rPr>
              <w:t>2</w:t>
            </w:r>
            <w:r w:rsidRPr="00810F37">
              <w:rPr>
                <w:rFonts w:asciiTheme="minorHAnsi" w:hAnsiTheme="minorHAnsi" w:cstheme="minorHAnsi"/>
                <w:b/>
                <w:bCs/>
              </w:rPr>
              <w:t>/2</w:t>
            </w:r>
            <w:r w:rsidR="007F2763">
              <w:rPr>
                <w:rFonts w:asciiTheme="minorHAnsi" w:hAnsiTheme="minorHAnsi" w:cstheme="minorHAnsi"/>
                <w:b/>
                <w:bCs/>
              </w:rPr>
              <w:t>3</w:t>
            </w:r>
          </w:p>
          <w:p w14:paraId="4609FDC1" w14:textId="64C9B584" w:rsidR="00A74D70" w:rsidRPr="00810F37" w:rsidRDefault="00A74D70" w:rsidP="00A74D70">
            <w:pPr>
              <w:spacing w:line="276" w:lineRule="auto"/>
              <w:rPr>
                <w:rFonts w:asciiTheme="minorHAnsi" w:hAnsiTheme="minorHAnsi" w:cstheme="minorHAnsi"/>
              </w:rPr>
            </w:pPr>
            <w:r w:rsidRPr="00810F37">
              <w:rPr>
                <w:rFonts w:asciiTheme="minorHAnsi" w:hAnsiTheme="minorHAnsi" w:cstheme="minorHAnsi"/>
              </w:rPr>
              <w:t xml:space="preserve">The parish council is required to </w:t>
            </w:r>
            <w:r w:rsidR="007F2763">
              <w:rPr>
                <w:rFonts w:asciiTheme="minorHAnsi" w:hAnsiTheme="minorHAnsi" w:cstheme="minorHAnsi"/>
              </w:rPr>
              <w:t>certify</w:t>
            </w:r>
            <w:r w:rsidRPr="00810F37">
              <w:rPr>
                <w:rFonts w:asciiTheme="minorHAnsi" w:hAnsiTheme="minorHAnsi" w:cstheme="minorHAnsi"/>
              </w:rPr>
              <w:t xml:space="preserve"> the attached: </w:t>
            </w:r>
          </w:p>
          <w:p w14:paraId="56002A0F" w14:textId="2014EB2B" w:rsidR="00A74D70" w:rsidRDefault="007F2763" w:rsidP="00A74D70">
            <w:pPr>
              <w:pStyle w:val="ListParagraph"/>
              <w:numPr>
                <w:ilvl w:val="0"/>
                <w:numId w:val="28"/>
              </w:numPr>
              <w:spacing w:line="276" w:lineRule="auto"/>
              <w:rPr>
                <w:rFonts w:asciiTheme="minorHAnsi" w:hAnsiTheme="minorHAnsi" w:cstheme="minorHAnsi"/>
              </w:rPr>
            </w:pPr>
            <w:r>
              <w:rPr>
                <w:rFonts w:asciiTheme="minorHAnsi" w:hAnsiTheme="minorHAnsi" w:cstheme="minorHAnsi"/>
              </w:rPr>
              <w:t>2022/23 Certificate of Exemption – AGAR Form 2, on the basis that the turnover for the year was less than £25,000.</w:t>
            </w:r>
          </w:p>
          <w:p w14:paraId="439EB484" w14:textId="028BDA17" w:rsidR="007F2763" w:rsidRPr="00810F37" w:rsidRDefault="007F2763" w:rsidP="00A74D70">
            <w:pPr>
              <w:pStyle w:val="ListParagraph"/>
              <w:numPr>
                <w:ilvl w:val="0"/>
                <w:numId w:val="28"/>
              </w:numPr>
              <w:spacing w:line="276" w:lineRule="auto"/>
              <w:rPr>
                <w:rFonts w:asciiTheme="minorHAnsi" w:hAnsiTheme="minorHAnsi" w:cstheme="minorHAnsi"/>
              </w:rPr>
            </w:pPr>
            <w:r>
              <w:rPr>
                <w:rFonts w:asciiTheme="minorHAnsi" w:hAnsiTheme="minorHAnsi" w:cstheme="minorHAnsi"/>
              </w:rPr>
              <w:t>Annual Governance Statement 2022/23, and</w:t>
            </w:r>
          </w:p>
          <w:p w14:paraId="1029243A" w14:textId="0E6C3FA2" w:rsidR="00A74D70" w:rsidRPr="00810F37" w:rsidRDefault="00A74D70" w:rsidP="00A74D70">
            <w:pPr>
              <w:pStyle w:val="ListParagraph"/>
              <w:numPr>
                <w:ilvl w:val="0"/>
                <w:numId w:val="28"/>
              </w:numPr>
              <w:spacing w:line="276" w:lineRule="auto"/>
              <w:rPr>
                <w:rFonts w:asciiTheme="minorHAnsi" w:hAnsiTheme="minorHAnsi" w:cstheme="minorHAnsi"/>
              </w:rPr>
            </w:pPr>
            <w:r w:rsidRPr="00810F37">
              <w:rPr>
                <w:rFonts w:asciiTheme="minorHAnsi" w:hAnsiTheme="minorHAnsi" w:cstheme="minorHAnsi"/>
              </w:rPr>
              <w:t>Accounting Statements 202</w:t>
            </w:r>
            <w:r w:rsidR="007F2763">
              <w:rPr>
                <w:rFonts w:asciiTheme="minorHAnsi" w:hAnsiTheme="minorHAnsi" w:cstheme="minorHAnsi"/>
              </w:rPr>
              <w:t>2</w:t>
            </w:r>
            <w:r w:rsidRPr="00810F37">
              <w:rPr>
                <w:rFonts w:asciiTheme="minorHAnsi" w:hAnsiTheme="minorHAnsi" w:cstheme="minorHAnsi"/>
              </w:rPr>
              <w:t>/202</w:t>
            </w:r>
            <w:r w:rsidR="007F2763">
              <w:rPr>
                <w:rFonts w:asciiTheme="minorHAnsi" w:hAnsiTheme="minorHAnsi" w:cstheme="minorHAnsi"/>
              </w:rPr>
              <w:t>3</w:t>
            </w:r>
          </w:p>
          <w:p w14:paraId="0E157842" w14:textId="1A93C2F0" w:rsidR="00A74D70" w:rsidRPr="00810F37" w:rsidRDefault="00A74D70" w:rsidP="00A74D70">
            <w:pPr>
              <w:spacing w:line="276" w:lineRule="auto"/>
              <w:rPr>
                <w:rFonts w:asciiTheme="minorHAnsi" w:hAnsiTheme="minorHAnsi" w:cstheme="minorHAnsi"/>
                <w:b/>
                <w:bCs/>
              </w:rPr>
            </w:pPr>
          </w:p>
        </w:tc>
      </w:tr>
      <w:tr w:rsidR="00A74D70" w:rsidRPr="00810F37" w14:paraId="17BCD5CA" w14:textId="77777777" w:rsidTr="003B6DE0">
        <w:trPr>
          <w:trHeight w:val="4071"/>
        </w:trPr>
        <w:tc>
          <w:tcPr>
            <w:tcW w:w="1276" w:type="dxa"/>
          </w:tcPr>
          <w:p w14:paraId="488D4986" w14:textId="3E4F7085" w:rsidR="00A74D70" w:rsidRPr="00810F37" w:rsidRDefault="00A74D70" w:rsidP="00A74D70">
            <w:pPr>
              <w:spacing w:before="1"/>
              <w:jc w:val="center"/>
              <w:rPr>
                <w:rFonts w:asciiTheme="minorHAnsi" w:hAnsiTheme="minorHAnsi" w:cstheme="minorHAnsi"/>
                <w:b/>
              </w:rPr>
            </w:pPr>
            <w:r w:rsidRPr="00E443C0">
              <w:rPr>
                <w:rFonts w:asciiTheme="minorHAnsi" w:hAnsiTheme="minorHAnsi" w:cstheme="minorHAnsi"/>
                <w:b/>
              </w:rPr>
              <w:t>2324-0</w:t>
            </w:r>
            <w:r w:rsidR="00ED1E12">
              <w:rPr>
                <w:rFonts w:asciiTheme="minorHAnsi" w:hAnsiTheme="minorHAnsi" w:cstheme="minorHAnsi"/>
                <w:b/>
              </w:rPr>
              <w:t>19</w:t>
            </w:r>
          </w:p>
        </w:tc>
        <w:tc>
          <w:tcPr>
            <w:tcW w:w="8480" w:type="dxa"/>
          </w:tcPr>
          <w:p w14:paraId="46A93BC3" w14:textId="2F928E5D" w:rsidR="00A74D70" w:rsidRDefault="00A74D70" w:rsidP="00A74D70">
            <w:pPr>
              <w:spacing w:line="276" w:lineRule="auto"/>
              <w:rPr>
                <w:rFonts w:asciiTheme="minorHAnsi" w:hAnsiTheme="minorHAnsi" w:cstheme="minorHAnsi"/>
                <w:b/>
                <w:bCs/>
              </w:rPr>
            </w:pPr>
            <w:r w:rsidRPr="00810F37">
              <w:rPr>
                <w:rFonts w:asciiTheme="minorHAnsi" w:hAnsiTheme="minorHAnsi" w:cstheme="minorHAnsi"/>
                <w:b/>
                <w:bCs/>
              </w:rPr>
              <w:t>RECURRING PAYMENTS</w:t>
            </w:r>
          </w:p>
          <w:p w14:paraId="246C4EC4" w14:textId="45D4E689" w:rsidR="00A74D70" w:rsidRDefault="00A74D70" w:rsidP="00A74D70">
            <w:pPr>
              <w:spacing w:line="276" w:lineRule="auto"/>
              <w:rPr>
                <w:rFonts w:asciiTheme="minorHAnsi" w:hAnsiTheme="minorHAnsi" w:cstheme="minorHAnsi"/>
              </w:rPr>
            </w:pPr>
            <w:r>
              <w:rPr>
                <w:rFonts w:asciiTheme="minorHAnsi" w:hAnsiTheme="minorHAnsi" w:cstheme="minorHAnsi"/>
              </w:rPr>
              <w:t>Councillors are requested to authorise the continuation of the following ongoing payments.</w:t>
            </w:r>
          </w:p>
          <w:p w14:paraId="139CF84E" w14:textId="77777777" w:rsidR="00A74D70" w:rsidRPr="008801AD" w:rsidRDefault="00A74D70" w:rsidP="00A74D70">
            <w:pPr>
              <w:spacing w:line="276" w:lineRule="auto"/>
              <w:rPr>
                <w:rFonts w:asciiTheme="minorHAnsi" w:hAnsiTheme="minorHAnsi" w:cstheme="minorHAnsi"/>
              </w:rPr>
            </w:pPr>
          </w:p>
          <w:tbl>
            <w:tblPr>
              <w:tblStyle w:val="TableGrid"/>
              <w:tblW w:w="0" w:type="auto"/>
              <w:tblLook w:val="04A0" w:firstRow="1" w:lastRow="0" w:firstColumn="1" w:lastColumn="0" w:noHBand="0" w:noVBand="1"/>
            </w:tblPr>
            <w:tblGrid>
              <w:gridCol w:w="1692"/>
              <w:gridCol w:w="1612"/>
              <w:gridCol w:w="1184"/>
              <w:gridCol w:w="1168"/>
              <w:gridCol w:w="2598"/>
            </w:tblGrid>
            <w:tr w:rsidR="00A74D70" w:rsidRPr="00810F37" w14:paraId="5A6D80FE" w14:textId="77777777" w:rsidTr="00120628">
              <w:tc>
                <w:tcPr>
                  <w:tcW w:w="1692" w:type="dxa"/>
                  <w:vAlign w:val="center"/>
                </w:tcPr>
                <w:p w14:paraId="4446A8F0" w14:textId="5C645F65" w:rsidR="00A74D70" w:rsidRPr="00810F37" w:rsidRDefault="00A74D70" w:rsidP="00A74D70">
                  <w:pPr>
                    <w:spacing w:line="276" w:lineRule="auto"/>
                    <w:jc w:val="center"/>
                    <w:rPr>
                      <w:rFonts w:asciiTheme="minorHAnsi" w:hAnsiTheme="minorHAnsi" w:cstheme="minorHAnsi"/>
                      <w:b/>
                      <w:bCs/>
                    </w:rPr>
                  </w:pPr>
                  <w:r>
                    <w:rPr>
                      <w:rFonts w:asciiTheme="minorHAnsi" w:hAnsiTheme="minorHAnsi" w:cstheme="minorHAnsi"/>
                      <w:b/>
                      <w:bCs/>
                    </w:rPr>
                    <w:t>To Whom?</w:t>
                  </w:r>
                </w:p>
              </w:tc>
              <w:tc>
                <w:tcPr>
                  <w:tcW w:w="1612" w:type="dxa"/>
                  <w:vAlign w:val="center"/>
                </w:tcPr>
                <w:p w14:paraId="65CBEADC" w14:textId="11AC975C" w:rsidR="00A74D70" w:rsidRPr="00810F37" w:rsidRDefault="00A74D70" w:rsidP="00A74D70">
                  <w:pPr>
                    <w:spacing w:line="276" w:lineRule="auto"/>
                    <w:jc w:val="center"/>
                    <w:rPr>
                      <w:rFonts w:asciiTheme="minorHAnsi" w:hAnsiTheme="minorHAnsi" w:cstheme="minorHAnsi"/>
                      <w:b/>
                      <w:bCs/>
                    </w:rPr>
                  </w:pPr>
                  <w:r>
                    <w:rPr>
                      <w:rFonts w:asciiTheme="minorHAnsi" w:hAnsiTheme="minorHAnsi" w:cstheme="minorHAnsi"/>
                      <w:b/>
                      <w:bCs/>
                    </w:rPr>
                    <w:t>What For?</w:t>
                  </w:r>
                </w:p>
              </w:tc>
              <w:tc>
                <w:tcPr>
                  <w:tcW w:w="1184" w:type="dxa"/>
                  <w:vAlign w:val="center"/>
                </w:tcPr>
                <w:p w14:paraId="74159C82" w14:textId="37A2BBE5" w:rsidR="00A74D70" w:rsidRPr="00810F37" w:rsidRDefault="00A74D70" w:rsidP="00A74D70">
                  <w:pPr>
                    <w:spacing w:line="276" w:lineRule="auto"/>
                    <w:jc w:val="center"/>
                    <w:rPr>
                      <w:rFonts w:asciiTheme="minorHAnsi" w:hAnsiTheme="minorHAnsi" w:cstheme="minorHAnsi"/>
                      <w:b/>
                      <w:bCs/>
                    </w:rPr>
                  </w:pPr>
                  <w:r>
                    <w:rPr>
                      <w:rFonts w:asciiTheme="minorHAnsi" w:hAnsiTheme="minorHAnsi" w:cstheme="minorHAnsi"/>
                      <w:b/>
                      <w:bCs/>
                    </w:rPr>
                    <w:t>Amount £</w:t>
                  </w:r>
                </w:p>
              </w:tc>
              <w:tc>
                <w:tcPr>
                  <w:tcW w:w="1168" w:type="dxa"/>
                  <w:vAlign w:val="center"/>
                </w:tcPr>
                <w:p w14:paraId="5AFDD46F" w14:textId="53088DA3" w:rsidR="00A74D70" w:rsidRPr="00810F37" w:rsidRDefault="00A74D70" w:rsidP="00A74D70">
                  <w:pPr>
                    <w:spacing w:line="276" w:lineRule="auto"/>
                    <w:jc w:val="center"/>
                    <w:rPr>
                      <w:rFonts w:asciiTheme="minorHAnsi" w:hAnsiTheme="minorHAnsi" w:cstheme="minorHAnsi"/>
                      <w:b/>
                      <w:bCs/>
                    </w:rPr>
                  </w:pPr>
                  <w:r>
                    <w:rPr>
                      <w:rFonts w:asciiTheme="minorHAnsi" w:hAnsiTheme="minorHAnsi" w:cstheme="minorHAnsi"/>
                      <w:b/>
                      <w:bCs/>
                    </w:rPr>
                    <w:t>Frequency</w:t>
                  </w:r>
                </w:p>
              </w:tc>
              <w:tc>
                <w:tcPr>
                  <w:tcW w:w="2598" w:type="dxa"/>
                  <w:vAlign w:val="center"/>
                </w:tcPr>
                <w:p w14:paraId="56CB9059" w14:textId="3D9245F5" w:rsidR="00A74D70" w:rsidRPr="00810F37" w:rsidRDefault="00A74D70" w:rsidP="00A74D70">
                  <w:pPr>
                    <w:spacing w:line="276" w:lineRule="auto"/>
                    <w:jc w:val="center"/>
                    <w:rPr>
                      <w:rFonts w:asciiTheme="minorHAnsi" w:hAnsiTheme="minorHAnsi" w:cstheme="minorHAnsi"/>
                      <w:b/>
                      <w:bCs/>
                    </w:rPr>
                  </w:pPr>
                  <w:r>
                    <w:rPr>
                      <w:rFonts w:asciiTheme="minorHAnsi" w:hAnsiTheme="minorHAnsi" w:cstheme="minorHAnsi"/>
                      <w:b/>
                      <w:bCs/>
                    </w:rPr>
                    <w:t>Payment Method</w:t>
                  </w:r>
                </w:p>
              </w:tc>
            </w:tr>
            <w:tr w:rsidR="00A74D70" w:rsidRPr="00810F37" w14:paraId="6528CDDC" w14:textId="77777777" w:rsidTr="00120628">
              <w:tc>
                <w:tcPr>
                  <w:tcW w:w="1692" w:type="dxa"/>
                </w:tcPr>
                <w:p w14:paraId="35FA883C" w14:textId="732B9711" w:rsidR="00A74D70" w:rsidRPr="008801AD" w:rsidRDefault="00A74D70" w:rsidP="00A74D70">
                  <w:pPr>
                    <w:rPr>
                      <w:rFonts w:asciiTheme="minorHAnsi" w:hAnsiTheme="minorHAnsi" w:cstheme="minorHAnsi"/>
                    </w:rPr>
                  </w:pPr>
                  <w:r w:rsidRPr="008801AD">
                    <w:rPr>
                      <w:rFonts w:asciiTheme="minorHAnsi" w:hAnsiTheme="minorHAnsi" w:cstheme="minorHAnsi"/>
                    </w:rPr>
                    <w:t>Information Commissioner</w:t>
                  </w:r>
                </w:p>
              </w:tc>
              <w:tc>
                <w:tcPr>
                  <w:tcW w:w="1612" w:type="dxa"/>
                </w:tcPr>
                <w:p w14:paraId="67493837" w14:textId="575D5E45" w:rsidR="00A74D70" w:rsidRPr="008801AD" w:rsidRDefault="00A74D70" w:rsidP="00A74D70">
                  <w:pPr>
                    <w:rPr>
                      <w:rFonts w:asciiTheme="minorHAnsi" w:hAnsiTheme="minorHAnsi" w:cstheme="minorHAnsi"/>
                    </w:rPr>
                  </w:pPr>
                  <w:r w:rsidRPr="008801AD">
                    <w:rPr>
                      <w:rFonts w:asciiTheme="minorHAnsi" w:hAnsiTheme="minorHAnsi" w:cstheme="minorHAnsi"/>
                    </w:rPr>
                    <w:t>Registration Fee</w:t>
                  </w:r>
                </w:p>
              </w:tc>
              <w:tc>
                <w:tcPr>
                  <w:tcW w:w="1184" w:type="dxa"/>
                  <w:vAlign w:val="center"/>
                </w:tcPr>
                <w:p w14:paraId="41308818" w14:textId="1859E99D" w:rsidR="00A74D70" w:rsidRPr="008801AD" w:rsidRDefault="00A74D70" w:rsidP="00A74D70">
                  <w:pPr>
                    <w:jc w:val="right"/>
                    <w:rPr>
                      <w:rFonts w:asciiTheme="minorHAnsi" w:hAnsiTheme="minorHAnsi" w:cstheme="minorHAnsi"/>
                    </w:rPr>
                  </w:pPr>
                  <w:r w:rsidRPr="008801AD">
                    <w:rPr>
                      <w:rFonts w:asciiTheme="minorHAnsi" w:hAnsiTheme="minorHAnsi" w:cstheme="minorHAnsi"/>
                    </w:rPr>
                    <w:t>35.00</w:t>
                  </w:r>
                </w:p>
              </w:tc>
              <w:tc>
                <w:tcPr>
                  <w:tcW w:w="1168" w:type="dxa"/>
                  <w:vAlign w:val="center"/>
                </w:tcPr>
                <w:p w14:paraId="7EFE8EB0" w14:textId="4C63E2A8" w:rsidR="00A74D70" w:rsidRPr="008801AD" w:rsidRDefault="00A74D70" w:rsidP="00A74D70">
                  <w:pPr>
                    <w:jc w:val="center"/>
                    <w:rPr>
                      <w:rFonts w:asciiTheme="minorHAnsi" w:hAnsiTheme="minorHAnsi" w:cstheme="minorHAnsi"/>
                    </w:rPr>
                  </w:pPr>
                  <w:r w:rsidRPr="008801AD">
                    <w:rPr>
                      <w:rFonts w:asciiTheme="minorHAnsi" w:hAnsiTheme="minorHAnsi" w:cstheme="minorHAnsi"/>
                    </w:rPr>
                    <w:t>Annually</w:t>
                  </w:r>
                </w:p>
              </w:tc>
              <w:tc>
                <w:tcPr>
                  <w:tcW w:w="2598" w:type="dxa"/>
                  <w:vAlign w:val="center"/>
                </w:tcPr>
                <w:p w14:paraId="06B4E7AF" w14:textId="2EFB30D5" w:rsidR="00A74D70" w:rsidRPr="008801AD" w:rsidRDefault="00A74D70" w:rsidP="00A74D70">
                  <w:pPr>
                    <w:jc w:val="center"/>
                    <w:rPr>
                      <w:rFonts w:asciiTheme="minorHAnsi" w:hAnsiTheme="minorHAnsi" w:cstheme="minorHAnsi"/>
                    </w:rPr>
                  </w:pPr>
                  <w:r w:rsidRPr="008801AD">
                    <w:rPr>
                      <w:rFonts w:asciiTheme="minorHAnsi" w:hAnsiTheme="minorHAnsi" w:cstheme="minorHAnsi"/>
                    </w:rPr>
                    <w:t>Direct Debit</w:t>
                  </w:r>
                </w:p>
              </w:tc>
            </w:tr>
            <w:tr w:rsidR="00A74D70" w:rsidRPr="00810F37" w14:paraId="256DE778" w14:textId="77777777" w:rsidTr="00120628">
              <w:tc>
                <w:tcPr>
                  <w:tcW w:w="1692" w:type="dxa"/>
                  <w:vAlign w:val="center"/>
                </w:tcPr>
                <w:p w14:paraId="07AEE855" w14:textId="1F6D431F" w:rsidR="00A74D70" w:rsidRPr="008801AD" w:rsidRDefault="00A74D70" w:rsidP="00A74D70">
                  <w:pPr>
                    <w:rPr>
                      <w:rFonts w:asciiTheme="minorHAnsi" w:hAnsiTheme="minorHAnsi" w:cstheme="minorHAnsi"/>
                    </w:rPr>
                  </w:pPr>
                  <w:r w:rsidRPr="008801AD">
                    <w:rPr>
                      <w:rFonts w:asciiTheme="minorHAnsi" w:hAnsiTheme="minorHAnsi" w:cstheme="minorHAnsi"/>
                    </w:rPr>
                    <w:t>Lilian Jones</w:t>
                  </w:r>
                </w:p>
              </w:tc>
              <w:tc>
                <w:tcPr>
                  <w:tcW w:w="1612" w:type="dxa"/>
                  <w:vAlign w:val="center"/>
                </w:tcPr>
                <w:p w14:paraId="5C13AEB0" w14:textId="3DB4C684" w:rsidR="00A74D70" w:rsidRPr="008801AD" w:rsidRDefault="00A74D70" w:rsidP="00A74D70">
                  <w:pPr>
                    <w:rPr>
                      <w:rFonts w:asciiTheme="minorHAnsi" w:hAnsiTheme="minorHAnsi" w:cstheme="minorHAnsi"/>
                    </w:rPr>
                  </w:pPr>
                  <w:r w:rsidRPr="008801AD">
                    <w:rPr>
                      <w:rFonts w:asciiTheme="minorHAnsi" w:hAnsiTheme="minorHAnsi" w:cstheme="minorHAnsi"/>
                    </w:rPr>
                    <w:t>Toilet Cleaning Contract</w:t>
                  </w:r>
                </w:p>
              </w:tc>
              <w:tc>
                <w:tcPr>
                  <w:tcW w:w="1184" w:type="dxa"/>
                  <w:vAlign w:val="center"/>
                </w:tcPr>
                <w:p w14:paraId="7A217D69" w14:textId="5B309004" w:rsidR="00A74D70" w:rsidRPr="008801AD" w:rsidRDefault="00A74D70" w:rsidP="00A74D70">
                  <w:pPr>
                    <w:jc w:val="right"/>
                    <w:rPr>
                      <w:rFonts w:asciiTheme="minorHAnsi" w:hAnsiTheme="minorHAnsi" w:cstheme="minorHAnsi"/>
                    </w:rPr>
                  </w:pPr>
                  <w:r w:rsidRPr="008801AD">
                    <w:rPr>
                      <w:rFonts w:asciiTheme="minorHAnsi" w:hAnsiTheme="minorHAnsi" w:cstheme="minorHAnsi"/>
                    </w:rPr>
                    <w:t>152.08</w:t>
                  </w:r>
                </w:p>
              </w:tc>
              <w:tc>
                <w:tcPr>
                  <w:tcW w:w="1168" w:type="dxa"/>
                  <w:vAlign w:val="center"/>
                </w:tcPr>
                <w:p w14:paraId="71D51F6D" w14:textId="40D3EE73" w:rsidR="00A74D70" w:rsidRPr="008801AD" w:rsidRDefault="00A74D70" w:rsidP="00A74D70">
                  <w:pPr>
                    <w:jc w:val="center"/>
                    <w:rPr>
                      <w:rFonts w:asciiTheme="minorHAnsi" w:hAnsiTheme="minorHAnsi" w:cstheme="minorHAnsi"/>
                    </w:rPr>
                  </w:pPr>
                  <w:r w:rsidRPr="008801AD">
                    <w:rPr>
                      <w:rFonts w:asciiTheme="minorHAnsi" w:hAnsiTheme="minorHAnsi" w:cstheme="minorHAnsi"/>
                    </w:rPr>
                    <w:t>Monthly</w:t>
                  </w:r>
                </w:p>
              </w:tc>
              <w:tc>
                <w:tcPr>
                  <w:tcW w:w="2598" w:type="dxa"/>
                  <w:vAlign w:val="center"/>
                </w:tcPr>
                <w:p w14:paraId="18238339" w14:textId="411CC72B" w:rsidR="00A74D70" w:rsidRPr="008801AD" w:rsidRDefault="00A74D70" w:rsidP="00A74D70">
                  <w:pPr>
                    <w:jc w:val="center"/>
                    <w:rPr>
                      <w:rFonts w:asciiTheme="minorHAnsi" w:hAnsiTheme="minorHAnsi" w:cstheme="minorHAnsi"/>
                    </w:rPr>
                  </w:pPr>
                  <w:r w:rsidRPr="008801AD">
                    <w:rPr>
                      <w:rFonts w:asciiTheme="minorHAnsi" w:hAnsiTheme="minorHAnsi" w:cstheme="minorHAnsi"/>
                    </w:rPr>
                    <w:t>Standing Order</w:t>
                  </w:r>
                </w:p>
              </w:tc>
            </w:tr>
            <w:tr w:rsidR="00A74D70" w:rsidRPr="00810F37" w14:paraId="470065AB" w14:textId="77777777" w:rsidTr="00120628">
              <w:tc>
                <w:tcPr>
                  <w:tcW w:w="1692" w:type="dxa"/>
                  <w:vAlign w:val="center"/>
                </w:tcPr>
                <w:p w14:paraId="12813705" w14:textId="656D1A22" w:rsidR="00A74D70" w:rsidRPr="008801AD" w:rsidRDefault="00A74D70" w:rsidP="00A74D70">
                  <w:pPr>
                    <w:rPr>
                      <w:rFonts w:asciiTheme="minorHAnsi" w:hAnsiTheme="minorHAnsi" w:cstheme="minorHAnsi"/>
                    </w:rPr>
                  </w:pPr>
                  <w:r w:rsidRPr="008801AD">
                    <w:rPr>
                      <w:rFonts w:asciiTheme="minorHAnsi" w:hAnsiTheme="minorHAnsi" w:cstheme="minorHAnsi"/>
                    </w:rPr>
                    <w:t>IONOS</w:t>
                  </w:r>
                </w:p>
              </w:tc>
              <w:tc>
                <w:tcPr>
                  <w:tcW w:w="1612" w:type="dxa"/>
                  <w:vAlign w:val="center"/>
                </w:tcPr>
                <w:p w14:paraId="02287EA1" w14:textId="48284062" w:rsidR="00A74D70" w:rsidRPr="008801AD" w:rsidRDefault="00A74D70" w:rsidP="00A74D70">
                  <w:pPr>
                    <w:rPr>
                      <w:rFonts w:asciiTheme="minorHAnsi" w:hAnsiTheme="minorHAnsi" w:cstheme="minorHAnsi"/>
                    </w:rPr>
                  </w:pPr>
                  <w:r w:rsidRPr="008801AD">
                    <w:rPr>
                      <w:rFonts w:asciiTheme="minorHAnsi" w:hAnsiTheme="minorHAnsi" w:cstheme="minorHAnsi"/>
                    </w:rPr>
                    <w:t>Email Access</w:t>
                  </w:r>
                </w:p>
              </w:tc>
              <w:tc>
                <w:tcPr>
                  <w:tcW w:w="1184" w:type="dxa"/>
                  <w:vAlign w:val="center"/>
                </w:tcPr>
                <w:p w14:paraId="668EA8B9" w14:textId="6A4E90C2" w:rsidR="00A74D70" w:rsidRPr="008801AD" w:rsidRDefault="00A74D70" w:rsidP="00A74D70">
                  <w:pPr>
                    <w:jc w:val="right"/>
                    <w:rPr>
                      <w:rFonts w:asciiTheme="minorHAnsi" w:hAnsiTheme="minorHAnsi" w:cstheme="minorHAnsi"/>
                    </w:rPr>
                  </w:pPr>
                  <w:r w:rsidRPr="008801AD">
                    <w:rPr>
                      <w:rFonts w:asciiTheme="minorHAnsi" w:hAnsiTheme="minorHAnsi" w:cstheme="minorHAnsi"/>
                    </w:rPr>
                    <w:t>2.40</w:t>
                  </w:r>
                </w:p>
              </w:tc>
              <w:tc>
                <w:tcPr>
                  <w:tcW w:w="1168" w:type="dxa"/>
                  <w:vAlign w:val="center"/>
                </w:tcPr>
                <w:p w14:paraId="09EBB0EE" w14:textId="4148FBCB" w:rsidR="00A74D70" w:rsidRPr="008801AD" w:rsidRDefault="00A74D70" w:rsidP="00A74D70">
                  <w:pPr>
                    <w:jc w:val="center"/>
                    <w:rPr>
                      <w:rFonts w:asciiTheme="minorHAnsi" w:hAnsiTheme="minorHAnsi" w:cstheme="minorHAnsi"/>
                    </w:rPr>
                  </w:pPr>
                  <w:r w:rsidRPr="008801AD">
                    <w:rPr>
                      <w:rFonts w:asciiTheme="minorHAnsi" w:hAnsiTheme="minorHAnsi" w:cstheme="minorHAnsi"/>
                    </w:rPr>
                    <w:t>Monthly</w:t>
                  </w:r>
                </w:p>
              </w:tc>
              <w:tc>
                <w:tcPr>
                  <w:tcW w:w="2598" w:type="dxa"/>
                  <w:vAlign w:val="center"/>
                </w:tcPr>
                <w:p w14:paraId="31EF5E46" w14:textId="64C3CEDF" w:rsidR="00A74D70" w:rsidRPr="008801AD" w:rsidRDefault="00A74D70" w:rsidP="00A74D70">
                  <w:pPr>
                    <w:jc w:val="center"/>
                    <w:rPr>
                      <w:rFonts w:asciiTheme="minorHAnsi" w:hAnsiTheme="minorHAnsi" w:cstheme="minorHAnsi"/>
                    </w:rPr>
                  </w:pPr>
                  <w:r w:rsidRPr="008801AD">
                    <w:rPr>
                      <w:rFonts w:asciiTheme="minorHAnsi" w:hAnsiTheme="minorHAnsi" w:cstheme="minorHAnsi"/>
                    </w:rPr>
                    <w:t>Ongoing Card Payment</w:t>
                  </w:r>
                </w:p>
              </w:tc>
            </w:tr>
            <w:tr w:rsidR="00A74D70" w:rsidRPr="00810F37" w14:paraId="5A0DC5CC" w14:textId="77777777" w:rsidTr="00120628">
              <w:tc>
                <w:tcPr>
                  <w:tcW w:w="1692" w:type="dxa"/>
                  <w:vAlign w:val="center"/>
                </w:tcPr>
                <w:p w14:paraId="5878266B" w14:textId="6DE58A70" w:rsidR="00A74D70" w:rsidRPr="008801AD" w:rsidRDefault="00A74D70" w:rsidP="00A74D70">
                  <w:pPr>
                    <w:rPr>
                      <w:rFonts w:asciiTheme="minorHAnsi" w:hAnsiTheme="minorHAnsi" w:cstheme="minorHAnsi"/>
                    </w:rPr>
                  </w:pPr>
                  <w:r w:rsidRPr="008801AD">
                    <w:rPr>
                      <w:rFonts w:asciiTheme="minorHAnsi" w:hAnsiTheme="minorHAnsi" w:cstheme="minorHAnsi"/>
                    </w:rPr>
                    <w:t>IONOS</w:t>
                  </w:r>
                </w:p>
              </w:tc>
              <w:tc>
                <w:tcPr>
                  <w:tcW w:w="1612" w:type="dxa"/>
                  <w:vAlign w:val="center"/>
                </w:tcPr>
                <w:p w14:paraId="1466BD00" w14:textId="0A083E68" w:rsidR="00A74D70" w:rsidRPr="008801AD" w:rsidRDefault="00A74D70" w:rsidP="00A74D70">
                  <w:pPr>
                    <w:rPr>
                      <w:rFonts w:asciiTheme="minorHAnsi" w:hAnsiTheme="minorHAnsi" w:cstheme="minorHAnsi"/>
                    </w:rPr>
                  </w:pPr>
                  <w:r w:rsidRPr="008801AD">
                    <w:rPr>
                      <w:rFonts w:asciiTheme="minorHAnsi" w:hAnsiTheme="minorHAnsi" w:cstheme="minorHAnsi"/>
                    </w:rPr>
                    <w:t>Website Access</w:t>
                  </w:r>
                </w:p>
              </w:tc>
              <w:tc>
                <w:tcPr>
                  <w:tcW w:w="1184" w:type="dxa"/>
                  <w:vAlign w:val="center"/>
                </w:tcPr>
                <w:p w14:paraId="446D7294" w14:textId="3DA1D259" w:rsidR="00A74D70" w:rsidRPr="008801AD" w:rsidRDefault="00082D57" w:rsidP="00A74D70">
                  <w:pPr>
                    <w:jc w:val="right"/>
                    <w:rPr>
                      <w:rFonts w:asciiTheme="minorHAnsi" w:hAnsiTheme="minorHAnsi" w:cstheme="minorHAnsi"/>
                    </w:rPr>
                  </w:pPr>
                  <w:r>
                    <w:rPr>
                      <w:rFonts w:asciiTheme="minorHAnsi" w:hAnsiTheme="minorHAnsi" w:cstheme="minorHAnsi"/>
                    </w:rPr>
                    <w:t>13.24</w:t>
                  </w:r>
                </w:p>
              </w:tc>
              <w:tc>
                <w:tcPr>
                  <w:tcW w:w="1168" w:type="dxa"/>
                  <w:vAlign w:val="center"/>
                </w:tcPr>
                <w:p w14:paraId="35D17FD8" w14:textId="6FCB992B" w:rsidR="00A74D70" w:rsidRPr="008801AD" w:rsidRDefault="00A74D70" w:rsidP="00A74D70">
                  <w:pPr>
                    <w:jc w:val="center"/>
                    <w:rPr>
                      <w:rFonts w:asciiTheme="minorHAnsi" w:hAnsiTheme="minorHAnsi" w:cstheme="minorHAnsi"/>
                    </w:rPr>
                  </w:pPr>
                  <w:r w:rsidRPr="008801AD">
                    <w:rPr>
                      <w:rFonts w:asciiTheme="minorHAnsi" w:hAnsiTheme="minorHAnsi" w:cstheme="minorHAnsi"/>
                    </w:rPr>
                    <w:t>Monthly</w:t>
                  </w:r>
                </w:p>
              </w:tc>
              <w:tc>
                <w:tcPr>
                  <w:tcW w:w="2598" w:type="dxa"/>
                  <w:vAlign w:val="center"/>
                </w:tcPr>
                <w:p w14:paraId="41224069" w14:textId="3BFA5FEC" w:rsidR="00A74D70" w:rsidRPr="008801AD" w:rsidRDefault="00A74D70" w:rsidP="00A74D70">
                  <w:pPr>
                    <w:jc w:val="center"/>
                    <w:rPr>
                      <w:rFonts w:asciiTheme="minorHAnsi" w:hAnsiTheme="minorHAnsi" w:cstheme="minorHAnsi"/>
                    </w:rPr>
                  </w:pPr>
                  <w:r w:rsidRPr="008801AD">
                    <w:rPr>
                      <w:rFonts w:asciiTheme="minorHAnsi" w:hAnsiTheme="minorHAnsi" w:cstheme="minorHAnsi"/>
                    </w:rPr>
                    <w:t>Ongoing Card Payment</w:t>
                  </w:r>
                </w:p>
              </w:tc>
            </w:tr>
            <w:tr w:rsidR="00A74D70" w:rsidRPr="00810F37" w14:paraId="5FD82B4A" w14:textId="77777777" w:rsidTr="00120628">
              <w:tc>
                <w:tcPr>
                  <w:tcW w:w="1692" w:type="dxa"/>
                  <w:vAlign w:val="center"/>
                </w:tcPr>
                <w:p w14:paraId="49CC9413" w14:textId="7AA5037F" w:rsidR="00A74D70" w:rsidRPr="008801AD" w:rsidRDefault="00A74D70" w:rsidP="00A74D70">
                  <w:pPr>
                    <w:rPr>
                      <w:rFonts w:asciiTheme="minorHAnsi" w:hAnsiTheme="minorHAnsi" w:cstheme="minorHAnsi"/>
                    </w:rPr>
                  </w:pPr>
                  <w:r w:rsidRPr="008801AD">
                    <w:rPr>
                      <w:rFonts w:asciiTheme="minorHAnsi" w:hAnsiTheme="minorHAnsi" w:cstheme="minorHAnsi"/>
                    </w:rPr>
                    <w:t>RJ Martin</w:t>
                  </w:r>
                </w:p>
              </w:tc>
              <w:tc>
                <w:tcPr>
                  <w:tcW w:w="1612" w:type="dxa"/>
                  <w:vAlign w:val="center"/>
                </w:tcPr>
                <w:p w14:paraId="48596D13" w14:textId="71283EC9" w:rsidR="00A74D70" w:rsidRPr="008801AD" w:rsidRDefault="00A74D70" w:rsidP="00A74D70">
                  <w:pPr>
                    <w:rPr>
                      <w:rFonts w:asciiTheme="minorHAnsi" w:hAnsiTheme="minorHAnsi" w:cstheme="minorHAnsi"/>
                    </w:rPr>
                  </w:pPr>
                  <w:r w:rsidRPr="008801AD">
                    <w:rPr>
                      <w:rFonts w:asciiTheme="minorHAnsi" w:hAnsiTheme="minorHAnsi" w:cstheme="minorHAnsi"/>
                    </w:rPr>
                    <w:t>Salary</w:t>
                  </w:r>
                </w:p>
              </w:tc>
              <w:tc>
                <w:tcPr>
                  <w:tcW w:w="1184" w:type="dxa"/>
                  <w:vAlign w:val="center"/>
                </w:tcPr>
                <w:p w14:paraId="29BA5961" w14:textId="67BC1893" w:rsidR="00A74D70" w:rsidRPr="008801AD" w:rsidRDefault="00082D57" w:rsidP="00A74D70">
                  <w:pPr>
                    <w:jc w:val="right"/>
                    <w:rPr>
                      <w:rFonts w:asciiTheme="minorHAnsi" w:hAnsiTheme="minorHAnsi" w:cstheme="minorHAnsi"/>
                    </w:rPr>
                  </w:pPr>
                  <w:r>
                    <w:rPr>
                      <w:rFonts w:asciiTheme="minorHAnsi" w:hAnsiTheme="minorHAnsi" w:cstheme="minorHAnsi"/>
                    </w:rPr>
                    <w:t>332.92</w:t>
                  </w:r>
                </w:p>
              </w:tc>
              <w:tc>
                <w:tcPr>
                  <w:tcW w:w="1168" w:type="dxa"/>
                  <w:vAlign w:val="center"/>
                </w:tcPr>
                <w:p w14:paraId="6D03B228" w14:textId="2D0D66D4" w:rsidR="00A74D70" w:rsidRPr="008801AD" w:rsidRDefault="00A74D70" w:rsidP="00A74D70">
                  <w:pPr>
                    <w:jc w:val="center"/>
                    <w:rPr>
                      <w:rFonts w:asciiTheme="minorHAnsi" w:hAnsiTheme="minorHAnsi" w:cstheme="minorHAnsi"/>
                    </w:rPr>
                  </w:pPr>
                  <w:r w:rsidRPr="008801AD">
                    <w:rPr>
                      <w:rFonts w:asciiTheme="minorHAnsi" w:hAnsiTheme="minorHAnsi" w:cstheme="minorHAnsi"/>
                    </w:rPr>
                    <w:t>Monthly</w:t>
                  </w:r>
                </w:p>
              </w:tc>
              <w:tc>
                <w:tcPr>
                  <w:tcW w:w="2598" w:type="dxa"/>
                  <w:vAlign w:val="center"/>
                </w:tcPr>
                <w:p w14:paraId="41D69328" w14:textId="06953881" w:rsidR="00A74D70" w:rsidRPr="008801AD" w:rsidRDefault="00A74D70" w:rsidP="00A74D70">
                  <w:pPr>
                    <w:jc w:val="center"/>
                    <w:rPr>
                      <w:rFonts w:asciiTheme="minorHAnsi" w:hAnsiTheme="minorHAnsi" w:cstheme="minorHAnsi"/>
                    </w:rPr>
                  </w:pPr>
                  <w:r w:rsidRPr="008801AD">
                    <w:rPr>
                      <w:rFonts w:asciiTheme="minorHAnsi" w:hAnsiTheme="minorHAnsi" w:cstheme="minorHAnsi"/>
                    </w:rPr>
                    <w:t>Faster Payment</w:t>
                  </w:r>
                </w:p>
              </w:tc>
            </w:tr>
            <w:tr w:rsidR="00A74D70" w:rsidRPr="00810F37" w14:paraId="743C8A2E" w14:textId="77777777" w:rsidTr="00120628">
              <w:tc>
                <w:tcPr>
                  <w:tcW w:w="1692" w:type="dxa"/>
                  <w:vAlign w:val="center"/>
                </w:tcPr>
                <w:p w14:paraId="2EC7A59B" w14:textId="5D775363" w:rsidR="00A74D70" w:rsidRPr="008801AD" w:rsidRDefault="00A74D70" w:rsidP="00A74D70">
                  <w:pPr>
                    <w:rPr>
                      <w:rFonts w:asciiTheme="minorHAnsi" w:hAnsiTheme="minorHAnsi" w:cstheme="minorHAnsi"/>
                    </w:rPr>
                  </w:pPr>
                  <w:r w:rsidRPr="008801AD">
                    <w:rPr>
                      <w:rFonts w:asciiTheme="minorHAnsi" w:hAnsiTheme="minorHAnsi" w:cstheme="minorHAnsi"/>
                    </w:rPr>
                    <w:t>HMRC</w:t>
                  </w:r>
                </w:p>
              </w:tc>
              <w:tc>
                <w:tcPr>
                  <w:tcW w:w="1612" w:type="dxa"/>
                  <w:vAlign w:val="center"/>
                </w:tcPr>
                <w:p w14:paraId="3C28E800" w14:textId="19B824B3" w:rsidR="00A74D70" w:rsidRPr="008801AD" w:rsidRDefault="00A74D70" w:rsidP="00A74D70">
                  <w:pPr>
                    <w:rPr>
                      <w:rFonts w:asciiTheme="minorHAnsi" w:hAnsiTheme="minorHAnsi" w:cstheme="minorHAnsi"/>
                    </w:rPr>
                  </w:pPr>
                  <w:r w:rsidRPr="008801AD">
                    <w:rPr>
                      <w:rFonts w:asciiTheme="minorHAnsi" w:hAnsiTheme="minorHAnsi" w:cstheme="minorHAnsi"/>
                    </w:rPr>
                    <w:t>Tax Deduction</w:t>
                  </w:r>
                </w:p>
              </w:tc>
              <w:tc>
                <w:tcPr>
                  <w:tcW w:w="1184" w:type="dxa"/>
                  <w:vAlign w:val="center"/>
                </w:tcPr>
                <w:p w14:paraId="085926CA" w14:textId="012AB7B2" w:rsidR="00A74D70" w:rsidRPr="008801AD" w:rsidRDefault="00082D57" w:rsidP="00A74D70">
                  <w:pPr>
                    <w:jc w:val="right"/>
                    <w:rPr>
                      <w:rFonts w:asciiTheme="minorHAnsi" w:hAnsiTheme="minorHAnsi" w:cstheme="minorHAnsi"/>
                    </w:rPr>
                  </w:pPr>
                  <w:r>
                    <w:rPr>
                      <w:rFonts w:asciiTheme="minorHAnsi" w:hAnsiTheme="minorHAnsi" w:cstheme="minorHAnsi"/>
                    </w:rPr>
                    <w:t>83</w:t>
                  </w:r>
                  <w:r w:rsidR="00A74D70" w:rsidRPr="008801AD">
                    <w:rPr>
                      <w:rFonts w:asciiTheme="minorHAnsi" w:hAnsiTheme="minorHAnsi" w:cstheme="minorHAnsi"/>
                    </w:rPr>
                    <w:t>.20</w:t>
                  </w:r>
                </w:p>
              </w:tc>
              <w:tc>
                <w:tcPr>
                  <w:tcW w:w="1168" w:type="dxa"/>
                  <w:vAlign w:val="center"/>
                </w:tcPr>
                <w:p w14:paraId="5F31BE3D" w14:textId="79ECA4AC" w:rsidR="00A74D70" w:rsidRPr="008801AD" w:rsidRDefault="00A74D70" w:rsidP="00A74D70">
                  <w:pPr>
                    <w:jc w:val="center"/>
                    <w:rPr>
                      <w:rFonts w:asciiTheme="minorHAnsi" w:hAnsiTheme="minorHAnsi" w:cstheme="minorHAnsi"/>
                    </w:rPr>
                  </w:pPr>
                  <w:r w:rsidRPr="008801AD">
                    <w:rPr>
                      <w:rFonts w:asciiTheme="minorHAnsi" w:hAnsiTheme="minorHAnsi" w:cstheme="minorHAnsi"/>
                    </w:rPr>
                    <w:t>Monthly</w:t>
                  </w:r>
                </w:p>
              </w:tc>
              <w:tc>
                <w:tcPr>
                  <w:tcW w:w="2598" w:type="dxa"/>
                  <w:vAlign w:val="center"/>
                </w:tcPr>
                <w:p w14:paraId="125C2678" w14:textId="14E79281" w:rsidR="00A74D70" w:rsidRPr="008801AD" w:rsidRDefault="00A74D70" w:rsidP="00A74D70">
                  <w:pPr>
                    <w:jc w:val="center"/>
                    <w:rPr>
                      <w:rFonts w:asciiTheme="minorHAnsi" w:hAnsiTheme="minorHAnsi" w:cstheme="minorHAnsi"/>
                    </w:rPr>
                  </w:pPr>
                  <w:r w:rsidRPr="008801AD">
                    <w:rPr>
                      <w:rFonts w:asciiTheme="minorHAnsi" w:hAnsiTheme="minorHAnsi" w:cstheme="minorHAnsi"/>
                    </w:rPr>
                    <w:t>Faster Payment</w:t>
                  </w:r>
                </w:p>
              </w:tc>
            </w:tr>
          </w:tbl>
          <w:p w14:paraId="6F4A7D7B" w14:textId="52F0C410" w:rsidR="00A74D70" w:rsidRPr="00810F37" w:rsidRDefault="00A74D70" w:rsidP="00A74D70">
            <w:pPr>
              <w:spacing w:line="276" w:lineRule="auto"/>
              <w:rPr>
                <w:rFonts w:asciiTheme="minorHAnsi" w:hAnsiTheme="minorHAnsi" w:cstheme="minorHAnsi"/>
                <w:b/>
                <w:bCs/>
              </w:rPr>
            </w:pPr>
          </w:p>
        </w:tc>
      </w:tr>
      <w:tr w:rsidR="00A74D70" w:rsidRPr="00810F37" w14:paraId="5312D97E" w14:textId="77777777" w:rsidTr="008050E4">
        <w:tc>
          <w:tcPr>
            <w:tcW w:w="1276" w:type="dxa"/>
          </w:tcPr>
          <w:p w14:paraId="66ADC268" w14:textId="26C94FD4" w:rsidR="00A74D70" w:rsidRPr="00810F37" w:rsidRDefault="00A74D70" w:rsidP="00A74D70">
            <w:pPr>
              <w:spacing w:before="1"/>
              <w:jc w:val="center"/>
              <w:rPr>
                <w:rFonts w:asciiTheme="minorHAnsi" w:hAnsiTheme="minorHAnsi" w:cstheme="minorHAnsi"/>
                <w:b/>
              </w:rPr>
            </w:pPr>
            <w:r w:rsidRPr="00E443C0">
              <w:rPr>
                <w:rFonts w:asciiTheme="minorHAnsi" w:hAnsiTheme="minorHAnsi" w:cstheme="minorHAnsi"/>
                <w:b/>
              </w:rPr>
              <w:lastRenderedPageBreak/>
              <w:t>2324-0</w:t>
            </w:r>
            <w:r w:rsidR="00ED1E12">
              <w:rPr>
                <w:rFonts w:asciiTheme="minorHAnsi" w:hAnsiTheme="minorHAnsi" w:cstheme="minorHAnsi"/>
                <w:b/>
              </w:rPr>
              <w:t>20</w:t>
            </w:r>
          </w:p>
        </w:tc>
        <w:tc>
          <w:tcPr>
            <w:tcW w:w="8480" w:type="dxa"/>
          </w:tcPr>
          <w:p w14:paraId="06461CBF" w14:textId="2CBE30BA" w:rsidR="00A74D70" w:rsidRPr="00810F37" w:rsidRDefault="00ED1E12" w:rsidP="00A74D70">
            <w:pPr>
              <w:spacing w:line="276" w:lineRule="auto"/>
              <w:rPr>
                <w:rFonts w:asciiTheme="minorHAnsi" w:hAnsiTheme="minorHAnsi" w:cstheme="minorHAnsi"/>
                <w:b/>
                <w:bCs/>
              </w:rPr>
            </w:pPr>
            <w:r>
              <w:rPr>
                <w:rFonts w:asciiTheme="minorHAnsi" w:hAnsiTheme="minorHAnsi" w:cstheme="minorHAnsi"/>
                <w:b/>
                <w:bCs/>
              </w:rPr>
              <w:t>CORONATION</w:t>
            </w:r>
            <w:r w:rsidR="00A74D70" w:rsidRPr="00810F37">
              <w:rPr>
                <w:rFonts w:asciiTheme="minorHAnsi" w:hAnsiTheme="minorHAnsi" w:cstheme="minorHAnsi"/>
                <w:b/>
                <w:bCs/>
              </w:rPr>
              <w:t xml:space="preserve"> CELEBRATIONS</w:t>
            </w:r>
          </w:p>
          <w:p w14:paraId="1274C824" w14:textId="59F6EA56" w:rsidR="00A74D70" w:rsidRPr="00810F37" w:rsidRDefault="00A74D70" w:rsidP="00A74D70">
            <w:pPr>
              <w:spacing w:line="276" w:lineRule="auto"/>
              <w:rPr>
                <w:rFonts w:asciiTheme="minorHAnsi" w:hAnsiTheme="minorHAnsi" w:cstheme="minorHAnsi"/>
              </w:rPr>
            </w:pPr>
            <w:r w:rsidRPr="00810F37">
              <w:rPr>
                <w:rFonts w:asciiTheme="minorHAnsi" w:hAnsiTheme="minorHAnsi" w:cstheme="minorHAnsi"/>
              </w:rPr>
              <w:t xml:space="preserve">To receive a verbal report on the </w:t>
            </w:r>
            <w:r w:rsidR="00ED1E12">
              <w:rPr>
                <w:rFonts w:asciiTheme="minorHAnsi" w:hAnsiTheme="minorHAnsi" w:cstheme="minorHAnsi"/>
              </w:rPr>
              <w:t>event and potential financial requirements from the parish council.</w:t>
            </w:r>
          </w:p>
          <w:p w14:paraId="3307F370" w14:textId="3C61E401" w:rsidR="00A74D70" w:rsidRPr="00810F37" w:rsidRDefault="00A74D70" w:rsidP="00A74D70">
            <w:pPr>
              <w:spacing w:line="276" w:lineRule="auto"/>
              <w:rPr>
                <w:rFonts w:asciiTheme="minorHAnsi" w:hAnsiTheme="minorHAnsi" w:cstheme="minorHAnsi"/>
              </w:rPr>
            </w:pPr>
          </w:p>
        </w:tc>
      </w:tr>
      <w:tr w:rsidR="00A74D70" w:rsidRPr="00810F37" w14:paraId="0113B452" w14:textId="77777777" w:rsidTr="008050E4">
        <w:trPr>
          <w:trHeight w:val="455"/>
        </w:trPr>
        <w:tc>
          <w:tcPr>
            <w:tcW w:w="1276" w:type="dxa"/>
          </w:tcPr>
          <w:p w14:paraId="15D9C6E0" w14:textId="440925C2" w:rsidR="00A74D70" w:rsidRPr="00810F37" w:rsidRDefault="00A74D70" w:rsidP="00A74D70">
            <w:pPr>
              <w:spacing w:before="1"/>
              <w:jc w:val="center"/>
              <w:rPr>
                <w:rFonts w:asciiTheme="minorHAnsi" w:hAnsiTheme="minorHAnsi" w:cstheme="minorHAnsi"/>
                <w:b/>
              </w:rPr>
            </w:pPr>
            <w:r w:rsidRPr="00E443C0">
              <w:rPr>
                <w:rFonts w:asciiTheme="minorHAnsi" w:hAnsiTheme="minorHAnsi" w:cstheme="minorHAnsi"/>
                <w:b/>
              </w:rPr>
              <w:t>2324-0</w:t>
            </w:r>
            <w:r w:rsidR="00ED1E12">
              <w:rPr>
                <w:rFonts w:asciiTheme="minorHAnsi" w:hAnsiTheme="minorHAnsi" w:cstheme="minorHAnsi"/>
                <w:b/>
              </w:rPr>
              <w:t>21</w:t>
            </w:r>
          </w:p>
        </w:tc>
        <w:tc>
          <w:tcPr>
            <w:tcW w:w="8480" w:type="dxa"/>
          </w:tcPr>
          <w:p w14:paraId="2F712B0C" w14:textId="77777777" w:rsidR="00A74D70" w:rsidRPr="00810F37" w:rsidRDefault="00A74D70" w:rsidP="00A74D70">
            <w:pPr>
              <w:rPr>
                <w:rFonts w:asciiTheme="minorHAnsi" w:hAnsiTheme="minorHAnsi" w:cstheme="minorHAnsi"/>
                <w:b/>
                <w:bCs/>
              </w:rPr>
            </w:pPr>
            <w:r w:rsidRPr="00810F37">
              <w:rPr>
                <w:rFonts w:asciiTheme="minorHAnsi" w:hAnsiTheme="minorHAnsi" w:cstheme="minorHAnsi"/>
                <w:b/>
                <w:bCs/>
              </w:rPr>
              <w:t>SIGNATORIES</w:t>
            </w:r>
          </w:p>
          <w:p w14:paraId="3D88BEF5" w14:textId="7FC8759E" w:rsidR="00A74D70" w:rsidRPr="00ED1E12" w:rsidRDefault="00A74D70" w:rsidP="00ED1E12">
            <w:pPr>
              <w:rPr>
                <w:rFonts w:asciiTheme="minorHAnsi" w:hAnsiTheme="minorHAnsi" w:cstheme="minorHAnsi"/>
              </w:rPr>
            </w:pPr>
            <w:r w:rsidRPr="00ED1E12">
              <w:rPr>
                <w:rFonts w:asciiTheme="minorHAnsi" w:hAnsiTheme="minorHAnsi" w:cstheme="minorHAnsi"/>
              </w:rPr>
              <w:t xml:space="preserve">To confirm the required signatories for the NatWest Account from the list of </w:t>
            </w:r>
            <w:proofErr w:type="gramStart"/>
            <w:r w:rsidRPr="00ED1E12">
              <w:rPr>
                <w:rFonts w:asciiTheme="minorHAnsi" w:hAnsiTheme="minorHAnsi" w:cstheme="minorHAnsi"/>
              </w:rPr>
              <w:t>councillors:-</w:t>
            </w:r>
            <w:proofErr w:type="gramEnd"/>
            <w:r w:rsidRPr="00ED1E12">
              <w:rPr>
                <w:rFonts w:asciiTheme="minorHAnsi" w:hAnsiTheme="minorHAnsi" w:cstheme="minorHAnsi"/>
              </w:rPr>
              <w:t xml:space="preserve"> Daphne </w:t>
            </w:r>
            <w:proofErr w:type="spellStart"/>
            <w:r w:rsidRPr="00ED1E12">
              <w:rPr>
                <w:rFonts w:asciiTheme="minorHAnsi" w:hAnsiTheme="minorHAnsi" w:cstheme="minorHAnsi"/>
              </w:rPr>
              <w:t>Cockram</w:t>
            </w:r>
            <w:proofErr w:type="spellEnd"/>
            <w:r w:rsidRPr="00ED1E12">
              <w:rPr>
                <w:rFonts w:asciiTheme="minorHAnsi" w:hAnsiTheme="minorHAnsi" w:cstheme="minorHAnsi"/>
              </w:rPr>
              <w:t>; Stephen Godly; Bert Batty; Henry Martin; Jan Flavin; Andrea Huxley</w:t>
            </w:r>
          </w:p>
          <w:p w14:paraId="5EAF2B0F" w14:textId="5A7B3B11" w:rsidR="00A74D70" w:rsidRPr="00810F37" w:rsidRDefault="00A74D70" w:rsidP="00ED1E12">
            <w:pPr>
              <w:pStyle w:val="ListParagraph"/>
              <w:ind w:left="720" w:firstLine="0"/>
              <w:rPr>
                <w:rFonts w:asciiTheme="minorHAnsi" w:hAnsiTheme="minorHAnsi" w:cstheme="minorHAnsi"/>
              </w:rPr>
            </w:pPr>
          </w:p>
        </w:tc>
      </w:tr>
      <w:tr w:rsidR="00A74D70" w:rsidRPr="00810F37" w14:paraId="3D6FC2A2" w14:textId="77777777" w:rsidTr="008050E4">
        <w:trPr>
          <w:trHeight w:val="455"/>
        </w:trPr>
        <w:tc>
          <w:tcPr>
            <w:tcW w:w="1276" w:type="dxa"/>
          </w:tcPr>
          <w:p w14:paraId="71BB15D6" w14:textId="5FF2D298" w:rsidR="00A74D70" w:rsidRPr="00810F37" w:rsidRDefault="00A74D70" w:rsidP="00A74D70">
            <w:pPr>
              <w:spacing w:before="1"/>
              <w:jc w:val="center"/>
              <w:rPr>
                <w:rFonts w:asciiTheme="minorHAnsi" w:hAnsiTheme="minorHAnsi" w:cstheme="minorHAnsi"/>
                <w:b/>
              </w:rPr>
            </w:pPr>
            <w:r w:rsidRPr="00E443C0">
              <w:rPr>
                <w:rFonts w:asciiTheme="minorHAnsi" w:hAnsiTheme="minorHAnsi" w:cstheme="minorHAnsi"/>
                <w:b/>
              </w:rPr>
              <w:t>2324-0</w:t>
            </w:r>
            <w:r w:rsidR="00ED1E12">
              <w:rPr>
                <w:rFonts w:asciiTheme="minorHAnsi" w:hAnsiTheme="minorHAnsi" w:cstheme="minorHAnsi"/>
                <w:b/>
              </w:rPr>
              <w:t>22</w:t>
            </w:r>
          </w:p>
        </w:tc>
        <w:tc>
          <w:tcPr>
            <w:tcW w:w="8480" w:type="dxa"/>
          </w:tcPr>
          <w:p w14:paraId="3C138F3D" w14:textId="77777777" w:rsidR="00A74D70" w:rsidRDefault="00A74D70" w:rsidP="00A74D70">
            <w:pPr>
              <w:rPr>
                <w:rFonts w:asciiTheme="minorHAnsi" w:hAnsiTheme="minorHAnsi" w:cstheme="minorHAnsi"/>
                <w:b/>
                <w:bCs/>
              </w:rPr>
            </w:pPr>
            <w:r w:rsidRPr="00810F37">
              <w:rPr>
                <w:rFonts w:asciiTheme="minorHAnsi" w:hAnsiTheme="minorHAnsi" w:cstheme="minorHAnsi"/>
                <w:b/>
                <w:bCs/>
              </w:rPr>
              <w:t>DEFIBRILLATOR WORKING GROUP</w:t>
            </w:r>
          </w:p>
          <w:p w14:paraId="700EA122" w14:textId="77777777" w:rsidR="00A74D70" w:rsidRDefault="00A74D70" w:rsidP="00A74D70">
            <w:pPr>
              <w:rPr>
                <w:rFonts w:asciiTheme="minorHAnsi" w:hAnsiTheme="minorHAnsi" w:cstheme="minorHAnsi"/>
              </w:rPr>
            </w:pPr>
            <w:r>
              <w:rPr>
                <w:rFonts w:asciiTheme="minorHAnsi" w:hAnsiTheme="minorHAnsi" w:cstheme="minorHAnsi"/>
              </w:rPr>
              <w:t>To hear a report on any activities undertaken or needed to be taken by the Working Group.</w:t>
            </w:r>
          </w:p>
          <w:p w14:paraId="31419EA4" w14:textId="5BDAB2EA" w:rsidR="00A74D70" w:rsidRPr="00FE66F4" w:rsidRDefault="00A74D70" w:rsidP="00A74D70">
            <w:pPr>
              <w:rPr>
                <w:rFonts w:asciiTheme="minorHAnsi" w:hAnsiTheme="minorHAnsi" w:cstheme="minorHAnsi"/>
              </w:rPr>
            </w:pPr>
          </w:p>
        </w:tc>
      </w:tr>
      <w:tr w:rsidR="005A3FEE" w:rsidRPr="00810F37" w14:paraId="7E75706D" w14:textId="77777777" w:rsidTr="008050E4">
        <w:trPr>
          <w:trHeight w:val="455"/>
        </w:trPr>
        <w:tc>
          <w:tcPr>
            <w:tcW w:w="1276" w:type="dxa"/>
          </w:tcPr>
          <w:p w14:paraId="046910D2" w14:textId="3C4222DD" w:rsidR="005A3FEE" w:rsidRPr="00E443C0" w:rsidRDefault="00ED1E12" w:rsidP="00A74D70">
            <w:pPr>
              <w:spacing w:before="1"/>
              <w:jc w:val="center"/>
              <w:rPr>
                <w:rFonts w:asciiTheme="minorHAnsi" w:hAnsiTheme="minorHAnsi" w:cstheme="minorHAnsi"/>
                <w:b/>
              </w:rPr>
            </w:pPr>
            <w:r>
              <w:rPr>
                <w:rFonts w:asciiTheme="minorHAnsi" w:hAnsiTheme="minorHAnsi" w:cstheme="minorHAnsi"/>
                <w:b/>
              </w:rPr>
              <w:t>2324-023</w:t>
            </w:r>
          </w:p>
        </w:tc>
        <w:tc>
          <w:tcPr>
            <w:tcW w:w="8480" w:type="dxa"/>
          </w:tcPr>
          <w:p w14:paraId="0412C6D9" w14:textId="77777777" w:rsidR="005A3FEE" w:rsidRDefault="005A3FEE" w:rsidP="005A3FEE">
            <w:pPr>
              <w:rPr>
                <w:rFonts w:asciiTheme="minorHAnsi" w:hAnsiTheme="minorHAnsi" w:cstheme="minorHAnsi"/>
                <w:b/>
                <w:bCs/>
              </w:rPr>
            </w:pPr>
            <w:r>
              <w:rPr>
                <w:rFonts w:asciiTheme="minorHAnsi" w:hAnsiTheme="minorHAnsi" w:cstheme="minorHAnsi"/>
                <w:b/>
                <w:bCs/>
              </w:rPr>
              <w:t>ROSPA REPORT</w:t>
            </w:r>
          </w:p>
          <w:p w14:paraId="61C0D853" w14:textId="77777777" w:rsidR="00ED645E" w:rsidRDefault="00ED645E" w:rsidP="005A3FEE">
            <w:pPr>
              <w:rPr>
                <w:rFonts w:asciiTheme="minorHAnsi" w:hAnsiTheme="minorHAnsi" w:cstheme="minorHAnsi"/>
              </w:rPr>
            </w:pPr>
            <w:r>
              <w:rPr>
                <w:rFonts w:asciiTheme="minorHAnsi" w:hAnsiTheme="minorHAnsi" w:cstheme="minorHAnsi"/>
              </w:rPr>
              <w:t>To consider the attached ROSPA report for the playground equipment and decide what action to take as a result.</w:t>
            </w:r>
          </w:p>
          <w:p w14:paraId="4DB6F22C" w14:textId="285C5818" w:rsidR="00ED645E" w:rsidRPr="00ED645E" w:rsidRDefault="00ED645E" w:rsidP="005A3FEE">
            <w:pPr>
              <w:rPr>
                <w:rFonts w:asciiTheme="minorHAnsi" w:hAnsiTheme="minorHAnsi" w:cstheme="minorHAnsi"/>
              </w:rPr>
            </w:pPr>
          </w:p>
        </w:tc>
      </w:tr>
      <w:tr w:rsidR="00A74D70" w:rsidRPr="00810F37" w14:paraId="7E6CD7B6" w14:textId="77777777" w:rsidTr="008050E4">
        <w:trPr>
          <w:trHeight w:val="455"/>
        </w:trPr>
        <w:tc>
          <w:tcPr>
            <w:tcW w:w="1276" w:type="dxa"/>
          </w:tcPr>
          <w:p w14:paraId="63A454AE" w14:textId="536B1635" w:rsidR="00A74D70" w:rsidRPr="00810F37" w:rsidRDefault="00A74D70" w:rsidP="00A74D70">
            <w:pPr>
              <w:spacing w:before="1"/>
              <w:jc w:val="center"/>
              <w:rPr>
                <w:rFonts w:asciiTheme="minorHAnsi" w:hAnsiTheme="minorHAnsi" w:cstheme="minorHAnsi"/>
                <w:b/>
              </w:rPr>
            </w:pPr>
            <w:r w:rsidRPr="00E443C0">
              <w:rPr>
                <w:rFonts w:asciiTheme="minorHAnsi" w:hAnsiTheme="minorHAnsi" w:cstheme="minorHAnsi"/>
                <w:b/>
              </w:rPr>
              <w:t>2324-0</w:t>
            </w:r>
            <w:r w:rsidR="00ED1E12">
              <w:rPr>
                <w:rFonts w:asciiTheme="minorHAnsi" w:hAnsiTheme="minorHAnsi" w:cstheme="minorHAnsi"/>
                <w:b/>
              </w:rPr>
              <w:t>24</w:t>
            </w:r>
          </w:p>
        </w:tc>
        <w:tc>
          <w:tcPr>
            <w:tcW w:w="8480" w:type="dxa"/>
          </w:tcPr>
          <w:p w14:paraId="052E767A" w14:textId="77777777" w:rsidR="00A74D70" w:rsidRDefault="00A74D70" w:rsidP="00A74D70">
            <w:pPr>
              <w:rPr>
                <w:rFonts w:asciiTheme="minorHAnsi" w:hAnsiTheme="minorHAnsi" w:cstheme="minorHAnsi"/>
                <w:b/>
                <w:bCs/>
              </w:rPr>
            </w:pPr>
            <w:r w:rsidRPr="00810F37">
              <w:rPr>
                <w:rFonts w:asciiTheme="minorHAnsi" w:hAnsiTheme="minorHAnsi" w:cstheme="minorHAnsi"/>
                <w:b/>
                <w:bCs/>
              </w:rPr>
              <w:t>FOOTPATH WORKS</w:t>
            </w:r>
          </w:p>
          <w:p w14:paraId="1EF65E26" w14:textId="77777777" w:rsidR="00A74D70" w:rsidRDefault="00A74D70" w:rsidP="00A74D70">
            <w:pPr>
              <w:rPr>
                <w:rFonts w:asciiTheme="minorHAnsi" w:hAnsiTheme="minorHAnsi" w:cstheme="minorHAnsi"/>
              </w:rPr>
            </w:pPr>
            <w:r>
              <w:rPr>
                <w:rFonts w:asciiTheme="minorHAnsi" w:hAnsiTheme="minorHAnsi" w:cstheme="minorHAnsi"/>
              </w:rPr>
              <w:t>To hear a report from Cllr. Batty on the progress on work on the Public Rights of Way in the parish.</w:t>
            </w:r>
          </w:p>
          <w:p w14:paraId="32519278" w14:textId="1D9602CE" w:rsidR="00A74D70" w:rsidRPr="00FE66F4" w:rsidRDefault="00A74D70" w:rsidP="00A74D70">
            <w:pPr>
              <w:rPr>
                <w:rFonts w:asciiTheme="minorHAnsi" w:hAnsiTheme="minorHAnsi" w:cstheme="minorHAnsi"/>
              </w:rPr>
            </w:pPr>
          </w:p>
        </w:tc>
      </w:tr>
      <w:tr w:rsidR="00A74D70" w:rsidRPr="00810F37" w14:paraId="6164B805" w14:textId="77777777" w:rsidTr="008050E4">
        <w:trPr>
          <w:trHeight w:val="455"/>
        </w:trPr>
        <w:tc>
          <w:tcPr>
            <w:tcW w:w="1276" w:type="dxa"/>
          </w:tcPr>
          <w:p w14:paraId="48F2C745" w14:textId="4EB86D41" w:rsidR="00A74D70" w:rsidRPr="00810F37" w:rsidRDefault="00A74D70" w:rsidP="00A74D70">
            <w:pPr>
              <w:spacing w:before="1"/>
              <w:jc w:val="center"/>
              <w:rPr>
                <w:rFonts w:asciiTheme="minorHAnsi" w:hAnsiTheme="minorHAnsi" w:cstheme="minorHAnsi"/>
                <w:b/>
              </w:rPr>
            </w:pPr>
            <w:r w:rsidRPr="00E443C0">
              <w:rPr>
                <w:rFonts w:asciiTheme="minorHAnsi" w:hAnsiTheme="minorHAnsi" w:cstheme="minorHAnsi"/>
                <w:b/>
              </w:rPr>
              <w:t>2324-0</w:t>
            </w:r>
            <w:r w:rsidR="00ED1E12">
              <w:rPr>
                <w:rFonts w:asciiTheme="minorHAnsi" w:hAnsiTheme="minorHAnsi" w:cstheme="minorHAnsi"/>
                <w:b/>
              </w:rPr>
              <w:t>25</w:t>
            </w:r>
          </w:p>
        </w:tc>
        <w:tc>
          <w:tcPr>
            <w:tcW w:w="8480" w:type="dxa"/>
          </w:tcPr>
          <w:p w14:paraId="00B3F9AB" w14:textId="77777777" w:rsidR="00A74D70" w:rsidRDefault="00A74D70" w:rsidP="00A74D70">
            <w:pPr>
              <w:rPr>
                <w:rFonts w:asciiTheme="minorHAnsi" w:hAnsiTheme="minorHAnsi" w:cstheme="minorHAnsi"/>
                <w:b/>
                <w:bCs/>
              </w:rPr>
            </w:pPr>
            <w:r w:rsidRPr="00810F37">
              <w:rPr>
                <w:rFonts w:asciiTheme="minorHAnsi" w:hAnsiTheme="minorHAnsi" w:cstheme="minorHAnsi"/>
                <w:b/>
                <w:bCs/>
              </w:rPr>
              <w:t>SMALL SHED LEASE</w:t>
            </w:r>
          </w:p>
          <w:p w14:paraId="6E9D7B54" w14:textId="77777777" w:rsidR="00A74D70" w:rsidRDefault="00A74D70" w:rsidP="00A74D70">
            <w:pPr>
              <w:rPr>
                <w:rFonts w:asciiTheme="minorHAnsi" w:hAnsiTheme="minorHAnsi" w:cstheme="minorHAnsi"/>
              </w:rPr>
            </w:pPr>
            <w:r>
              <w:rPr>
                <w:rFonts w:asciiTheme="minorHAnsi" w:hAnsiTheme="minorHAnsi" w:cstheme="minorHAnsi"/>
              </w:rPr>
              <w:t>To consider a report from the clerk on any progress with the proposed lease.</w:t>
            </w:r>
          </w:p>
          <w:p w14:paraId="24D38366" w14:textId="6BF344A6" w:rsidR="00A74D70" w:rsidRPr="00FE66F4" w:rsidRDefault="00A74D70" w:rsidP="00A74D70">
            <w:pPr>
              <w:rPr>
                <w:rFonts w:asciiTheme="minorHAnsi" w:hAnsiTheme="minorHAnsi" w:cstheme="minorHAnsi"/>
              </w:rPr>
            </w:pPr>
          </w:p>
        </w:tc>
      </w:tr>
      <w:tr w:rsidR="00A74D70" w:rsidRPr="00810F37" w14:paraId="6CC9B158" w14:textId="77777777" w:rsidTr="008050E4">
        <w:trPr>
          <w:trHeight w:val="455"/>
        </w:trPr>
        <w:tc>
          <w:tcPr>
            <w:tcW w:w="1276" w:type="dxa"/>
          </w:tcPr>
          <w:p w14:paraId="0FAAF002" w14:textId="1C2B38DB" w:rsidR="00A74D70" w:rsidRPr="00810F37" w:rsidRDefault="00A74D70" w:rsidP="00A74D70">
            <w:pPr>
              <w:spacing w:before="1"/>
              <w:jc w:val="center"/>
              <w:rPr>
                <w:rFonts w:asciiTheme="minorHAnsi" w:hAnsiTheme="minorHAnsi" w:cstheme="minorHAnsi"/>
                <w:b/>
              </w:rPr>
            </w:pPr>
            <w:r w:rsidRPr="00E443C0">
              <w:rPr>
                <w:rFonts w:asciiTheme="minorHAnsi" w:hAnsiTheme="minorHAnsi" w:cstheme="minorHAnsi"/>
                <w:b/>
              </w:rPr>
              <w:t>2324-0</w:t>
            </w:r>
            <w:r w:rsidR="00ED1E12">
              <w:rPr>
                <w:rFonts w:asciiTheme="minorHAnsi" w:hAnsiTheme="minorHAnsi" w:cstheme="minorHAnsi"/>
                <w:b/>
              </w:rPr>
              <w:t>26</w:t>
            </w:r>
          </w:p>
        </w:tc>
        <w:tc>
          <w:tcPr>
            <w:tcW w:w="8480" w:type="dxa"/>
          </w:tcPr>
          <w:p w14:paraId="39D261E2" w14:textId="77777777" w:rsidR="00A74D70" w:rsidRPr="00810F37" w:rsidRDefault="00A74D70" w:rsidP="00A74D70">
            <w:pPr>
              <w:rPr>
                <w:rFonts w:asciiTheme="minorHAnsi" w:hAnsiTheme="minorHAnsi" w:cstheme="minorHAnsi"/>
                <w:b/>
                <w:bCs/>
              </w:rPr>
            </w:pPr>
            <w:r w:rsidRPr="00810F37">
              <w:rPr>
                <w:rFonts w:asciiTheme="minorHAnsi" w:hAnsiTheme="minorHAnsi" w:cstheme="minorHAnsi"/>
                <w:b/>
                <w:bCs/>
              </w:rPr>
              <w:t>SHOP LEASE</w:t>
            </w:r>
          </w:p>
          <w:p w14:paraId="0FDFDD0E" w14:textId="7526B05F" w:rsidR="00A74D70" w:rsidRPr="00810F37" w:rsidRDefault="00B575B7" w:rsidP="00A74D70">
            <w:pPr>
              <w:rPr>
                <w:rFonts w:asciiTheme="minorHAnsi" w:hAnsiTheme="minorHAnsi" w:cstheme="minorHAnsi"/>
              </w:rPr>
            </w:pPr>
            <w:r>
              <w:rPr>
                <w:rFonts w:asciiTheme="minorHAnsi" w:hAnsiTheme="minorHAnsi" w:cstheme="minorHAnsi"/>
              </w:rPr>
              <w:t>The new lease for the shop has now been completed, and a copy of this is attached for information. Council to note this.</w:t>
            </w:r>
          </w:p>
          <w:p w14:paraId="2BC62D6E" w14:textId="7A75AFA2" w:rsidR="00A74D70" w:rsidRPr="00810F37" w:rsidRDefault="00A74D70" w:rsidP="00A74D70">
            <w:pPr>
              <w:rPr>
                <w:rFonts w:asciiTheme="minorHAnsi" w:hAnsiTheme="minorHAnsi" w:cstheme="minorHAnsi"/>
              </w:rPr>
            </w:pPr>
          </w:p>
        </w:tc>
      </w:tr>
      <w:tr w:rsidR="00A74D70" w:rsidRPr="00810F37" w14:paraId="4514C5F0" w14:textId="77777777" w:rsidTr="008050E4">
        <w:trPr>
          <w:trHeight w:val="455"/>
        </w:trPr>
        <w:tc>
          <w:tcPr>
            <w:tcW w:w="1276" w:type="dxa"/>
          </w:tcPr>
          <w:p w14:paraId="4ADBFF58" w14:textId="057726A0" w:rsidR="00A74D70" w:rsidRDefault="00A74D70" w:rsidP="00A74D70">
            <w:pPr>
              <w:spacing w:before="1"/>
              <w:jc w:val="center"/>
              <w:rPr>
                <w:rFonts w:asciiTheme="minorHAnsi" w:hAnsiTheme="minorHAnsi" w:cstheme="minorHAnsi"/>
                <w:b/>
              </w:rPr>
            </w:pPr>
            <w:r w:rsidRPr="00852186">
              <w:rPr>
                <w:rFonts w:asciiTheme="minorHAnsi" w:hAnsiTheme="minorHAnsi" w:cstheme="minorHAnsi"/>
                <w:b/>
              </w:rPr>
              <w:t>2324-0</w:t>
            </w:r>
            <w:r w:rsidR="00ED1E12">
              <w:rPr>
                <w:rFonts w:asciiTheme="minorHAnsi" w:hAnsiTheme="minorHAnsi" w:cstheme="minorHAnsi"/>
                <w:b/>
              </w:rPr>
              <w:t>27</w:t>
            </w:r>
          </w:p>
        </w:tc>
        <w:tc>
          <w:tcPr>
            <w:tcW w:w="8480" w:type="dxa"/>
          </w:tcPr>
          <w:p w14:paraId="59905AF9" w14:textId="19280B61" w:rsidR="00A74D70" w:rsidRDefault="00A74D70" w:rsidP="00A74D70">
            <w:pPr>
              <w:rPr>
                <w:rFonts w:asciiTheme="minorHAnsi" w:hAnsiTheme="minorHAnsi" w:cstheme="minorHAnsi"/>
              </w:rPr>
            </w:pPr>
            <w:r>
              <w:rPr>
                <w:rFonts w:asciiTheme="minorHAnsi" w:hAnsiTheme="minorHAnsi" w:cstheme="minorHAnsi"/>
                <w:b/>
                <w:bCs/>
              </w:rPr>
              <w:t>202</w:t>
            </w:r>
            <w:r w:rsidR="004D1387">
              <w:rPr>
                <w:rFonts w:asciiTheme="minorHAnsi" w:hAnsiTheme="minorHAnsi" w:cstheme="minorHAnsi"/>
                <w:b/>
                <w:bCs/>
              </w:rPr>
              <w:t>3</w:t>
            </w:r>
            <w:r>
              <w:rPr>
                <w:rFonts w:asciiTheme="minorHAnsi" w:hAnsiTheme="minorHAnsi" w:cstheme="minorHAnsi"/>
                <w:b/>
                <w:bCs/>
              </w:rPr>
              <w:t>/202</w:t>
            </w:r>
            <w:r w:rsidR="004D1387">
              <w:rPr>
                <w:rFonts w:asciiTheme="minorHAnsi" w:hAnsiTheme="minorHAnsi" w:cstheme="minorHAnsi"/>
                <w:b/>
                <w:bCs/>
              </w:rPr>
              <w:t>4</w:t>
            </w:r>
            <w:r>
              <w:rPr>
                <w:rFonts w:asciiTheme="minorHAnsi" w:hAnsiTheme="minorHAnsi" w:cstheme="minorHAnsi"/>
                <w:b/>
                <w:bCs/>
              </w:rPr>
              <w:t xml:space="preserve"> RECEIPTS AND PAYMENTS TO DATE</w:t>
            </w:r>
          </w:p>
          <w:p w14:paraId="7D94B065" w14:textId="06DA9242" w:rsidR="00A74D70" w:rsidRDefault="00A74D70" w:rsidP="00A74D70">
            <w:pPr>
              <w:rPr>
                <w:rFonts w:asciiTheme="minorHAnsi" w:hAnsiTheme="minorHAnsi" w:cstheme="minorHAnsi"/>
              </w:rPr>
            </w:pPr>
            <w:r>
              <w:rPr>
                <w:rFonts w:asciiTheme="minorHAnsi" w:hAnsiTheme="minorHAnsi" w:cstheme="minorHAnsi"/>
              </w:rPr>
              <w:t xml:space="preserve">To adopt the following attached statements for the current year as </w:t>
            </w:r>
            <w:proofErr w:type="gramStart"/>
            <w:r>
              <w:rPr>
                <w:rFonts w:asciiTheme="minorHAnsi" w:hAnsiTheme="minorHAnsi" w:cstheme="minorHAnsi"/>
              </w:rPr>
              <w:t>at</w:t>
            </w:r>
            <w:proofErr w:type="gramEnd"/>
            <w:r>
              <w:rPr>
                <w:rFonts w:asciiTheme="minorHAnsi" w:hAnsiTheme="minorHAnsi" w:cstheme="minorHAnsi"/>
              </w:rPr>
              <w:t xml:space="preserve"> 30</w:t>
            </w:r>
            <w:r w:rsidRPr="00F04C6A">
              <w:rPr>
                <w:rFonts w:asciiTheme="minorHAnsi" w:hAnsiTheme="minorHAnsi" w:cstheme="minorHAnsi"/>
                <w:vertAlign w:val="superscript"/>
              </w:rPr>
              <w:t>th</w:t>
            </w:r>
            <w:r>
              <w:rPr>
                <w:rFonts w:asciiTheme="minorHAnsi" w:hAnsiTheme="minorHAnsi" w:cstheme="minorHAnsi"/>
              </w:rPr>
              <w:t xml:space="preserve"> April 202</w:t>
            </w:r>
            <w:r w:rsidR="004D1387">
              <w:rPr>
                <w:rFonts w:asciiTheme="minorHAnsi" w:hAnsiTheme="minorHAnsi" w:cstheme="minorHAnsi"/>
              </w:rPr>
              <w:t>3</w:t>
            </w:r>
            <w:r>
              <w:rPr>
                <w:rFonts w:asciiTheme="minorHAnsi" w:hAnsiTheme="minorHAnsi" w:cstheme="minorHAnsi"/>
              </w:rPr>
              <w:t>.</w:t>
            </w:r>
          </w:p>
          <w:p w14:paraId="78E3DB36" w14:textId="389A280F" w:rsidR="00A74D70" w:rsidRDefault="00A74D70" w:rsidP="00A74D70">
            <w:pPr>
              <w:pStyle w:val="ListParagraph"/>
              <w:numPr>
                <w:ilvl w:val="0"/>
                <w:numId w:val="33"/>
              </w:numPr>
              <w:rPr>
                <w:rFonts w:asciiTheme="minorHAnsi" w:hAnsiTheme="minorHAnsi" w:cstheme="minorHAnsi"/>
              </w:rPr>
            </w:pPr>
            <w:r>
              <w:rPr>
                <w:rFonts w:asciiTheme="minorHAnsi" w:hAnsiTheme="minorHAnsi" w:cstheme="minorHAnsi"/>
              </w:rPr>
              <w:t>Bank Reconciliation</w:t>
            </w:r>
          </w:p>
          <w:p w14:paraId="0CFF9CA5" w14:textId="2C58D6FA" w:rsidR="00A74D70" w:rsidRPr="00F04C6A" w:rsidRDefault="00A74D70" w:rsidP="00A74D70">
            <w:pPr>
              <w:pStyle w:val="ListParagraph"/>
              <w:numPr>
                <w:ilvl w:val="0"/>
                <w:numId w:val="33"/>
              </w:numPr>
              <w:rPr>
                <w:rFonts w:asciiTheme="minorHAnsi" w:hAnsiTheme="minorHAnsi" w:cstheme="minorHAnsi"/>
              </w:rPr>
            </w:pPr>
            <w:r>
              <w:rPr>
                <w:rFonts w:asciiTheme="minorHAnsi" w:hAnsiTheme="minorHAnsi" w:cstheme="minorHAnsi"/>
              </w:rPr>
              <w:t>Receipts &amp; Payments compared to Budgets</w:t>
            </w:r>
          </w:p>
          <w:p w14:paraId="74DFB44C" w14:textId="11FEF89F" w:rsidR="00A74D70" w:rsidRPr="00F04C6A" w:rsidRDefault="00A74D70" w:rsidP="00A74D70">
            <w:pPr>
              <w:rPr>
                <w:rFonts w:asciiTheme="minorHAnsi" w:hAnsiTheme="minorHAnsi" w:cstheme="minorHAnsi"/>
              </w:rPr>
            </w:pPr>
          </w:p>
        </w:tc>
      </w:tr>
      <w:tr w:rsidR="00A74D70" w:rsidRPr="00810F37" w14:paraId="3084FE04" w14:textId="77777777" w:rsidTr="008050E4">
        <w:trPr>
          <w:trHeight w:val="1108"/>
        </w:trPr>
        <w:tc>
          <w:tcPr>
            <w:tcW w:w="1276" w:type="dxa"/>
          </w:tcPr>
          <w:p w14:paraId="66A1E727" w14:textId="0A0B8762" w:rsidR="00A74D70" w:rsidRPr="00810F37" w:rsidRDefault="00A74D70" w:rsidP="00A74D70">
            <w:pPr>
              <w:spacing w:before="1"/>
              <w:jc w:val="center"/>
              <w:rPr>
                <w:rFonts w:asciiTheme="minorHAnsi" w:hAnsiTheme="minorHAnsi" w:cstheme="minorHAnsi"/>
                <w:b/>
              </w:rPr>
            </w:pPr>
            <w:r w:rsidRPr="00852186">
              <w:rPr>
                <w:rFonts w:asciiTheme="minorHAnsi" w:hAnsiTheme="minorHAnsi" w:cstheme="minorHAnsi"/>
                <w:b/>
              </w:rPr>
              <w:t>2324-0</w:t>
            </w:r>
            <w:r w:rsidR="00ED1E12">
              <w:rPr>
                <w:rFonts w:asciiTheme="minorHAnsi" w:hAnsiTheme="minorHAnsi" w:cstheme="minorHAnsi"/>
                <w:b/>
              </w:rPr>
              <w:t>28</w:t>
            </w:r>
          </w:p>
        </w:tc>
        <w:tc>
          <w:tcPr>
            <w:tcW w:w="8480" w:type="dxa"/>
          </w:tcPr>
          <w:p w14:paraId="151A22F8" w14:textId="34EAB6E5" w:rsidR="00A74D70" w:rsidRPr="00810F37" w:rsidRDefault="00A74D70" w:rsidP="00A74D70">
            <w:pPr>
              <w:spacing w:line="276" w:lineRule="auto"/>
              <w:rPr>
                <w:rFonts w:asciiTheme="minorHAnsi" w:hAnsiTheme="minorHAnsi" w:cstheme="minorHAnsi"/>
                <w:b/>
              </w:rPr>
            </w:pPr>
            <w:r w:rsidRPr="00810F37">
              <w:rPr>
                <w:rFonts w:asciiTheme="minorHAnsi" w:hAnsiTheme="minorHAnsi" w:cstheme="minorHAnsi"/>
                <w:b/>
              </w:rPr>
              <w:t>RECEIPTS &amp; PAYMENTS SCHEDULE</w:t>
            </w:r>
          </w:p>
          <w:p w14:paraId="34053169" w14:textId="1F3FBC1D" w:rsidR="00A74D70" w:rsidRPr="00810F37" w:rsidRDefault="00A74D70" w:rsidP="00A74D70">
            <w:pPr>
              <w:tabs>
                <w:tab w:val="left" w:pos="1553"/>
              </w:tabs>
              <w:spacing w:before="1"/>
              <w:ind w:right="448"/>
              <w:rPr>
                <w:rFonts w:asciiTheme="minorHAnsi" w:hAnsiTheme="minorHAnsi" w:cstheme="minorHAnsi"/>
              </w:rPr>
            </w:pPr>
            <w:r w:rsidRPr="00810F37">
              <w:rPr>
                <w:rFonts w:asciiTheme="minorHAnsi" w:hAnsiTheme="minorHAnsi" w:cstheme="minorHAnsi"/>
              </w:rPr>
              <w:t>To approve the payment of the invoices on the schedule below for the period since the last meeting, as below:</w:t>
            </w:r>
          </w:p>
          <w:p w14:paraId="6C2DB4FB" w14:textId="68073514" w:rsidR="00A74D70" w:rsidRPr="00810F37" w:rsidRDefault="00A74D70" w:rsidP="00A74D70">
            <w:pPr>
              <w:spacing w:line="276" w:lineRule="auto"/>
              <w:rPr>
                <w:rFonts w:asciiTheme="minorHAnsi" w:hAnsiTheme="minorHAnsi" w:cstheme="minorHAnsi"/>
                <w:b/>
              </w:rPr>
            </w:pPr>
          </w:p>
        </w:tc>
      </w:tr>
      <w:tr w:rsidR="00A74D70" w:rsidRPr="00810F37" w14:paraId="031696EE" w14:textId="77777777" w:rsidTr="003F50D9">
        <w:trPr>
          <w:trHeight w:val="102"/>
        </w:trPr>
        <w:tc>
          <w:tcPr>
            <w:tcW w:w="1276" w:type="dxa"/>
          </w:tcPr>
          <w:p w14:paraId="544C70DE" w14:textId="7755744B" w:rsidR="00A74D70" w:rsidRPr="00810F37" w:rsidRDefault="00A74D70" w:rsidP="00A74D70">
            <w:pPr>
              <w:spacing w:before="1"/>
              <w:jc w:val="center"/>
              <w:rPr>
                <w:rFonts w:asciiTheme="minorHAnsi" w:hAnsiTheme="minorHAnsi" w:cstheme="minorHAnsi"/>
                <w:b/>
              </w:rPr>
            </w:pPr>
          </w:p>
        </w:tc>
        <w:tc>
          <w:tcPr>
            <w:tcW w:w="8480" w:type="dxa"/>
          </w:tcPr>
          <w:tbl>
            <w:tblPr>
              <w:tblStyle w:val="TableGrid"/>
              <w:tblW w:w="0" w:type="auto"/>
              <w:tblLook w:val="04A0" w:firstRow="1" w:lastRow="0" w:firstColumn="1" w:lastColumn="0" w:noHBand="0" w:noVBand="1"/>
            </w:tblPr>
            <w:tblGrid>
              <w:gridCol w:w="2873"/>
              <w:gridCol w:w="3085"/>
              <w:gridCol w:w="1035"/>
              <w:gridCol w:w="1271"/>
            </w:tblGrid>
            <w:tr w:rsidR="00A74D70" w:rsidRPr="00810F37" w14:paraId="6EA8E28B" w14:textId="49CE99F3" w:rsidTr="00ED645E">
              <w:tc>
                <w:tcPr>
                  <w:tcW w:w="2873" w:type="dxa"/>
                  <w:tcBorders>
                    <w:top w:val="nil"/>
                    <w:left w:val="nil"/>
                    <w:bottom w:val="single" w:sz="4" w:space="0" w:color="auto"/>
                    <w:right w:val="nil"/>
                  </w:tcBorders>
                </w:tcPr>
                <w:p w14:paraId="5754FE76" w14:textId="6007E10F" w:rsidR="00A74D70" w:rsidRPr="00810F37" w:rsidRDefault="00A74D70" w:rsidP="00A74D70">
                  <w:pPr>
                    <w:spacing w:line="276" w:lineRule="auto"/>
                    <w:rPr>
                      <w:rFonts w:asciiTheme="minorHAnsi" w:hAnsiTheme="minorHAnsi" w:cstheme="minorHAnsi"/>
                      <w:b/>
                    </w:rPr>
                  </w:pPr>
                  <w:r w:rsidRPr="00810F37">
                    <w:rPr>
                      <w:rFonts w:asciiTheme="minorHAnsi" w:hAnsiTheme="minorHAnsi" w:cstheme="minorHAnsi"/>
                      <w:b/>
                    </w:rPr>
                    <w:t>PAYMENTS</w:t>
                  </w:r>
                </w:p>
              </w:tc>
              <w:tc>
                <w:tcPr>
                  <w:tcW w:w="3085" w:type="dxa"/>
                  <w:tcBorders>
                    <w:top w:val="nil"/>
                    <w:left w:val="nil"/>
                    <w:bottom w:val="single" w:sz="4" w:space="0" w:color="auto"/>
                    <w:right w:val="nil"/>
                  </w:tcBorders>
                </w:tcPr>
                <w:p w14:paraId="72B2CC29" w14:textId="77777777" w:rsidR="00A74D70" w:rsidRPr="00810F37" w:rsidRDefault="00A74D70" w:rsidP="00A74D70">
                  <w:pPr>
                    <w:spacing w:line="276" w:lineRule="auto"/>
                    <w:jc w:val="center"/>
                    <w:rPr>
                      <w:rFonts w:asciiTheme="minorHAnsi" w:hAnsiTheme="minorHAnsi" w:cstheme="minorHAnsi"/>
                      <w:b/>
                    </w:rPr>
                  </w:pPr>
                </w:p>
              </w:tc>
              <w:tc>
                <w:tcPr>
                  <w:tcW w:w="1035" w:type="dxa"/>
                  <w:tcBorders>
                    <w:top w:val="nil"/>
                    <w:left w:val="nil"/>
                    <w:bottom w:val="single" w:sz="4" w:space="0" w:color="auto"/>
                    <w:right w:val="nil"/>
                  </w:tcBorders>
                </w:tcPr>
                <w:p w14:paraId="504F22D3" w14:textId="77777777" w:rsidR="00A74D70" w:rsidRPr="00810F37" w:rsidRDefault="00A74D70" w:rsidP="00A74D70">
                  <w:pPr>
                    <w:spacing w:line="276" w:lineRule="auto"/>
                    <w:jc w:val="center"/>
                    <w:rPr>
                      <w:rFonts w:asciiTheme="minorHAnsi" w:hAnsiTheme="minorHAnsi" w:cstheme="minorHAnsi"/>
                      <w:b/>
                    </w:rPr>
                  </w:pPr>
                </w:p>
              </w:tc>
              <w:tc>
                <w:tcPr>
                  <w:tcW w:w="1271" w:type="dxa"/>
                  <w:tcBorders>
                    <w:top w:val="nil"/>
                    <w:left w:val="nil"/>
                    <w:bottom w:val="single" w:sz="4" w:space="0" w:color="auto"/>
                    <w:right w:val="nil"/>
                  </w:tcBorders>
                </w:tcPr>
                <w:p w14:paraId="15F4E6E8" w14:textId="77777777" w:rsidR="00A74D70" w:rsidRPr="00810F37" w:rsidRDefault="00A74D70" w:rsidP="00A74D70">
                  <w:pPr>
                    <w:spacing w:line="276" w:lineRule="auto"/>
                    <w:jc w:val="center"/>
                    <w:rPr>
                      <w:rFonts w:asciiTheme="minorHAnsi" w:hAnsiTheme="minorHAnsi" w:cstheme="minorHAnsi"/>
                      <w:b/>
                    </w:rPr>
                  </w:pPr>
                </w:p>
              </w:tc>
            </w:tr>
            <w:tr w:rsidR="00A74D70" w:rsidRPr="00810F37" w14:paraId="42EA3D2B" w14:textId="6F4B0DC6" w:rsidTr="00ED645E">
              <w:tc>
                <w:tcPr>
                  <w:tcW w:w="2873" w:type="dxa"/>
                  <w:tcBorders>
                    <w:top w:val="single" w:sz="4" w:space="0" w:color="auto"/>
                  </w:tcBorders>
                </w:tcPr>
                <w:p w14:paraId="710FDCA1" w14:textId="0D96BD5C" w:rsidR="00A74D70" w:rsidRPr="00810F37" w:rsidRDefault="00A74D70" w:rsidP="00A74D70">
                  <w:pPr>
                    <w:spacing w:line="276" w:lineRule="auto"/>
                    <w:jc w:val="center"/>
                    <w:rPr>
                      <w:rFonts w:asciiTheme="minorHAnsi" w:hAnsiTheme="minorHAnsi" w:cstheme="minorHAnsi"/>
                      <w:b/>
                    </w:rPr>
                  </w:pPr>
                  <w:r w:rsidRPr="00810F37">
                    <w:rPr>
                      <w:rFonts w:asciiTheme="minorHAnsi" w:hAnsiTheme="minorHAnsi" w:cstheme="minorHAnsi"/>
                      <w:b/>
                    </w:rPr>
                    <w:t>Payment to</w:t>
                  </w:r>
                </w:p>
              </w:tc>
              <w:tc>
                <w:tcPr>
                  <w:tcW w:w="3085" w:type="dxa"/>
                  <w:tcBorders>
                    <w:top w:val="single" w:sz="4" w:space="0" w:color="auto"/>
                  </w:tcBorders>
                </w:tcPr>
                <w:p w14:paraId="089012B0" w14:textId="446FF823" w:rsidR="00A74D70" w:rsidRPr="00810F37" w:rsidRDefault="00A74D70" w:rsidP="00A74D70">
                  <w:pPr>
                    <w:spacing w:line="276" w:lineRule="auto"/>
                    <w:jc w:val="center"/>
                    <w:rPr>
                      <w:rFonts w:asciiTheme="minorHAnsi" w:hAnsiTheme="minorHAnsi" w:cstheme="minorHAnsi"/>
                      <w:b/>
                    </w:rPr>
                  </w:pPr>
                  <w:r w:rsidRPr="00810F37">
                    <w:rPr>
                      <w:rFonts w:asciiTheme="minorHAnsi" w:hAnsiTheme="minorHAnsi" w:cstheme="minorHAnsi"/>
                      <w:b/>
                    </w:rPr>
                    <w:t>Services</w:t>
                  </w:r>
                </w:p>
              </w:tc>
              <w:tc>
                <w:tcPr>
                  <w:tcW w:w="1035" w:type="dxa"/>
                  <w:tcBorders>
                    <w:top w:val="single" w:sz="4" w:space="0" w:color="auto"/>
                  </w:tcBorders>
                </w:tcPr>
                <w:p w14:paraId="21552BB9" w14:textId="77777777" w:rsidR="00A74D70" w:rsidRPr="00810F37" w:rsidRDefault="00A74D70" w:rsidP="00A74D70">
                  <w:pPr>
                    <w:spacing w:line="276" w:lineRule="auto"/>
                    <w:jc w:val="center"/>
                    <w:rPr>
                      <w:rFonts w:asciiTheme="minorHAnsi" w:hAnsiTheme="minorHAnsi" w:cstheme="minorHAnsi"/>
                      <w:b/>
                    </w:rPr>
                  </w:pPr>
                  <w:r w:rsidRPr="00810F37">
                    <w:rPr>
                      <w:rFonts w:asciiTheme="minorHAnsi" w:hAnsiTheme="minorHAnsi" w:cstheme="minorHAnsi"/>
                      <w:b/>
                    </w:rPr>
                    <w:t>Amount</w:t>
                  </w:r>
                </w:p>
                <w:p w14:paraId="1A29A9B4" w14:textId="5B7B26F5" w:rsidR="00A74D70" w:rsidRPr="00810F37" w:rsidRDefault="00A74D70" w:rsidP="00A74D70">
                  <w:pPr>
                    <w:spacing w:line="276" w:lineRule="auto"/>
                    <w:jc w:val="center"/>
                    <w:rPr>
                      <w:rFonts w:asciiTheme="minorHAnsi" w:hAnsiTheme="minorHAnsi" w:cstheme="minorHAnsi"/>
                      <w:b/>
                    </w:rPr>
                  </w:pPr>
                  <w:r w:rsidRPr="00810F37">
                    <w:rPr>
                      <w:rFonts w:asciiTheme="minorHAnsi" w:hAnsiTheme="minorHAnsi" w:cstheme="minorHAnsi"/>
                      <w:b/>
                    </w:rPr>
                    <w:t>£</w:t>
                  </w:r>
                </w:p>
              </w:tc>
              <w:tc>
                <w:tcPr>
                  <w:tcW w:w="1271" w:type="dxa"/>
                  <w:tcBorders>
                    <w:top w:val="single" w:sz="4" w:space="0" w:color="auto"/>
                  </w:tcBorders>
                </w:tcPr>
                <w:p w14:paraId="2D5C4750" w14:textId="43629B1D" w:rsidR="00A74D70" w:rsidRPr="00810F37" w:rsidRDefault="00A74D70" w:rsidP="00A74D70">
                  <w:pPr>
                    <w:spacing w:line="276" w:lineRule="auto"/>
                    <w:jc w:val="center"/>
                    <w:rPr>
                      <w:rFonts w:asciiTheme="minorHAnsi" w:hAnsiTheme="minorHAnsi" w:cstheme="minorHAnsi"/>
                      <w:b/>
                    </w:rPr>
                  </w:pPr>
                  <w:r w:rsidRPr="00810F37">
                    <w:rPr>
                      <w:rFonts w:asciiTheme="minorHAnsi" w:hAnsiTheme="minorHAnsi" w:cstheme="minorHAnsi"/>
                      <w:b/>
                    </w:rPr>
                    <w:t>Reference</w:t>
                  </w:r>
                </w:p>
              </w:tc>
            </w:tr>
            <w:tr w:rsidR="00A74D70" w:rsidRPr="00810F37" w14:paraId="245D8493" w14:textId="48288E92" w:rsidTr="00ED645E">
              <w:tc>
                <w:tcPr>
                  <w:tcW w:w="2873" w:type="dxa"/>
                  <w:shd w:val="clear" w:color="auto" w:fill="EEECE1" w:themeFill="background2"/>
                  <w:vAlign w:val="center"/>
                </w:tcPr>
                <w:p w14:paraId="2B382028" w14:textId="482AAA3E" w:rsidR="00A74D70" w:rsidRPr="00810F37" w:rsidRDefault="00A74D70" w:rsidP="00A74D70">
                  <w:pPr>
                    <w:spacing w:line="276" w:lineRule="auto"/>
                    <w:rPr>
                      <w:rFonts w:asciiTheme="minorHAnsi" w:hAnsiTheme="minorHAnsi" w:cstheme="minorHAnsi"/>
                      <w:b/>
                      <w:bCs/>
                    </w:rPr>
                  </w:pPr>
                  <w:r w:rsidRPr="00810F37">
                    <w:rPr>
                      <w:rFonts w:asciiTheme="minorHAnsi" w:hAnsiTheme="minorHAnsi" w:cstheme="minorHAnsi"/>
                      <w:b/>
                      <w:bCs/>
                    </w:rPr>
                    <w:t>202</w:t>
                  </w:r>
                  <w:r w:rsidR="004D1387">
                    <w:rPr>
                      <w:rFonts w:asciiTheme="minorHAnsi" w:hAnsiTheme="minorHAnsi" w:cstheme="minorHAnsi"/>
                      <w:b/>
                      <w:bCs/>
                    </w:rPr>
                    <w:t>3</w:t>
                  </w:r>
                  <w:r w:rsidRPr="00810F37">
                    <w:rPr>
                      <w:rFonts w:asciiTheme="minorHAnsi" w:hAnsiTheme="minorHAnsi" w:cstheme="minorHAnsi"/>
                      <w:b/>
                      <w:bCs/>
                    </w:rPr>
                    <w:t>/202</w:t>
                  </w:r>
                  <w:r w:rsidR="004D1387">
                    <w:rPr>
                      <w:rFonts w:asciiTheme="minorHAnsi" w:hAnsiTheme="minorHAnsi" w:cstheme="minorHAnsi"/>
                      <w:b/>
                      <w:bCs/>
                    </w:rPr>
                    <w:t>4</w:t>
                  </w:r>
                </w:p>
              </w:tc>
              <w:tc>
                <w:tcPr>
                  <w:tcW w:w="3085" w:type="dxa"/>
                  <w:shd w:val="clear" w:color="auto" w:fill="EEECE1" w:themeFill="background2"/>
                  <w:vAlign w:val="center"/>
                </w:tcPr>
                <w:p w14:paraId="2336693D" w14:textId="53F4BDA5" w:rsidR="00A74D70" w:rsidRPr="00810F37" w:rsidRDefault="00A74D70" w:rsidP="00A74D70">
                  <w:pPr>
                    <w:spacing w:line="276" w:lineRule="auto"/>
                    <w:rPr>
                      <w:rFonts w:asciiTheme="minorHAnsi" w:hAnsiTheme="minorHAnsi" w:cstheme="minorHAnsi"/>
                    </w:rPr>
                  </w:pPr>
                </w:p>
              </w:tc>
              <w:tc>
                <w:tcPr>
                  <w:tcW w:w="1035" w:type="dxa"/>
                  <w:shd w:val="clear" w:color="auto" w:fill="EEECE1" w:themeFill="background2"/>
                  <w:vAlign w:val="center"/>
                </w:tcPr>
                <w:p w14:paraId="7970004E" w14:textId="33EE31AE" w:rsidR="00A74D70" w:rsidRPr="00810F37" w:rsidRDefault="00A74D70" w:rsidP="00A74D70">
                  <w:pPr>
                    <w:spacing w:line="276" w:lineRule="auto"/>
                    <w:jc w:val="right"/>
                    <w:rPr>
                      <w:rFonts w:asciiTheme="minorHAnsi" w:hAnsiTheme="minorHAnsi" w:cstheme="minorHAnsi"/>
                    </w:rPr>
                  </w:pPr>
                </w:p>
              </w:tc>
              <w:tc>
                <w:tcPr>
                  <w:tcW w:w="1271" w:type="dxa"/>
                  <w:shd w:val="clear" w:color="auto" w:fill="EEECE1" w:themeFill="background2"/>
                </w:tcPr>
                <w:p w14:paraId="56F24DF4" w14:textId="77777777" w:rsidR="00A74D70" w:rsidRPr="00810F37" w:rsidRDefault="00A74D70" w:rsidP="00A74D70">
                  <w:pPr>
                    <w:spacing w:line="276" w:lineRule="auto"/>
                    <w:jc w:val="right"/>
                    <w:rPr>
                      <w:rFonts w:asciiTheme="minorHAnsi" w:hAnsiTheme="minorHAnsi" w:cstheme="minorHAnsi"/>
                    </w:rPr>
                  </w:pPr>
                </w:p>
              </w:tc>
            </w:tr>
            <w:tr w:rsidR="00A74D70" w:rsidRPr="00810F37" w14:paraId="723FC3FE" w14:textId="28A57E75" w:rsidTr="00ED645E">
              <w:tc>
                <w:tcPr>
                  <w:tcW w:w="2873" w:type="dxa"/>
                  <w:vAlign w:val="center"/>
                </w:tcPr>
                <w:p w14:paraId="56D6BBD5" w14:textId="456B5A36" w:rsidR="00A74D70" w:rsidRPr="00810F37" w:rsidRDefault="00082D57" w:rsidP="00A74D70">
                  <w:pPr>
                    <w:spacing w:line="276" w:lineRule="auto"/>
                    <w:rPr>
                      <w:rFonts w:asciiTheme="minorHAnsi" w:hAnsiTheme="minorHAnsi" w:cstheme="minorHAnsi"/>
                    </w:rPr>
                  </w:pPr>
                  <w:r>
                    <w:rPr>
                      <w:rFonts w:asciiTheme="minorHAnsi" w:hAnsiTheme="minorHAnsi" w:cstheme="minorHAnsi"/>
                    </w:rPr>
                    <w:t>IONOS</w:t>
                  </w:r>
                </w:p>
              </w:tc>
              <w:tc>
                <w:tcPr>
                  <w:tcW w:w="3085" w:type="dxa"/>
                  <w:vAlign w:val="center"/>
                </w:tcPr>
                <w:p w14:paraId="06F0C72E" w14:textId="35193DFE" w:rsidR="00A74D70" w:rsidRPr="00810F37" w:rsidRDefault="00082D57" w:rsidP="00A74D70">
                  <w:pPr>
                    <w:spacing w:line="276" w:lineRule="auto"/>
                    <w:rPr>
                      <w:rFonts w:asciiTheme="minorHAnsi" w:hAnsiTheme="minorHAnsi" w:cstheme="minorHAnsi"/>
                    </w:rPr>
                  </w:pPr>
                  <w:r>
                    <w:rPr>
                      <w:rFonts w:asciiTheme="minorHAnsi" w:hAnsiTheme="minorHAnsi" w:cstheme="minorHAnsi"/>
                    </w:rPr>
                    <w:t>Emails April 2023</w:t>
                  </w:r>
                </w:p>
              </w:tc>
              <w:tc>
                <w:tcPr>
                  <w:tcW w:w="1035" w:type="dxa"/>
                  <w:vAlign w:val="center"/>
                </w:tcPr>
                <w:p w14:paraId="5E15D94B" w14:textId="1391F618" w:rsidR="00A74D70" w:rsidRPr="00810F37" w:rsidRDefault="00082D57" w:rsidP="00A74D70">
                  <w:pPr>
                    <w:spacing w:line="276" w:lineRule="auto"/>
                    <w:jc w:val="right"/>
                    <w:rPr>
                      <w:rFonts w:asciiTheme="minorHAnsi" w:hAnsiTheme="minorHAnsi" w:cstheme="minorHAnsi"/>
                    </w:rPr>
                  </w:pPr>
                  <w:r>
                    <w:rPr>
                      <w:rFonts w:asciiTheme="minorHAnsi" w:hAnsiTheme="minorHAnsi" w:cstheme="minorHAnsi"/>
                    </w:rPr>
                    <w:t>2.40</w:t>
                  </w:r>
                </w:p>
              </w:tc>
              <w:tc>
                <w:tcPr>
                  <w:tcW w:w="1271" w:type="dxa"/>
                  <w:vAlign w:val="center"/>
                </w:tcPr>
                <w:p w14:paraId="6FF108CC" w14:textId="04917C93" w:rsidR="00A74D70" w:rsidRPr="00810F37" w:rsidRDefault="00082D57" w:rsidP="00A74D70">
                  <w:pPr>
                    <w:spacing w:line="276" w:lineRule="auto"/>
                    <w:jc w:val="center"/>
                    <w:rPr>
                      <w:rFonts w:asciiTheme="minorHAnsi" w:hAnsiTheme="minorHAnsi" w:cstheme="minorHAnsi"/>
                    </w:rPr>
                  </w:pPr>
                  <w:r>
                    <w:rPr>
                      <w:rFonts w:asciiTheme="minorHAnsi" w:hAnsiTheme="minorHAnsi" w:cstheme="minorHAnsi"/>
                    </w:rPr>
                    <w:t>DD</w:t>
                  </w:r>
                </w:p>
              </w:tc>
            </w:tr>
            <w:tr w:rsidR="00A74D70" w:rsidRPr="00810F37" w14:paraId="056236C1" w14:textId="0CEB6017" w:rsidTr="00ED645E">
              <w:tc>
                <w:tcPr>
                  <w:tcW w:w="2873" w:type="dxa"/>
                  <w:vAlign w:val="center"/>
                </w:tcPr>
                <w:p w14:paraId="674094C1" w14:textId="008C962B" w:rsidR="00A74D70" w:rsidRPr="00810F37" w:rsidRDefault="00082D57" w:rsidP="00A74D70">
                  <w:pPr>
                    <w:spacing w:line="276" w:lineRule="auto"/>
                    <w:rPr>
                      <w:rFonts w:asciiTheme="minorHAnsi" w:hAnsiTheme="minorHAnsi" w:cstheme="minorHAnsi"/>
                    </w:rPr>
                  </w:pPr>
                  <w:r>
                    <w:rPr>
                      <w:rFonts w:asciiTheme="minorHAnsi" w:hAnsiTheme="minorHAnsi" w:cstheme="minorHAnsi"/>
                    </w:rPr>
                    <w:t>IONOS</w:t>
                  </w:r>
                </w:p>
              </w:tc>
              <w:tc>
                <w:tcPr>
                  <w:tcW w:w="3085" w:type="dxa"/>
                  <w:vAlign w:val="center"/>
                </w:tcPr>
                <w:p w14:paraId="33979F28" w14:textId="48A5E4A8" w:rsidR="00A74D70" w:rsidRPr="00810F37" w:rsidRDefault="00082D57" w:rsidP="00A74D70">
                  <w:pPr>
                    <w:spacing w:line="276" w:lineRule="auto"/>
                    <w:rPr>
                      <w:rFonts w:asciiTheme="minorHAnsi" w:hAnsiTheme="minorHAnsi" w:cstheme="minorHAnsi"/>
                    </w:rPr>
                  </w:pPr>
                  <w:r>
                    <w:rPr>
                      <w:rFonts w:asciiTheme="minorHAnsi" w:hAnsiTheme="minorHAnsi" w:cstheme="minorHAnsi"/>
                    </w:rPr>
                    <w:t>Website April 2023</w:t>
                  </w:r>
                </w:p>
              </w:tc>
              <w:tc>
                <w:tcPr>
                  <w:tcW w:w="1035" w:type="dxa"/>
                  <w:vAlign w:val="center"/>
                </w:tcPr>
                <w:p w14:paraId="5AC1A2B6" w14:textId="78EC6E98" w:rsidR="00A74D70" w:rsidRPr="00810F37" w:rsidRDefault="00082D57" w:rsidP="00A74D70">
                  <w:pPr>
                    <w:spacing w:line="276" w:lineRule="auto"/>
                    <w:jc w:val="right"/>
                    <w:rPr>
                      <w:rFonts w:asciiTheme="minorHAnsi" w:hAnsiTheme="minorHAnsi" w:cstheme="minorHAnsi"/>
                    </w:rPr>
                  </w:pPr>
                  <w:r>
                    <w:rPr>
                      <w:rFonts w:asciiTheme="minorHAnsi" w:hAnsiTheme="minorHAnsi" w:cstheme="minorHAnsi"/>
                    </w:rPr>
                    <w:t>13.24</w:t>
                  </w:r>
                </w:p>
              </w:tc>
              <w:tc>
                <w:tcPr>
                  <w:tcW w:w="1271" w:type="dxa"/>
                  <w:vAlign w:val="center"/>
                </w:tcPr>
                <w:p w14:paraId="3CD20E13" w14:textId="58B23C38" w:rsidR="00A74D70" w:rsidRPr="00810F37" w:rsidRDefault="00082D57" w:rsidP="00A74D70">
                  <w:pPr>
                    <w:spacing w:line="276" w:lineRule="auto"/>
                    <w:jc w:val="center"/>
                    <w:rPr>
                      <w:rFonts w:asciiTheme="minorHAnsi" w:hAnsiTheme="minorHAnsi" w:cstheme="minorHAnsi"/>
                    </w:rPr>
                  </w:pPr>
                  <w:r>
                    <w:rPr>
                      <w:rFonts w:asciiTheme="minorHAnsi" w:hAnsiTheme="minorHAnsi" w:cstheme="minorHAnsi"/>
                    </w:rPr>
                    <w:t>DD</w:t>
                  </w:r>
                </w:p>
              </w:tc>
            </w:tr>
            <w:tr w:rsidR="00082D57" w:rsidRPr="00810F37" w14:paraId="7ACCEB3C" w14:textId="77777777" w:rsidTr="00ED645E">
              <w:tc>
                <w:tcPr>
                  <w:tcW w:w="2873" w:type="dxa"/>
                  <w:vAlign w:val="center"/>
                </w:tcPr>
                <w:p w14:paraId="1657FD4C" w14:textId="666A979C" w:rsidR="00082D57" w:rsidRPr="00810F37" w:rsidRDefault="00082D57" w:rsidP="00082D57">
                  <w:pPr>
                    <w:spacing w:line="276" w:lineRule="auto"/>
                    <w:rPr>
                      <w:rFonts w:asciiTheme="minorHAnsi" w:hAnsiTheme="minorHAnsi" w:cstheme="minorHAnsi"/>
                    </w:rPr>
                  </w:pPr>
                  <w:r>
                    <w:rPr>
                      <w:rFonts w:asciiTheme="minorHAnsi" w:hAnsiTheme="minorHAnsi" w:cstheme="minorHAnsi"/>
                    </w:rPr>
                    <w:t>IONOS</w:t>
                  </w:r>
                </w:p>
              </w:tc>
              <w:tc>
                <w:tcPr>
                  <w:tcW w:w="3085" w:type="dxa"/>
                  <w:vAlign w:val="center"/>
                </w:tcPr>
                <w:p w14:paraId="489D05B4" w14:textId="24F2FAB3" w:rsidR="00082D57" w:rsidRPr="00810F37" w:rsidRDefault="00082D57" w:rsidP="00082D57">
                  <w:pPr>
                    <w:spacing w:line="276" w:lineRule="auto"/>
                    <w:rPr>
                      <w:rFonts w:asciiTheme="minorHAnsi" w:hAnsiTheme="minorHAnsi" w:cstheme="minorHAnsi"/>
                    </w:rPr>
                  </w:pPr>
                  <w:r>
                    <w:rPr>
                      <w:rFonts w:asciiTheme="minorHAnsi" w:hAnsiTheme="minorHAnsi" w:cstheme="minorHAnsi"/>
                    </w:rPr>
                    <w:t>Emails May 2023</w:t>
                  </w:r>
                </w:p>
              </w:tc>
              <w:tc>
                <w:tcPr>
                  <w:tcW w:w="1035" w:type="dxa"/>
                  <w:vAlign w:val="center"/>
                </w:tcPr>
                <w:p w14:paraId="4AF0B3F7" w14:textId="1CDA4B36" w:rsidR="00082D57" w:rsidRPr="00810F37" w:rsidRDefault="00082D57" w:rsidP="00082D57">
                  <w:pPr>
                    <w:spacing w:line="276" w:lineRule="auto"/>
                    <w:jc w:val="right"/>
                    <w:rPr>
                      <w:rFonts w:asciiTheme="minorHAnsi" w:hAnsiTheme="minorHAnsi" w:cstheme="minorHAnsi"/>
                    </w:rPr>
                  </w:pPr>
                  <w:r>
                    <w:rPr>
                      <w:rFonts w:asciiTheme="minorHAnsi" w:hAnsiTheme="minorHAnsi" w:cstheme="minorHAnsi"/>
                    </w:rPr>
                    <w:t>2.40</w:t>
                  </w:r>
                </w:p>
              </w:tc>
              <w:tc>
                <w:tcPr>
                  <w:tcW w:w="1271" w:type="dxa"/>
                  <w:vAlign w:val="center"/>
                </w:tcPr>
                <w:p w14:paraId="0F34E1F3" w14:textId="7D841C13" w:rsidR="00082D57" w:rsidRPr="00810F37" w:rsidRDefault="00082D57" w:rsidP="00082D57">
                  <w:pPr>
                    <w:spacing w:line="276" w:lineRule="auto"/>
                    <w:jc w:val="center"/>
                    <w:rPr>
                      <w:rFonts w:asciiTheme="minorHAnsi" w:hAnsiTheme="minorHAnsi" w:cstheme="minorHAnsi"/>
                    </w:rPr>
                  </w:pPr>
                  <w:r>
                    <w:rPr>
                      <w:rFonts w:asciiTheme="minorHAnsi" w:hAnsiTheme="minorHAnsi" w:cstheme="minorHAnsi"/>
                    </w:rPr>
                    <w:t>DD</w:t>
                  </w:r>
                </w:p>
              </w:tc>
            </w:tr>
            <w:tr w:rsidR="00082D57" w:rsidRPr="00810F37" w14:paraId="1760B534" w14:textId="77777777" w:rsidTr="00ED645E">
              <w:tc>
                <w:tcPr>
                  <w:tcW w:w="2873" w:type="dxa"/>
                  <w:vAlign w:val="center"/>
                </w:tcPr>
                <w:p w14:paraId="43B97E1E" w14:textId="5035ED5A" w:rsidR="00082D57" w:rsidRPr="00810F37" w:rsidRDefault="00082D57" w:rsidP="00082D57">
                  <w:pPr>
                    <w:spacing w:line="276" w:lineRule="auto"/>
                    <w:rPr>
                      <w:rFonts w:asciiTheme="minorHAnsi" w:hAnsiTheme="minorHAnsi" w:cstheme="minorHAnsi"/>
                    </w:rPr>
                  </w:pPr>
                  <w:r>
                    <w:rPr>
                      <w:rFonts w:asciiTheme="minorHAnsi" w:hAnsiTheme="minorHAnsi" w:cstheme="minorHAnsi"/>
                    </w:rPr>
                    <w:t>IONOS</w:t>
                  </w:r>
                </w:p>
              </w:tc>
              <w:tc>
                <w:tcPr>
                  <w:tcW w:w="3085" w:type="dxa"/>
                  <w:vAlign w:val="center"/>
                </w:tcPr>
                <w:p w14:paraId="3E2821A9" w14:textId="7428B4E8" w:rsidR="00082D57" w:rsidRPr="00810F37" w:rsidRDefault="00082D57" w:rsidP="00082D57">
                  <w:pPr>
                    <w:spacing w:line="276" w:lineRule="auto"/>
                    <w:rPr>
                      <w:rFonts w:asciiTheme="minorHAnsi" w:hAnsiTheme="minorHAnsi" w:cstheme="minorHAnsi"/>
                    </w:rPr>
                  </w:pPr>
                  <w:r>
                    <w:rPr>
                      <w:rFonts w:asciiTheme="minorHAnsi" w:hAnsiTheme="minorHAnsi" w:cstheme="minorHAnsi"/>
                    </w:rPr>
                    <w:t>Website May 2023</w:t>
                  </w:r>
                </w:p>
              </w:tc>
              <w:tc>
                <w:tcPr>
                  <w:tcW w:w="1035" w:type="dxa"/>
                  <w:vAlign w:val="center"/>
                </w:tcPr>
                <w:p w14:paraId="24A0254A" w14:textId="7AFD1E79" w:rsidR="00082D57" w:rsidRPr="00810F37" w:rsidRDefault="00082D57" w:rsidP="00082D57">
                  <w:pPr>
                    <w:spacing w:line="276" w:lineRule="auto"/>
                    <w:jc w:val="right"/>
                    <w:rPr>
                      <w:rFonts w:asciiTheme="minorHAnsi" w:hAnsiTheme="minorHAnsi" w:cstheme="minorHAnsi"/>
                    </w:rPr>
                  </w:pPr>
                  <w:r>
                    <w:rPr>
                      <w:rFonts w:asciiTheme="minorHAnsi" w:hAnsiTheme="minorHAnsi" w:cstheme="minorHAnsi"/>
                    </w:rPr>
                    <w:t>13.24</w:t>
                  </w:r>
                </w:p>
              </w:tc>
              <w:tc>
                <w:tcPr>
                  <w:tcW w:w="1271" w:type="dxa"/>
                  <w:vAlign w:val="center"/>
                </w:tcPr>
                <w:p w14:paraId="2EC35A01" w14:textId="5B86F0A1" w:rsidR="00082D57" w:rsidRPr="00810F37" w:rsidRDefault="00082D57" w:rsidP="00082D57">
                  <w:pPr>
                    <w:spacing w:line="276" w:lineRule="auto"/>
                    <w:jc w:val="center"/>
                    <w:rPr>
                      <w:rFonts w:asciiTheme="minorHAnsi" w:hAnsiTheme="minorHAnsi" w:cstheme="minorHAnsi"/>
                    </w:rPr>
                  </w:pPr>
                  <w:r>
                    <w:rPr>
                      <w:rFonts w:asciiTheme="minorHAnsi" w:hAnsiTheme="minorHAnsi" w:cstheme="minorHAnsi"/>
                    </w:rPr>
                    <w:t>DD</w:t>
                  </w:r>
                </w:p>
              </w:tc>
            </w:tr>
            <w:tr w:rsidR="00A74D70" w:rsidRPr="00810F37" w14:paraId="6625FBBC" w14:textId="0FCA86E8" w:rsidTr="00ED645E">
              <w:tc>
                <w:tcPr>
                  <w:tcW w:w="2873" w:type="dxa"/>
                  <w:vAlign w:val="center"/>
                </w:tcPr>
                <w:p w14:paraId="6620B30F" w14:textId="2FF1BBB5" w:rsidR="00A74D70" w:rsidRPr="00810F37" w:rsidRDefault="00082D57" w:rsidP="00A74D70">
                  <w:pPr>
                    <w:spacing w:line="276" w:lineRule="auto"/>
                    <w:rPr>
                      <w:rFonts w:asciiTheme="minorHAnsi" w:hAnsiTheme="minorHAnsi" w:cstheme="minorHAnsi"/>
                    </w:rPr>
                  </w:pPr>
                  <w:r>
                    <w:rPr>
                      <w:rFonts w:asciiTheme="minorHAnsi" w:hAnsiTheme="minorHAnsi" w:cstheme="minorHAnsi"/>
                    </w:rPr>
                    <w:t>RJ Martin</w:t>
                  </w:r>
                </w:p>
              </w:tc>
              <w:tc>
                <w:tcPr>
                  <w:tcW w:w="3085" w:type="dxa"/>
                  <w:vAlign w:val="center"/>
                </w:tcPr>
                <w:p w14:paraId="0F824348" w14:textId="04820A3B" w:rsidR="00A74D70" w:rsidRPr="00810F37" w:rsidRDefault="00082D57" w:rsidP="00A74D70">
                  <w:pPr>
                    <w:spacing w:line="276" w:lineRule="auto"/>
                    <w:rPr>
                      <w:rFonts w:asciiTheme="minorHAnsi" w:hAnsiTheme="minorHAnsi" w:cstheme="minorHAnsi"/>
                    </w:rPr>
                  </w:pPr>
                  <w:r>
                    <w:rPr>
                      <w:rFonts w:asciiTheme="minorHAnsi" w:hAnsiTheme="minorHAnsi" w:cstheme="minorHAnsi"/>
                    </w:rPr>
                    <w:t>Salary April 2023</w:t>
                  </w:r>
                </w:p>
              </w:tc>
              <w:tc>
                <w:tcPr>
                  <w:tcW w:w="1035" w:type="dxa"/>
                  <w:vAlign w:val="center"/>
                </w:tcPr>
                <w:p w14:paraId="135BEC2A" w14:textId="5D0AAB02" w:rsidR="00A74D70" w:rsidRPr="00810F37" w:rsidRDefault="00082D57" w:rsidP="00A74D70">
                  <w:pPr>
                    <w:spacing w:line="276" w:lineRule="auto"/>
                    <w:jc w:val="right"/>
                    <w:rPr>
                      <w:rFonts w:asciiTheme="minorHAnsi" w:hAnsiTheme="minorHAnsi" w:cstheme="minorHAnsi"/>
                    </w:rPr>
                  </w:pPr>
                  <w:r>
                    <w:rPr>
                      <w:rFonts w:asciiTheme="minorHAnsi" w:hAnsiTheme="minorHAnsi" w:cstheme="minorHAnsi"/>
                    </w:rPr>
                    <w:t>332.92</w:t>
                  </w:r>
                </w:p>
              </w:tc>
              <w:tc>
                <w:tcPr>
                  <w:tcW w:w="1271" w:type="dxa"/>
                  <w:vAlign w:val="center"/>
                </w:tcPr>
                <w:p w14:paraId="67A63B09" w14:textId="31D6B878" w:rsidR="00A74D70" w:rsidRPr="00810F37" w:rsidRDefault="00EC1351" w:rsidP="00A74D70">
                  <w:pPr>
                    <w:spacing w:line="276" w:lineRule="auto"/>
                    <w:jc w:val="center"/>
                    <w:rPr>
                      <w:rFonts w:asciiTheme="minorHAnsi" w:hAnsiTheme="minorHAnsi" w:cstheme="minorHAnsi"/>
                    </w:rPr>
                  </w:pPr>
                  <w:r>
                    <w:rPr>
                      <w:rFonts w:asciiTheme="minorHAnsi" w:hAnsiTheme="minorHAnsi" w:cstheme="minorHAnsi"/>
                    </w:rPr>
                    <w:t>2324-02</w:t>
                  </w:r>
                </w:p>
              </w:tc>
            </w:tr>
            <w:tr w:rsidR="00A74D70" w:rsidRPr="00810F37" w14:paraId="0AB33259" w14:textId="6F33B06B" w:rsidTr="00ED645E">
              <w:tc>
                <w:tcPr>
                  <w:tcW w:w="2873" w:type="dxa"/>
                  <w:vAlign w:val="center"/>
                </w:tcPr>
                <w:p w14:paraId="3A231917" w14:textId="3A6B4367" w:rsidR="00A74D70" w:rsidRPr="00810F37" w:rsidRDefault="00082D57" w:rsidP="00A74D70">
                  <w:pPr>
                    <w:spacing w:line="276" w:lineRule="auto"/>
                    <w:rPr>
                      <w:rFonts w:asciiTheme="minorHAnsi" w:hAnsiTheme="minorHAnsi" w:cstheme="minorHAnsi"/>
                    </w:rPr>
                  </w:pPr>
                  <w:r>
                    <w:rPr>
                      <w:rFonts w:asciiTheme="minorHAnsi" w:hAnsiTheme="minorHAnsi" w:cstheme="minorHAnsi"/>
                    </w:rPr>
                    <w:lastRenderedPageBreak/>
                    <w:t>HMRC</w:t>
                  </w:r>
                </w:p>
              </w:tc>
              <w:tc>
                <w:tcPr>
                  <w:tcW w:w="3085" w:type="dxa"/>
                  <w:vAlign w:val="center"/>
                </w:tcPr>
                <w:p w14:paraId="6F865F18" w14:textId="25578A50" w:rsidR="00A74D70" w:rsidRPr="00810F37" w:rsidRDefault="00082D57" w:rsidP="00A74D70">
                  <w:pPr>
                    <w:spacing w:line="276" w:lineRule="auto"/>
                    <w:rPr>
                      <w:rFonts w:asciiTheme="minorHAnsi" w:hAnsiTheme="minorHAnsi" w:cstheme="minorHAnsi"/>
                    </w:rPr>
                  </w:pPr>
                  <w:r>
                    <w:rPr>
                      <w:rFonts w:asciiTheme="minorHAnsi" w:hAnsiTheme="minorHAnsi" w:cstheme="minorHAnsi"/>
                    </w:rPr>
                    <w:t>Tax Deduction April 2023</w:t>
                  </w:r>
                </w:p>
              </w:tc>
              <w:tc>
                <w:tcPr>
                  <w:tcW w:w="1035" w:type="dxa"/>
                  <w:vAlign w:val="center"/>
                </w:tcPr>
                <w:p w14:paraId="10FB1076" w14:textId="7FBC0326" w:rsidR="00A74D70" w:rsidRPr="00810F37" w:rsidRDefault="00082D57" w:rsidP="00A74D70">
                  <w:pPr>
                    <w:spacing w:line="276" w:lineRule="auto"/>
                    <w:jc w:val="right"/>
                    <w:rPr>
                      <w:rFonts w:asciiTheme="minorHAnsi" w:hAnsiTheme="minorHAnsi" w:cstheme="minorHAnsi"/>
                    </w:rPr>
                  </w:pPr>
                  <w:r>
                    <w:rPr>
                      <w:rFonts w:asciiTheme="minorHAnsi" w:hAnsiTheme="minorHAnsi" w:cstheme="minorHAnsi"/>
                    </w:rPr>
                    <w:t>83.20</w:t>
                  </w:r>
                </w:p>
              </w:tc>
              <w:tc>
                <w:tcPr>
                  <w:tcW w:w="1271" w:type="dxa"/>
                  <w:vAlign w:val="center"/>
                </w:tcPr>
                <w:p w14:paraId="2D03E525" w14:textId="2EFB3D90" w:rsidR="00A74D70" w:rsidRPr="00810F37" w:rsidRDefault="00EC1351" w:rsidP="00A74D70">
                  <w:pPr>
                    <w:spacing w:line="276" w:lineRule="auto"/>
                    <w:jc w:val="center"/>
                    <w:rPr>
                      <w:rFonts w:asciiTheme="minorHAnsi" w:hAnsiTheme="minorHAnsi" w:cstheme="minorHAnsi"/>
                    </w:rPr>
                  </w:pPr>
                  <w:r>
                    <w:rPr>
                      <w:rFonts w:asciiTheme="minorHAnsi" w:hAnsiTheme="minorHAnsi" w:cstheme="minorHAnsi"/>
                    </w:rPr>
                    <w:t>2324-02</w:t>
                  </w:r>
                </w:p>
              </w:tc>
            </w:tr>
            <w:tr w:rsidR="00A74D70" w:rsidRPr="00810F37" w14:paraId="5EB150EE" w14:textId="77777777" w:rsidTr="00ED645E">
              <w:tc>
                <w:tcPr>
                  <w:tcW w:w="2873" w:type="dxa"/>
                  <w:vAlign w:val="center"/>
                </w:tcPr>
                <w:p w14:paraId="484735E0" w14:textId="321628FE" w:rsidR="00A74D70" w:rsidRPr="00EC1351" w:rsidRDefault="00082D57" w:rsidP="00A74D70">
                  <w:pPr>
                    <w:spacing w:line="276" w:lineRule="auto"/>
                    <w:rPr>
                      <w:rFonts w:asciiTheme="minorHAnsi" w:hAnsiTheme="minorHAnsi" w:cstheme="minorHAnsi"/>
                    </w:rPr>
                  </w:pPr>
                  <w:r w:rsidRPr="00EC1351">
                    <w:rPr>
                      <w:rFonts w:asciiTheme="minorHAnsi" w:hAnsiTheme="minorHAnsi" w:cstheme="minorHAnsi"/>
                    </w:rPr>
                    <w:t>DALC</w:t>
                  </w:r>
                </w:p>
              </w:tc>
              <w:tc>
                <w:tcPr>
                  <w:tcW w:w="3085" w:type="dxa"/>
                  <w:vAlign w:val="center"/>
                </w:tcPr>
                <w:p w14:paraId="6EEAA671" w14:textId="079DC6E5" w:rsidR="00A74D70" w:rsidRPr="00EC1351" w:rsidRDefault="00082D57" w:rsidP="00A74D70">
                  <w:pPr>
                    <w:spacing w:line="276" w:lineRule="auto"/>
                    <w:rPr>
                      <w:rFonts w:asciiTheme="minorHAnsi" w:hAnsiTheme="minorHAnsi" w:cstheme="minorHAnsi"/>
                    </w:rPr>
                  </w:pPr>
                  <w:r w:rsidRPr="00EC1351">
                    <w:rPr>
                      <w:rFonts w:asciiTheme="minorHAnsi" w:hAnsiTheme="minorHAnsi" w:cstheme="minorHAnsi"/>
                    </w:rPr>
                    <w:t>Annual Subscription</w:t>
                  </w:r>
                </w:p>
              </w:tc>
              <w:tc>
                <w:tcPr>
                  <w:tcW w:w="1035" w:type="dxa"/>
                  <w:vAlign w:val="center"/>
                </w:tcPr>
                <w:p w14:paraId="3B00359C" w14:textId="73D3314F" w:rsidR="00A74D70" w:rsidRPr="00EC1351" w:rsidRDefault="00082D57" w:rsidP="00A74D70">
                  <w:pPr>
                    <w:spacing w:line="276" w:lineRule="auto"/>
                    <w:jc w:val="right"/>
                    <w:rPr>
                      <w:rFonts w:asciiTheme="minorHAnsi" w:hAnsiTheme="minorHAnsi" w:cstheme="minorHAnsi"/>
                    </w:rPr>
                  </w:pPr>
                  <w:r w:rsidRPr="00EC1351">
                    <w:rPr>
                      <w:rFonts w:asciiTheme="minorHAnsi" w:hAnsiTheme="minorHAnsi" w:cstheme="minorHAnsi"/>
                    </w:rPr>
                    <w:t>183.25</w:t>
                  </w:r>
                </w:p>
              </w:tc>
              <w:tc>
                <w:tcPr>
                  <w:tcW w:w="1271" w:type="dxa"/>
                  <w:vAlign w:val="center"/>
                </w:tcPr>
                <w:p w14:paraId="1215858E" w14:textId="4E9BF51F" w:rsidR="00A74D70" w:rsidRPr="00EC1351" w:rsidRDefault="00082D57" w:rsidP="00A74D70">
                  <w:pPr>
                    <w:spacing w:line="276" w:lineRule="auto"/>
                    <w:jc w:val="center"/>
                    <w:rPr>
                      <w:rFonts w:asciiTheme="minorHAnsi" w:hAnsiTheme="minorHAnsi" w:cstheme="minorHAnsi"/>
                    </w:rPr>
                  </w:pPr>
                  <w:r w:rsidRPr="00EC1351">
                    <w:rPr>
                      <w:rFonts w:asciiTheme="minorHAnsi" w:hAnsiTheme="minorHAnsi" w:cstheme="minorHAnsi"/>
                    </w:rPr>
                    <w:t>2324-01</w:t>
                  </w:r>
                </w:p>
              </w:tc>
            </w:tr>
            <w:tr w:rsidR="00082D57" w:rsidRPr="00810F37" w14:paraId="2ABCA96E" w14:textId="77777777" w:rsidTr="00ED645E">
              <w:tc>
                <w:tcPr>
                  <w:tcW w:w="2873" w:type="dxa"/>
                  <w:vAlign w:val="center"/>
                </w:tcPr>
                <w:p w14:paraId="68F2C7D1" w14:textId="5FF987A3" w:rsidR="00082D57" w:rsidRPr="00EC1351" w:rsidRDefault="00082D57" w:rsidP="00082D57">
                  <w:pPr>
                    <w:spacing w:line="276" w:lineRule="auto"/>
                    <w:rPr>
                      <w:rFonts w:asciiTheme="minorHAnsi" w:hAnsiTheme="minorHAnsi" w:cstheme="minorHAnsi"/>
                    </w:rPr>
                  </w:pPr>
                  <w:r w:rsidRPr="00EC1351">
                    <w:rPr>
                      <w:rFonts w:asciiTheme="minorHAnsi" w:hAnsiTheme="minorHAnsi" w:cstheme="minorHAnsi"/>
                    </w:rPr>
                    <w:t xml:space="preserve">ROSPA </w:t>
                  </w:r>
                  <w:proofErr w:type="spellStart"/>
                  <w:r w:rsidRPr="00EC1351">
                    <w:rPr>
                      <w:rFonts w:asciiTheme="minorHAnsi" w:hAnsiTheme="minorHAnsi" w:cstheme="minorHAnsi"/>
                    </w:rPr>
                    <w:t>Playsafety</w:t>
                  </w:r>
                  <w:proofErr w:type="spellEnd"/>
                </w:p>
              </w:tc>
              <w:tc>
                <w:tcPr>
                  <w:tcW w:w="3085" w:type="dxa"/>
                  <w:vAlign w:val="center"/>
                </w:tcPr>
                <w:p w14:paraId="44E88706" w14:textId="7084A936" w:rsidR="00082D57" w:rsidRPr="00EC1351" w:rsidRDefault="00082D57" w:rsidP="00082D57">
                  <w:pPr>
                    <w:spacing w:line="276" w:lineRule="auto"/>
                    <w:rPr>
                      <w:rFonts w:asciiTheme="minorHAnsi" w:hAnsiTheme="minorHAnsi" w:cstheme="minorHAnsi"/>
                    </w:rPr>
                  </w:pPr>
                  <w:r w:rsidRPr="00EC1351">
                    <w:rPr>
                      <w:rFonts w:asciiTheme="minorHAnsi" w:hAnsiTheme="minorHAnsi" w:cstheme="minorHAnsi"/>
                    </w:rPr>
                    <w:t>Annual Inspection</w:t>
                  </w:r>
                </w:p>
              </w:tc>
              <w:tc>
                <w:tcPr>
                  <w:tcW w:w="1035" w:type="dxa"/>
                  <w:vAlign w:val="center"/>
                </w:tcPr>
                <w:p w14:paraId="2790D2D0" w14:textId="36C15239" w:rsidR="00082D57" w:rsidRPr="00EC1351" w:rsidRDefault="00082D57" w:rsidP="00082D57">
                  <w:pPr>
                    <w:spacing w:line="276" w:lineRule="auto"/>
                    <w:jc w:val="right"/>
                    <w:rPr>
                      <w:rFonts w:asciiTheme="minorHAnsi" w:hAnsiTheme="minorHAnsi" w:cstheme="minorHAnsi"/>
                    </w:rPr>
                  </w:pPr>
                  <w:r w:rsidRPr="00EC1351">
                    <w:rPr>
                      <w:rFonts w:asciiTheme="minorHAnsi" w:hAnsiTheme="minorHAnsi" w:cstheme="minorHAnsi"/>
                    </w:rPr>
                    <w:t>115.20</w:t>
                  </w:r>
                </w:p>
              </w:tc>
              <w:tc>
                <w:tcPr>
                  <w:tcW w:w="1271" w:type="dxa"/>
                </w:tcPr>
                <w:p w14:paraId="79F44309" w14:textId="7B64E3CF" w:rsidR="00082D57" w:rsidRPr="00EC1351" w:rsidRDefault="00082D57" w:rsidP="00082D57">
                  <w:pPr>
                    <w:spacing w:line="276" w:lineRule="auto"/>
                    <w:jc w:val="center"/>
                    <w:rPr>
                      <w:rFonts w:asciiTheme="minorHAnsi" w:hAnsiTheme="minorHAnsi" w:cstheme="minorHAnsi"/>
                    </w:rPr>
                  </w:pPr>
                  <w:r w:rsidRPr="00EC1351">
                    <w:rPr>
                      <w:rFonts w:asciiTheme="minorHAnsi" w:hAnsiTheme="minorHAnsi" w:cstheme="minorHAnsi"/>
                    </w:rPr>
                    <w:t>2324-01</w:t>
                  </w:r>
                </w:p>
              </w:tc>
            </w:tr>
            <w:tr w:rsidR="00082D57" w:rsidRPr="00810F37" w14:paraId="2301F1BD" w14:textId="77777777" w:rsidTr="00ED645E">
              <w:tc>
                <w:tcPr>
                  <w:tcW w:w="2873" w:type="dxa"/>
                  <w:vAlign w:val="center"/>
                </w:tcPr>
                <w:p w14:paraId="19DB1941" w14:textId="61B6FA43" w:rsidR="00082D57" w:rsidRPr="00EC1351" w:rsidRDefault="00082D57" w:rsidP="00082D57">
                  <w:pPr>
                    <w:spacing w:line="276" w:lineRule="auto"/>
                    <w:rPr>
                      <w:rFonts w:asciiTheme="minorHAnsi" w:hAnsiTheme="minorHAnsi" w:cstheme="minorHAnsi"/>
                    </w:rPr>
                  </w:pPr>
                  <w:r w:rsidRPr="00EC1351">
                    <w:rPr>
                      <w:rFonts w:asciiTheme="minorHAnsi" w:hAnsiTheme="minorHAnsi" w:cstheme="minorHAnsi"/>
                    </w:rPr>
                    <w:t>Clyst Honiton PC</w:t>
                  </w:r>
                </w:p>
              </w:tc>
              <w:tc>
                <w:tcPr>
                  <w:tcW w:w="3085" w:type="dxa"/>
                  <w:vAlign w:val="center"/>
                </w:tcPr>
                <w:p w14:paraId="0564A38A" w14:textId="6667F77A" w:rsidR="00082D57" w:rsidRPr="00EC1351" w:rsidRDefault="00082D57" w:rsidP="00082D57">
                  <w:pPr>
                    <w:spacing w:line="276" w:lineRule="auto"/>
                    <w:rPr>
                      <w:rFonts w:asciiTheme="minorHAnsi" w:hAnsiTheme="minorHAnsi" w:cstheme="minorHAnsi"/>
                    </w:rPr>
                  </w:pPr>
                  <w:r w:rsidRPr="00EC1351">
                    <w:rPr>
                      <w:rFonts w:asciiTheme="minorHAnsi" w:hAnsiTheme="minorHAnsi" w:cstheme="minorHAnsi"/>
                    </w:rPr>
                    <w:t>SLCC Subscription Share</w:t>
                  </w:r>
                </w:p>
              </w:tc>
              <w:tc>
                <w:tcPr>
                  <w:tcW w:w="1035" w:type="dxa"/>
                  <w:vAlign w:val="center"/>
                </w:tcPr>
                <w:p w14:paraId="00E29F35" w14:textId="57C1CBE6" w:rsidR="00082D57" w:rsidRPr="00EC1351" w:rsidRDefault="00082D57" w:rsidP="00082D57">
                  <w:pPr>
                    <w:spacing w:line="276" w:lineRule="auto"/>
                    <w:jc w:val="right"/>
                    <w:rPr>
                      <w:rFonts w:asciiTheme="minorHAnsi" w:hAnsiTheme="minorHAnsi" w:cstheme="minorHAnsi"/>
                    </w:rPr>
                  </w:pPr>
                  <w:r w:rsidRPr="00EC1351">
                    <w:rPr>
                      <w:rFonts w:asciiTheme="minorHAnsi" w:hAnsiTheme="minorHAnsi" w:cstheme="minorHAnsi"/>
                    </w:rPr>
                    <w:t>44.00</w:t>
                  </w:r>
                </w:p>
              </w:tc>
              <w:tc>
                <w:tcPr>
                  <w:tcW w:w="1271" w:type="dxa"/>
                </w:tcPr>
                <w:p w14:paraId="11025EF7" w14:textId="68848218" w:rsidR="00082D57" w:rsidRPr="00EC1351" w:rsidRDefault="00082D57" w:rsidP="00082D57">
                  <w:pPr>
                    <w:spacing w:line="276" w:lineRule="auto"/>
                    <w:jc w:val="center"/>
                    <w:rPr>
                      <w:rFonts w:asciiTheme="minorHAnsi" w:hAnsiTheme="minorHAnsi" w:cstheme="minorHAnsi"/>
                    </w:rPr>
                  </w:pPr>
                  <w:r w:rsidRPr="00EC1351">
                    <w:rPr>
                      <w:rFonts w:asciiTheme="minorHAnsi" w:hAnsiTheme="minorHAnsi" w:cstheme="minorHAnsi"/>
                    </w:rPr>
                    <w:t>2324-01</w:t>
                  </w:r>
                </w:p>
              </w:tc>
            </w:tr>
            <w:tr w:rsidR="00A74D70" w:rsidRPr="00810F37" w14:paraId="35BC69C2" w14:textId="77777777" w:rsidTr="00ED645E">
              <w:tc>
                <w:tcPr>
                  <w:tcW w:w="2873" w:type="dxa"/>
                  <w:vAlign w:val="center"/>
                </w:tcPr>
                <w:p w14:paraId="6942E1C2" w14:textId="0DF6F0AA" w:rsidR="00A74D70" w:rsidRPr="00EC1351" w:rsidRDefault="00EC1351" w:rsidP="00A74D70">
                  <w:pPr>
                    <w:spacing w:line="276" w:lineRule="auto"/>
                    <w:rPr>
                      <w:rFonts w:asciiTheme="minorHAnsi" w:hAnsiTheme="minorHAnsi" w:cstheme="minorHAnsi"/>
                    </w:rPr>
                  </w:pPr>
                  <w:r w:rsidRPr="00EC1351">
                    <w:rPr>
                      <w:rFonts w:asciiTheme="minorHAnsi" w:hAnsiTheme="minorHAnsi" w:cstheme="minorHAnsi"/>
                    </w:rPr>
                    <w:t>S Godley – Viking</w:t>
                  </w:r>
                </w:p>
              </w:tc>
              <w:tc>
                <w:tcPr>
                  <w:tcW w:w="3085" w:type="dxa"/>
                  <w:vAlign w:val="center"/>
                </w:tcPr>
                <w:p w14:paraId="45DBC3C4" w14:textId="18FF3475" w:rsidR="00A74D70" w:rsidRPr="00EC1351" w:rsidRDefault="00EC1351" w:rsidP="00A74D70">
                  <w:pPr>
                    <w:spacing w:line="276" w:lineRule="auto"/>
                    <w:rPr>
                      <w:rFonts w:asciiTheme="minorHAnsi" w:hAnsiTheme="minorHAnsi" w:cstheme="minorHAnsi"/>
                    </w:rPr>
                  </w:pPr>
                  <w:r w:rsidRPr="00EC1351">
                    <w:rPr>
                      <w:rFonts w:asciiTheme="minorHAnsi" w:hAnsiTheme="minorHAnsi" w:cstheme="minorHAnsi"/>
                    </w:rPr>
                    <w:t>Cartridges</w:t>
                  </w:r>
                </w:p>
              </w:tc>
              <w:tc>
                <w:tcPr>
                  <w:tcW w:w="1035" w:type="dxa"/>
                  <w:vAlign w:val="center"/>
                </w:tcPr>
                <w:p w14:paraId="1AF20C73" w14:textId="454AC58F" w:rsidR="00A74D70" w:rsidRPr="00EC1351" w:rsidRDefault="00EC1351" w:rsidP="00A74D70">
                  <w:pPr>
                    <w:spacing w:line="276" w:lineRule="auto"/>
                    <w:jc w:val="right"/>
                    <w:rPr>
                      <w:rFonts w:asciiTheme="minorHAnsi" w:hAnsiTheme="minorHAnsi" w:cstheme="minorHAnsi"/>
                    </w:rPr>
                  </w:pPr>
                  <w:r w:rsidRPr="00EC1351">
                    <w:rPr>
                      <w:rFonts w:asciiTheme="minorHAnsi" w:hAnsiTheme="minorHAnsi" w:cstheme="minorHAnsi"/>
                    </w:rPr>
                    <w:t>55.74</w:t>
                  </w:r>
                </w:p>
              </w:tc>
              <w:tc>
                <w:tcPr>
                  <w:tcW w:w="1271" w:type="dxa"/>
                  <w:vAlign w:val="center"/>
                </w:tcPr>
                <w:p w14:paraId="52D44DE0" w14:textId="5BB66B62" w:rsidR="00A74D70" w:rsidRPr="00EC1351" w:rsidRDefault="00EC1351" w:rsidP="00A74D70">
                  <w:pPr>
                    <w:spacing w:line="276" w:lineRule="auto"/>
                    <w:jc w:val="center"/>
                    <w:rPr>
                      <w:rFonts w:asciiTheme="minorHAnsi" w:hAnsiTheme="minorHAnsi" w:cstheme="minorHAnsi"/>
                    </w:rPr>
                  </w:pPr>
                  <w:r w:rsidRPr="00EC1351">
                    <w:rPr>
                      <w:rFonts w:asciiTheme="minorHAnsi" w:hAnsiTheme="minorHAnsi" w:cstheme="minorHAnsi"/>
                    </w:rPr>
                    <w:t>2324-03</w:t>
                  </w:r>
                </w:p>
              </w:tc>
            </w:tr>
            <w:tr w:rsidR="00EC1351" w:rsidRPr="00810F37" w14:paraId="38AC7323" w14:textId="77777777" w:rsidTr="00ED645E">
              <w:tc>
                <w:tcPr>
                  <w:tcW w:w="2873" w:type="dxa"/>
                  <w:vAlign w:val="center"/>
                </w:tcPr>
                <w:p w14:paraId="4A4B2D70" w14:textId="3EA07ABF" w:rsidR="00EC1351" w:rsidRPr="00EC1351" w:rsidRDefault="00EC1351" w:rsidP="00EC1351">
                  <w:pPr>
                    <w:spacing w:line="276" w:lineRule="auto"/>
                    <w:rPr>
                      <w:rFonts w:asciiTheme="minorHAnsi" w:hAnsiTheme="minorHAnsi" w:cstheme="minorHAnsi"/>
                    </w:rPr>
                  </w:pPr>
                  <w:r w:rsidRPr="00EC1351">
                    <w:rPr>
                      <w:rFonts w:asciiTheme="minorHAnsi" w:hAnsiTheme="minorHAnsi" w:cstheme="minorHAnsi"/>
                    </w:rPr>
                    <w:t>S Godley – Quickplay</w:t>
                  </w:r>
                </w:p>
              </w:tc>
              <w:tc>
                <w:tcPr>
                  <w:tcW w:w="3085" w:type="dxa"/>
                  <w:vAlign w:val="center"/>
                </w:tcPr>
                <w:p w14:paraId="411B039E" w14:textId="759DF975" w:rsidR="00EC1351" w:rsidRPr="00EC1351" w:rsidRDefault="00EC1351" w:rsidP="00EC1351">
                  <w:pPr>
                    <w:spacing w:line="276" w:lineRule="auto"/>
                    <w:rPr>
                      <w:rFonts w:asciiTheme="minorHAnsi" w:hAnsiTheme="minorHAnsi" w:cstheme="minorHAnsi"/>
                    </w:rPr>
                  </w:pPr>
                  <w:r w:rsidRPr="00EC1351">
                    <w:rPr>
                      <w:rFonts w:asciiTheme="minorHAnsi" w:hAnsiTheme="minorHAnsi" w:cstheme="minorHAnsi"/>
                    </w:rPr>
                    <w:t>Football Goalpost</w:t>
                  </w:r>
                </w:p>
              </w:tc>
              <w:tc>
                <w:tcPr>
                  <w:tcW w:w="1035" w:type="dxa"/>
                  <w:vAlign w:val="center"/>
                </w:tcPr>
                <w:p w14:paraId="4466ADBF" w14:textId="7C4DB0A8" w:rsidR="00EC1351" w:rsidRPr="00EC1351" w:rsidRDefault="00EC1351" w:rsidP="00EC1351">
                  <w:pPr>
                    <w:spacing w:line="276" w:lineRule="auto"/>
                    <w:jc w:val="right"/>
                    <w:rPr>
                      <w:rFonts w:asciiTheme="minorHAnsi" w:hAnsiTheme="minorHAnsi" w:cstheme="minorHAnsi"/>
                    </w:rPr>
                  </w:pPr>
                  <w:r w:rsidRPr="00EC1351">
                    <w:rPr>
                      <w:rFonts w:asciiTheme="minorHAnsi" w:hAnsiTheme="minorHAnsi" w:cstheme="minorHAnsi"/>
                    </w:rPr>
                    <w:t>343.00</w:t>
                  </w:r>
                </w:p>
              </w:tc>
              <w:tc>
                <w:tcPr>
                  <w:tcW w:w="1271" w:type="dxa"/>
                </w:tcPr>
                <w:p w14:paraId="32246110" w14:textId="5CC95409" w:rsidR="00EC1351" w:rsidRPr="00EC1351" w:rsidRDefault="00EC1351" w:rsidP="00EC1351">
                  <w:pPr>
                    <w:spacing w:line="276" w:lineRule="auto"/>
                    <w:jc w:val="center"/>
                    <w:rPr>
                      <w:rFonts w:asciiTheme="minorHAnsi" w:hAnsiTheme="minorHAnsi" w:cstheme="minorHAnsi"/>
                    </w:rPr>
                  </w:pPr>
                  <w:r w:rsidRPr="00EC1351">
                    <w:rPr>
                      <w:rFonts w:asciiTheme="minorHAnsi" w:hAnsiTheme="minorHAnsi" w:cstheme="minorHAnsi"/>
                    </w:rPr>
                    <w:t>2324-03</w:t>
                  </w:r>
                </w:p>
              </w:tc>
            </w:tr>
            <w:tr w:rsidR="00EC1351" w:rsidRPr="00810F37" w14:paraId="7C7CB683" w14:textId="77777777" w:rsidTr="00ED645E">
              <w:tc>
                <w:tcPr>
                  <w:tcW w:w="2873" w:type="dxa"/>
                  <w:vAlign w:val="center"/>
                </w:tcPr>
                <w:p w14:paraId="72E72CEC" w14:textId="1D01C2DB" w:rsidR="00EC1351" w:rsidRPr="00EC1351" w:rsidRDefault="00EC1351" w:rsidP="00EC1351">
                  <w:pPr>
                    <w:spacing w:line="276" w:lineRule="auto"/>
                    <w:rPr>
                      <w:rFonts w:asciiTheme="minorHAnsi" w:hAnsiTheme="minorHAnsi" w:cstheme="minorHAnsi"/>
                    </w:rPr>
                  </w:pPr>
                  <w:r w:rsidRPr="00EC1351">
                    <w:rPr>
                      <w:rFonts w:asciiTheme="minorHAnsi" w:hAnsiTheme="minorHAnsi" w:cstheme="minorHAnsi"/>
                    </w:rPr>
                    <w:t xml:space="preserve">D </w:t>
                  </w:r>
                  <w:proofErr w:type="spellStart"/>
                  <w:r w:rsidRPr="00EC1351">
                    <w:rPr>
                      <w:rFonts w:asciiTheme="minorHAnsi" w:hAnsiTheme="minorHAnsi" w:cstheme="minorHAnsi"/>
                    </w:rPr>
                    <w:t>Cockram</w:t>
                  </w:r>
                  <w:proofErr w:type="spellEnd"/>
                </w:p>
              </w:tc>
              <w:tc>
                <w:tcPr>
                  <w:tcW w:w="3085" w:type="dxa"/>
                  <w:vAlign w:val="center"/>
                </w:tcPr>
                <w:p w14:paraId="29B347F5" w14:textId="76F42071" w:rsidR="00EC1351" w:rsidRPr="00EC1351" w:rsidRDefault="00EC1351" w:rsidP="00EC1351">
                  <w:pPr>
                    <w:spacing w:line="276" w:lineRule="auto"/>
                    <w:rPr>
                      <w:rFonts w:asciiTheme="minorHAnsi" w:hAnsiTheme="minorHAnsi" w:cstheme="minorHAnsi"/>
                    </w:rPr>
                  </w:pPr>
                  <w:r w:rsidRPr="00EC1351">
                    <w:rPr>
                      <w:rFonts w:asciiTheme="minorHAnsi" w:hAnsiTheme="minorHAnsi" w:cstheme="minorHAnsi"/>
                    </w:rPr>
                    <w:t>Coronation Event Supplies</w:t>
                  </w:r>
                </w:p>
              </w:tc>
              <w:tc>
                <w:tcPr>
                  <w:tcW w:w="1035" w:type="dxa"/>
                  <w:vAlign w:val="center"/>
                </w:tcPr>
                <w:p w14:paraId="5DDC3CF9" w14:textId="1C640189" w:rsidR="00EC1351" w:rsidRPr="00EC1351" w:rsidRDefault="00EC1351" w:rsidP="00EC1351">
                  <w:pPr>
                    <w:spacing w:line="276" w:lineRule="auto"/>
                    <w:jc w:val="right"/>
                    <w:rPr>
                      <w:rFonts w:asciiTheme="minorHAnsi" w:hAnsiTheme="minorHAnsi" w:cstheme="minorHAnsi"/>
                    </w:rPr>
                  </w:pPr>
                  <w:r w:rsidRPr="00EC1351">
                    <w:rPr>
                      <w:rFonts w:asciiTheme="minorHAnsi" w:hAnsiTheme="minorHAnsi" w:cstheme="minorHAnsi"/>
                    </w:rPr>
                    <w:t>150.52</w:t>
                  </w:r>
                </w:p>
              </w:tc>
              <w:tc>
                <w:tcPr>
                  <w:tcW w:w="1271" w:type="dxa"/>
                </w:tcPr>
                <w:p w14:paraId="651BF46C" w14:textId="35FEE688" w:rsidR="00EC1351" w:rsidRPr="00EC1351" w:rsidRDefault="00EC1351" w:rsidP="00EC1351">
                  <w:pPr>
                    <w:spacing w:line="276" w:lineRule="auto"/>
                    <w:jc w:val="center"/>
                    <w:rPr>
                      <w:rFonts w:asciiTheme="minorHAnsi" w:hAnsiTheme="minorHAnsi" w:cstheme="minorHAnsi"/>
                    </w:rPr>
                  </w:pPr>
                  <w:r w:rsidRPr="00EC1351">
                    <w:rPr>
                      <w:rFonts w:asciiTheme="minorHAnsi" w:hAnsiTheme="minorHAnsi" w:cstheme="minorHAnsi"/>
                    </w:rPr>
                    <w:t>2324-03</w:t>
                  </w:r>
                </w:p>
              </w:tc>
            </w:tr>
            <w:tr w:rsidR="00EC1351" w:rsidRPr="00810F37" w14:paraId="436456A0" w14:textId="77777777" w:rsidTr="00ED645E">
              <w:tc>
                <w:tcPr>
                  <w:tcW w:w="2873" w:type="dxa"/>
                  <w:vAlign w:val="center"/>
                </w:tcPr>
                <w:p w14:paraId="57F5C704" w14:textId="315FA4DA" w:rsidR="00EC1351" w:rsidRPr="00EC1351" w:rsidRDefault="00EC1351" w:rsidP="00EC1351">
                  <w:pPr>
                    <w:spacing w:line="276" w:lineRule="auto"/>
                    <w:rPr>
                      <w:rFonts w:asciiTheme="minorHAnsi" w:hAnsiTheme="minorHAnsi" w:cstheme="minorHAnsi"/>
                    </w:rPr>
                  </w:pPr>
                  <w:r w:rsidRPr="00EC1351">
                    <w:rPr>
                      <w:rFonts w:asciiTheme="minorHAnsi" w:hAnsiTheme="minorHAnsi" w:cstheme="minorHAnsi"/>
                    </w:rPr>
                    <w:t>Maria Hill</w:t>
                  </w:r>
                </w:p>
              </w:tc>
              <w:tc>
                <w:tcPr>
                  <w:tcW w:w="3085" w:type="dxa"/>
                  <w:vAlign w:val="center"/>
                </w:tcPr>
                <w:p w14:paraId="0AE0D440" w14:textId="3AB3A61D" w:rsidR="00EC1351" w:rsidRPr="00EC1351" w:rsidRDefault="00EC1351" w:rsidP="00EC1351">
                  <w:pPr>
                    <w:spacing w:line="276" w:lineRule="auto"/>
                    <w:rPr>
                      <w:rFonts w:asciiTheme="minorHAnsi" w:hAnsiTheme="minorHAnsi" w:cstheme="minorHAnsi"/>
                    </w:rPr>
                  </w:pPr>
                  <w:r w:rsidRPr="00EC1351">
                    <w:rPr>
                      <w:rFonts w:asciiTheme="minorHAnsi" w:hAnsiTheme="minorHAnsi" w:cstheme="minorHAnsi"/>
                    </w:rPr>
                    <w:t>Coronation Mugs</w:t>
                  </w:r>
                </w:p>
              </w:tc>
              <w:tc>
                <w:tcPr>
                  <w:tcW w:w="1035" w:type="dxa"/>
                  <w:vAlign w:val="center"/>
                </w:tcPr>
                <w:p w14:paraId="6E3B4F06" w14:textId="20EC8C59" w:rsidR="00EC1351" w:rsidRPr="00EC1351" w:rsidRDefault="00EC1351" w:rsidP="00EC1351">
                  <w:pPr>
                    <w:spacing w:line="276" w:lineRule="auto"/>
                    <w:jc w:val="right"/>
                    <w:rPr>
                      <w:rFonts w:asciiTheme="minorHAnsi" w:hAnsiTheme="minorHAnsi" w:cstheme="minorHAnsi"/>
                    </w:rPr>
                  </w:pPr>
                  <w:r w:rsidRPr="00EC1351">
                    <w:rPr>
                      <w:rFonts w:asciiTheme="minorHAnsi" w:hAnsiTheme="minorHAnsi" w:cstheme="minorHAnsi"/>
                    </w:rPr>
                    <w:t>240.00</w:t>
                  </w:r>
                </w:p>
              </w:tc>
              <w:tc>
                <w:tcPr>
                  <w:tcW w:w="1271" w:type="dxa"/>
                </w:tcPr>
                <w:p w14:paraId="745386B9" w14:textId="193C77F3" w:rsidR="00EC1351" w:rsidRPr="00EC1351" w:rsidRDefault="00EC1351" w:rsidP="00EC1351">
                  <w:pPr>
                    <w:spacing w:line="276" w:lineRule="auto"/>
                    <w:jc w:val="center"/>
                    <w:rPr>
                      <w:rFonts w:asciiTheme="minorHAnsi" w:hAnsiTheme="minorHAnsi" w:cstheme="minorHAnsi"/>
                    </w:rPr>
                  </w:pPr>
                  <w:r w:rsidRPr="00EC1351">
                    <w:rPr>
                      <w:rFonts w:asciiTheme="minorHAnsi" w:hAnsiTheme="minorHAnsi" w:cstheme="minorHAnsi"/>
                    </w:rPr>
                    <w:t>2324-04</w:t>
                  </w:r>
                </w:p>
              </w:tc>
            </w:tr>
            <w:tr w:rsidR="00EC1351" w:rsidRPr="00810F37" w14:paraId="11CB23C1" w14:textId="77777777" w:rsidTr="00ED645E">
              <w:tc>
                <w:tcPr>
                  <w:tcW w:w="2873" w:type="dxa"/>
                  <w:vAlign w:val="center"/>
                </w:tcPr>
                <w:p w14:paraId="50136804" w14:textId="0D20A154" w:rsidR="00EC1351" w:rsidRPr="00EC1351" w:rsidRDefault="00EC1351" w:rsidP="00EC1351">
                  <w:pPr>
                    <w:spacing w:line="276" w:lineRule="auto"/>
                    <w:rPr>
                      <w:rFonts w:asciiTheme="minorHAnsi" w:hAnsiTheme="minorHAnsi" w:cstheme="minorHAnsi"/>
                    </w:rPr>
                  </w:pPr>
                  <w:r w:rsidRPr="00EC1351">
                    <w:rPr>
                      <w:rFonts w:asciiTheme="minorHAnsi" w:hAnsiTheme="minorHAnsi" w:cstheme="minorHAnsi"/>
                    </w:rPr>
                    <w:t>A Branch Above</w:t>
                  </w:r>
                </w:p>
              </w:tc>
              <w:tc>
                <w:tcPr>
                  <w:tcW w:w="3085" w:type="dxa"/>
                  <w:vAlign w:val="center"/>
                </w:tcPr>
                <w:p w14:paraId="138A3839" w14:textId="67127B6E" w:rsidR="00EC1351" w:rsidRPr="00EC1351" w:rsidRDefault="00EC1351" w:rsidP="00EC1351">
                  <w:pPr>
                    <w:spacing w:line="276" w:lineRule="auto"/>
                    <w:rPr>
                      <w:rFonts w:asciiTheme="minorHAnsi" w:hAnsiTheme="minorHAnsi" w:cstheme="minorHAnsi"/>
                    </w:rPr>
                  </w:pPr>
                  <w:r w:rsidRPr="00EC1351">
                    <w:rPr>
                      <w:rFonts w:asciiTheme="minorHAnsi" w:hAnsiTheme="minorHAnsi" w:cstheme="minorHAnsi"/>
                    </w:rPr>
                    <w:t>Grass Cutting</w:t>
                  </w:r>
                </w:p>
              </w:tc>
              <w:tc>
                <w:tcPr>
                  <w:tcW w:w="1035" w:type="dxa"/>
                  <w:vAlign w:val="center"/>
                </w:tcPr>
                <w:p w14:paraId="389BA339" w14:textId="4455B701" w:rsidR="00EC1351" w:rsidRPr="00EC1351" w:rsidRDefault="00EC1351" w:rsidP="00EC1351">
                  <w:pPr>
                    <w:spacing w:line="276" w:lineRule="auto"/>
                    <w:jc w:val="right"/>
                    <w:rPr>
                      <w:rFonts w:asciiTheme="minorHAnsi" w:hAnsiTheme="minorHAnsi" w:cstheme="minorHAnsi"/>
                    </w:rPr>
                  </w:pPr>
                  <w:r w:rsidRPr="00EC1351">
                    <w:rPr>
                      <w:rFonts w:asciiTheme="minorHAnsi" w:hAnsiTheme="minorHAnsi" w:cstheme="minorHAnsi"/>
                    </w:rPr>
                    <w:t>216.00</w:t>
                  </w:r>
                </w:p>
              </w:tc>
              <w:tc>
                <w:tcPr>
                  <w:tcW w:w="1271" w:type="dxa"/>
                </w:tcPr>
                <w:p w14:paraId="45D1843E" w14:textId="5251CD8B" w:rsidR="00EC1351" w:rsidRPr="00EC1351" w:rsidRDefault="00EC1351" w:rsidP="00EC1351">
                  <w:pPr>
                    <w:spacing w:line="276" w:lineRule="auto"/>
                    <w:jc w:val="center"/>
                    <w:rPr>
                      <w:rFonts w:asciiTheme="minorHAnsi" w:hAnsiTheme="minorHAnsi" w:cstheme="minorHAnsi"/>
                    </w:rPr>
                  </w:pPr>
                  <w:r w:rsidRPr="00EC1351">
                    <w:rPr>
                      <w:rFonts w:asciiTheme="minorHAnsi" w:hAnsiTheme="minorHAnsi" w:cstheme="minorHAnsi"/>
                    </w:rPr>
                    <w:t>2324-04</w:t>
                  </w:r>
                </w:p>
              </w:tc>
            </w:tr>
            <w:tr w:rsidR="00EC1351" w:rsidRPr="00810F37" w14:paraId="47563F2E" w14:textId="77777777" w:rsidTr="00ED645E">
              <w:tc>
                <w:tcPr>
                  <w:tcW w:w="2873" w:type="dxa"/>
                  <w:vAlign w:val="center"/>
                </w:tcPr>
                <w:p w14:paraId="19940628" w14:textId="41D8B925" w:rsidR="00EC1351" w:rsidRDefault="00EC1351" w:rsidP="00EC1351">
                  <w:pPr>
                    <w:spacing w:line="276" w:lineRule="auto"/>
                    <w:rPr>
                      <w:rFonts w:asciiTheme="minorHAnsi" w:hAnsiTheme="minorHAnsi" w:cstheme="minorHAnsi"/>
                      <w:b/>
                      <w:bCs/>
                    </w:rPr>
                  </w:pPr>
                  <w:r>
                    <w:rPr>
                      <w:rFonts w:asciiTheme="minorHAnsi" w:hAnsiTheme="minorHAnsi" w:cstheme="minorHAnsi"/>
                      <w:b/>
                      <w:bCs/>
                    </w:rPr>
                    <w:t>Hotchkiss Warburton</w:t>
                  </w:r>
                </w:p>
              </w:tc>
              <w:tc>
                <w:tcPr>
                  <w:tcW w:w="3085" w:type="dxa"/>
                  <w:vAlign w:val="center"/>
                </w:tcPr>
                <w:p w14:paraId="5EBCFEE0" w14:textId="244B05DF" w:rsidR="00EC1351" w:rsidRDefault="00EC1351" w:rsidP="00EC1351">
                  <w:pPr>
                    <w:spacing w:line="276" w:lineRule="auto"/>
                    <w:rPr>
                      <w:rFonts w:asciiTheme="minorHAnsi" w:hAnsiTheme="minorHAnsi" w:cstheme="minorHAnsi"/>
                      <w:b/>
                      <w:bCs/>
                    </w:rPr>
                  </w:pPr>
                  <w:r>
                    <w:rPr>
                      <w:rFonts w:asciiTheme="minorHAnsi" w:hAnsiTheme="minorHAnsi" w:cstheme="minorHAnsi"/>
                      <w:b/>
                      <w:bCs/>
                    </w:rPr>
                    <w:t>Shop Lease</w:t>
                  </w:r>
                </w:p>
              </w:tc>
              <w:tc>
                <w:tcPr>
                  <w:tcW w:w="1035" w:type="dxa"/>
                  <w:vAlign w:val="center"/>
                </w:tcPr>
                <w:p w14:paraId="138AC91F" w14:textId="392C66F7" w:rsidR="00EC1351" w:rsidRDefault="00EC1351" w:rsidP="00EC1351">
                  <w:pPr>
                    <w:spacing w:line="276" w:lineRule="auto"/>
                    <w:jc w:val="right"/>
                    <w:rPr>
                      <w:rFonts w:asciiTheme="minorHAnsi" w:hAnsiTheme="minorHAnsi" w:cstheme="minorHAnsi"/>
                      <w:b/>
                      <w:bCs/>
                    </w:rPr>
                  </w:pPr>
                  <w:r>
                    <w:rPr>
                      <w:rFonts w:asciiTheme="minorHAnsi" w:hAnsiTheme="minorHAnsi" w:cstheme="minorHAnsi"/>
                      <w:b/>
                      <w:bCs/>
                    </w:rPr>
                    <w:t>907.20</w:t>
                  </w:r>
                </w:p>
              </w:tc>
              <w:tc>
                <w:tcPr>
                  <w:tcW w:w="1271" w:type="dxa"/>
                </w:tcPr>
                <w:p w14:paraId="4E525366" w14:textId="598937C2" w:rsidR="00EC1351" w:rsidRDefault="00EC1351" w:rsidP="00EC1351">
                  <w:pPr>
                    <w:spacing w:line="276" w:lineRule="auto"/>
                    <w:jc w:val="center"/>
                    <w:rPr>
                      <w:rFonts w:asciiTheme="minorHAnsi" w:hAnsiTheme="minorHAnsi" w:cstheme="minorHAnsi"/>
                      <w:b/>
                      <w:bCs/>
                    </w:rPr>
                  </w:pPr>
                  <w:r>
                    <w:rPr>
                      <w:rFonts w:asciiTheme="minorHAnsi" w:hAnsiTheme="minorHAnsi" w:cstheme="minorHAnsi"/>
                      <w:b/>
                      <w:bCs/>
                    </w:rPr>
                    <w:t>2324-05</w:t>
                  </w:r>
                </w:p>
              </w:tc>
            </w:tr>
            <w:tr w:rsidR="00EC1351" w:rsidRPr="00810F37" w14:paraId="2E0E6BEC" w14:textId="77777777" w:rsidTr="00ED645E">
              <w:tc>
                <w:tcPr>
                  <w:tcW w:w="2873" w:type="dxa"/>
                  <w:vAlign w:val="center"/>
                </w:tcPr>
                <w:p w14:paraId="5EE4CB74" w14:textId="2531BE42" w:rsidR="00EC1351" w:rsidRDefault="00EC1351" w:rsidP="00EC1351">
                  <w:pPr>
                    <w:spacing w:line="276" w:lineRule="auto"/>
                    <w:rPr>
                      <w:rFonts w:asciiTheme="minorHAnsi" w:hAnsiTheme="minorHAnsi" w:cstheme="minorHAnsi"/>
                      <w:b/>
                      <w:bCs/>
                    </w:rPr>
                  </w:pPr>
                  <w:r>
                    <w:rPr>
                      <w:rFonts w:asciiTheme="minorHAnsi" w:hAnsiTheme="minorHAnsi" w:cstheme="minorHAnsi"/>
                      <w:b/>
                      <w:bCs/>
                    </w:rPr>
                    <w:t>Mulberry &amp; Co</w:t>
                  </w:r>
                </w:p>
              </w:tc>
              <w:tc>
                <w:tcPr>
                  <w:tcW w:w="3085" w:type="dxa"/>
                  <w:vAlign w:val="center"/>
                </w:tcPr>
                <w:p w14:paraId="0A5DFB82" w14:textId="47AAC48D" w:rsidR="00EC1351" w:rsidRDefault="00EC1351" w:rsidP="00EC1351">
                  <w:pPr>
                    <w:spacing w:line="276" w:lineRule="auto"/>
                    <w:rPr>
                      <w:rFonts w:asciiTheme="minorHAnsi" w:hAnsiTheme="minorHAnsi" w:cstheme="minorHAnsi"/>
                      <w:b/>
                      <w:bCs/>
                    </w:rPr>
                  </w:pPr>
                  <w:r>
                    <w:rPr>
                      <w:rFonts w:asciiTheme="minorHAnsi" w:hAnsiTheme="minorHAnsi" w:cstheme="minorHAnsi"/>
                      <w:b/>
                      <w:bCs/>
                    </w:rPr>
                    <w:t>Internal Audit 2022/23</w:t>
                  </w:r>
                </w:p>
              </w:tc>
              <w:tc>
                <w:tcPr>
                  <w:tcW w:w="1035" w:type="dxa"/>
                  <w:vAlign w:val="center"/>
                </w:tcPr>
                <w:p w14:paraId="52865FF3" w14:textId="5CE7ACA0" w:rsidR="00EC1351" w:rsidRDefault="00EC1351" w:rsidP="00EC1351">
                  <w:pPr>
                    <w:spacing w:line="276" w:lineRule="auto"/>
                    <w:jc w:val="right"/>
                    <w:rPr>
                      <w:rFonts w:asciiTheme="minorHAnsi" w:hAnsiTheme="minorHAnsi" w:cstheme="minorHAnsi"/>
                      <w:b/>
                      <w:bCs/>
                    </w:rPr>
                  </w:pPr>
                  <w:r>
                    <w:rPr>
                      <w:rFonts w:asciiTheme="minorHAnsi" w:hAnsiTheme="minorHAnsi" w:cstheme="minorHAnsi"/>
                      <w:b/>
                      <w:bCs/>
                    </w:rPr>
                    <w:t>270.00</w:t>
                  </w:r>
                </w:p>
              </w:tc>
              <w:tc>
                <w:tcPr>
                  <w:tcW w:w="1271" w:type="dxa"/>
                </w:tcPr>
                <w:p w14:paraId="081BD030" w14:textId="7117361E" w:rsidR="00EC1351" w:rsidRDefault="00EC1351" w:rsidP="00EC1351">
                  <w:pPr>
                    <w:spacing w:line="276" w:lineRule="auto"/>
                    <w:jc w:val="center"/>
                    <w:rPr>
                      <w:rFonts w:asciiTheme="minorHAnsi" w:hAnsiTheme="minorHAnsi" w:cstheme="minorHAnsi"/>
                      <w:b/>
                      <w:bCs/>
                    </w:rPr>
                  </w:pPr>
                  <w:r>
                    <w:rPr>
                      <w:rFonts w:asciiTheme="minorHAnsi" w:hAnsiTheme="minorHAnsi" w:cstheme="minorHAnsi"/>
                      <w:b/>
                      <w:bCs/>
                    </w:rPr>
                    <w:t>2324-05</w:t>
                  </w:r>
                </w:p>
              </w:tc>
            </w:tr>
            <w:tr w:rsidR="00EC1351" w:rsidRPr="00810F37" w14:paraId="1E9F23A8" w14:textId="77777777" w:rsidTr="00ED645E">
              <w:tc>
                <w:tcPr>
                  <w:tcW w:w="2873" w:type="dxa"/>
                  <w:vAlign w:val="center"/>
                </w:tcPr>
                <w:p w14:paraId="6DFD8E69" w14:textId="1BE88986" w:rsidR="00EC1351" w:rsidRDefault="00EC1351" w:rsidP="00EC1351">
                  <w:pPr>
                    <w:spacing w:line="276" w:lineRule="auto"/>
                    <w:rPr>
                      <w:rFonts w:asciiTheme="minorHAnsi" w:hAnsiTheme="minorHAnsi" w:cstheme="minorHAnsi"/>
                      <w:b/>
                      <w:bCs/>
                    </w:rPr>
                  </w:pPr>
                  <w:proofErr w:type="spellStart"/>
                  <w:r>
                    <w:rPr>
                      <w:rFonts w:asciiTheme="minorHAnsi" w:hAnsiTheme="minorHAnsi" w:cstheme="minorHAnsi"/>
                      <w:b/>
                      <w:bCs/>
                    </w:rPr>
                    <w:t>Chawleigh</w:t>
                  </w:r>
                  <w:proofErr w:type="spellEnd"/>
                  <w:r>
                    <w:rPr>
                      <w:rFonts w:asciiTheme="minorHAnsi" w:hAnsiTheme="minorHAnsi" w:cstheme="minorHAnsi"/>
                      <w:b/>
                      <w:bCs/>
                    </w:rPr>
                    <w:t xml:space="preserve"> Village Store</w:t>
                  </w:r>
                </w:p>
              </w:tc>
              <w:tc>
                <w:tcPr>
                  <w:tcW w:w="3085" w:type="dxa"/>
                  <w:vAlign w:val="center"/>
                </w:tcPr>
                <w:p w14:paraId="334D3AE5" w14:textId="4D2778CE" w:rsidR="00EC1351" w:rsidRDefault="00EC1351" w:rsidP="00EC1351">
                  <w:pPr>
                    <w:spacing w:line="276" w:lineRule="auto"/>
                    <w:rPr>
                      <w:rFonts w:asciiTheme="minorHAnsi" w:hAnsiTheme="minorHAnsi" w:cstheme="minorHAnsi"/>
                      <w:b/>
                      <w:bCs/>
                    </w:rPr>
                  </w:pPr>
                  <w:r>
                    <w:rPr>
                      <w:rFonts w:asciiTheme="minorHAnsi" w:hAnsiTheme="minorHAnsi" w:cstheme="minorHAnsi"/>
                      <w:b/>
                      <w:bCs/>
                    </w:rPr>
                    <w:t>Public Toilet Expenses</w:t>
                  </w:r>
                </w:p>
              </w:tc>
              <w:tc>
                <w:tcPr>
                  <w:tcW w:w="1035" w:type="dxa"/>
                  <w:vAlign w:val="center"/>
                </w:tcPr>
                <w:p w14:paraId="34D93AA2" w14:textId="2B013C7F" w:rsidR="00EC1351" w:rsidRDefault="00EC1351" w:rsidP="00EC1351">
                  <w:pPr>
                    <w:spacing w:line="276" w:lineRule="auto"/>
                    <w:jc w:val="right"/>
                    <w:rPr>
                      <w:rFonts w:asciiTheme="minorHAnsi" w:hAnsiTheme="minorHAnsi" w:cstheme="minorHAnsi"/>
                      <w:b/>
                      <w:bCs/>
                    </w:rPr>
                  </w:pPr>
                  <w:r>
                    <w:rPr>
                      <w:rFonts w:asciiTheme="minorHAnsi" w:hAnsiTheme="minorHAnsi" w:cstheme="minorHAnsi"/>
                      <w:b/>
                      <w:bCs/>
                    </w:rPr>
                    <w:t>50.26</w:t>
                  </w:r>
                </w:p>
              </w:tc>
              <w:tc>
                <w:tcPr>
                  <w:tcW w:w="1271" w:type="dxa"/>
                </w:tcPr>
                <w:p w14:paraId="0CAB31B8" w14:textId="029EF4E4" w:rsidR="00EC1351" w:rsidRDefault="00EC1351" w:rsidP="00EC1351">
                  <w:pPr>
                    <w:spacing w:line="276" w:lineRule="auto"/>
                    <w:jc w:val="center"/>
                    <w:rPr>
                      <w:rFonts w:asciiTheme="minorHAnsi" w:hAnsiTheme="minorHAnsi" w:cstheme="minorHAnsi"/>
                      <w:b/>
                      <w:bCs/>
                    </w:rPr>
                  </w:pPr>
                  <w:r>
                    <w:rPr>
                      <w:rFonts w:asciiTheme="minorHAnsi" w:hAnsiTheme="minorHAnsi" w:cstheme="minorHAnsi"/>
                      <w:b/>
                      <w:bCs/>
                    </w:rPr>
                    <w:t>2324-05</w:t>
                  </w:r>
                </w:p>
              </w:tc>
            </w:tr>
            <w:tr w:rsidR="00EC1351" w:rsidRPr="00810F37" w14:paraId="401235C2" w14:textId="77777777" w:rsidTr="00ED645E">
              <w:tc>
                <w:tcPr>
                  <w:tcW w:w="2873" w:type="dxa"/>
                  <w:vAlign w:val="center"/>
                </w:tcPr>
                <w:p w14:paraId="250A58BD" w14:textId="1A4DE1A8" w:rsidR="00EC1351" w:rsidRPr="00EC1351" w:rsidRDefault="00EC1351" w:rsidP="00EC1351">
                  <w:pPr>
                    <w:spacing w:line="276" w:lineRule="auto"/>
                    <w:rPr>
                      <w:rFonts w:asciiTheme="minorHAnsi" w:hAnsiTheme="minorHAnsi" w:cstheme="minorHAnsi"/>
                      <w:b/>
                      <w:bCs/>
                    </w:rPr>
                  </w:pPr>
                  <w:r w:rsidRPr="00EC1351">
                    <w:rPr>
                      <w:rFonts w:asciiTheme="minorHAnsi" w:hAnsiTheme="minorHAnsi" w:cstheme="minorHAnsi"/>
                      <w:b/>
                      <w:bCs/>
                    </w:rPr>
                    <w:t>RJ Martin</w:t>
                  </w:r>
                </w:p>
              </w:tc>
              <w:tc>
                <w:tcPr>
                  <w:tcW w:w="3085" w:type="dxa"/>
                  <w:vAlign w:val="center"/>
                </w:tcPr>
                <w:p w14:paraId="18FB0F86" w14:textId="38D69FE8" w:rsidR="00EC1351" w:rsidRPr="00EC1351" w:rsidRDefault="00EC1351" w:rsidP="00EC1351">
                  <w:pPr>
                    <w:spacing w:line="276" w:lineRule="auto"/>
                    <w:rPr>
                      <w:rFonts w:asciiTheme="minorHAnsi" w:hAnsiTheme="minorHAnsi" w:cstheme="minorHAnsi"/>
                      <w:b/>
                      <w:bCs/>
                    </w:rPr>
                  </w:pPr>
                  <w:r w:rsidRPr="00EC1351">
                    <w:rPr>
                      <w:rFonts w:asciiTheme="minorHAnsi" w:hAnsiTheme="minorHAnsi" w:cstheme="minorHAnsi"/>
                      <w:b/>
                      <w:bCs/>
                    </w:rPr>
                    <w:t>Salary May 2023</w:t>
                  </w:r>
                </w:p>
              </w:tc>
              <w:tc>
                <w:tcPr>
                  <w:tcW w:w="1035" w:type="dxa"/>
                  <w:vAlign w:val="center"/>
                </w:tcPr>
                <w:p w14:paraId="728F4F62" w14:textId="1CC151C3" w:rsidR="00EC1351" w:rsidRPr="00EC1351" w:rsidRDefault="00EC1351" w:rsidP="00EC1351">
                  <w:pPr>
                    <w:spacing w:line="276" w:lineRule="auto"/>
                    <w:jc w:val="right"/>
                    <w:rPr>
                      <w:rFonts w:asciiTheme="minorHAnsi" w:hAnsiTheme="minorHAnsi" w:cstheme="minorHAnsi"/>
                      <w:b/>
                      <w:bCs/>
                    </w:rPr>
                  </w:pPr>
                  <w:r w:rsidRPr="00EC1351">
                    <w:rPr>
                      <w:rFonts w:asciiTheme="minorHAnsi" w:hAnsiTheme="minorHAnsi" w:cstheme="minorHAnsi"/>
                      <w:b/>
                      <w:bCs/>
                    </w:rPr>
                    <w:t>332.92</w:t>
                  </w:r>
                </w:p>
              </w:tc>
              <w:tc>
                <w:tcPr>
                  <w:tcW w:w="1271" w:type="dxa"/>
                  <w:vAlign w:val="center"/>
                </w:tcPr>
                <w:p w14:paraId="7EE55C48" w14:textId="3F6A6E72" w:rsidR="00EC1351" w:rsidRPr="00EC1351" w:rsidRDefault="00EC1351" w:rsidP="00EC1351">
                  <w:pPr>
                    <w:spacing w:line="276" w:lineRule="auto"/>
                    <w:jc w:val="center"/>
                    <w:rPr>
                      <w:rFonts w:asciiTheme="minorHAnsi" w:hAnsiTheme="minorHAnsi" w:cstheme="minorHAnsi"/>
                      <w:b/>
                      <w:bCs/>
                    </w:rPr>
                  </w:pPr>
                  <w:r w:rsidRPr="00EC1351">
                    <w:rPr>
                      <w:rFonts w:asciiTheme="minorHAnsi" w:hAnsiTheme="minorHAnsi" w:cstheme="minorHAnsi"/>
                      <w:b/>
                      <w:bCs/>
                    </w:rPr>
                    <w:t>2324-06</w:t>
                  </w:r>
                </w:p>
              </w:tc>
            </w:tr>
            <w:tr w:rsidR="00EC1351" w:rsidRPr="00810F37" w14:paraId="20224480" w14:textId="77777777" w:rsidTr="00ED645E">
              <w:tc>
                <w:tcPr>
                  <w:tcW w:w="2873" w:type="dxa"/>
                  <w:vAlign w:val="center"/>
                </w:tcPr>
                <w:p w14:paraId="201D782B" w14:textId="711BE5A0" w:rsidR="00EC1351" w:rsidRPr="00EC1351" w:rsidRDefault="00EC1351" w:rsidP="00EC1351">
                  <w:pPr>
                    <w:spacing w:line="276" w:lineRule="auto"/>
                    <w:rPr>
                      <w:rFonts w:asciiTheme="minorHAnsi" w:hAnsiTheme="minorHAnsi" w:cstheme="minorHAnsi"/>
                      <w:b/>
                      <w:bCs/>
                    </w:rPr>
                  </w:pPr>
                  <w:r w:rsidRPr="00EC1351">
                    <w:rPr>
                      <w:rFonts w:asciiTheme="minorHAnsi" w:hAnsiTheme="minorHAnsi" w:cstheme="minorHAnsi"/>
                      <w:b/>
                      <w:bCs/>
                    </w:rPr>
                    <w:t>HMRC</w:t>
                  </w:r>
                </w:p>
              </w:tc>
              <w:tc>
                <w:tcPr>
                  <w:tcW w:w="3085" w:type="dxa"/>
                  <w:vAlign w:val="center"/>
                </w:tcPr>
                <w:p w14:paraId="2597C2CB" w14:textId="56451FA3" w:rsidR="00EC1351" w:rsidRPr="00EC1351" w:rsidRDefault="00EC1351" w:rsidP="00EC1351">
                  <w:pPr>
                    <w:spacing w:line="276" w:lineRule="auto"/>
                    <w:rPr>
                      <w:rFonts w:asciiTheme="minorHAnsi" w:hAnsiTheme="minorHAnsi" w:cstheme="minorHAnsi"/>
                      <w:b/>
                      <w:bCs/>
                    </w:rPr>
                  </w:pPr>
                  <w:r w:rsidRPr="00EC1351">
                    <w:rPr>
                      <w:rFonts w:asciiTheme="minorHAnsi" w:hAnsiTheme="minorHAnsi" w:cstheme="minorHAnsi"/>
                      <w:b/>
                      <w:bCs/>
                    </w:rPr>
                    <w:t>Tax Deduction May 2023</w:t>
                  </w:r>
                </w:p>
              </w:tc>
              <w:tc>
                <w:tcPr>
                  <w:tcW w:w="1035" w:type="dxa"/>
                  <w:vAlign w:val="center"/>
                </w:tcPr>
                <w:p w14:paraId="4A18AFED" w14:textId="34DB9B70" w:rsidR="00EC1351" w:rsidRPr="00EC1351" w:rsidRDefault="00EC1351" w:rsidP="00EC1351">
                  <w:pPr>
                    <w:spacing w:line="276" w:lineRule="auto"/>
                    <w:jc w:val="right"/>
                    <w:rPr>
                      <w:rFonts w:asciiTheme="minorHAnsi" w:hAnsiTheme="minorHAnsi" w:cstheme="minorHAnsi"/>
                      <w:b/>
                      <w:bCs/>
                    </w:rPr>
                  </w:pPr>
                  <w:r w:rsidRPr="00EC1351">
                    <w:rPr>
                      <w:rFonts w:asciiTheme="minorHAnsi" w:hAnsiTheme="minorHAnsi" w:cstheme="minorHAnsi"/>
                      <w:b/>
                      <w:bCs/>
                    </w:rPr>
                    <w:t>83.20</w:t>
                  </w:r>
                </w:p>
              </w:tc>
              <w:tc>
                <w:tcPr>
                  <w:tcW w:w="1271" w:type="dxa"/>
                  <w:vAlign w:val="center"/>
                </w:tcPr>
                <w:p w14:paraId="3021EA32" w14:textId="67E6EEC1" w:rsidR="00EC1351" w:rsidRPr="00EC1351" w:rsidRDefault="00EC1351" w:rsidP="00EC1351">
                  <w:pPr>
                    <w:spacing w:line="276" w:lineRule="auto"/>
                    <w:jc w:val="center"/>
                    <w:rPr>
                      <w:rFonts w:asciiTheme="minorHAnsi" w:hAnsiTheme="minorHAnsi" w:cstheme="minorHAnsi"/>
                      <w:b/>
                      <w:bCs/>
                    </w:rPr>
                  </w:pPr>
                  <w:r w:rsidRPr="00EC1351">
                    <w:rPr>
                      <w:rFonts w:asciiTheme="minorHAnsi" w:hAnsiTheme="minorHAnsi" w:cstheme="minorHAnsi"/>
                      <w:b/>
                      <w:bCs/>
                    </w:rPr>
                    <w:t>2324-06</w:t>
                  </w:r>
                </w:p>
              </w:tc>
            </w:tr>
            <w:tr w:rsidR="00A8555F" w:rsidRPr="00810F37" w14:paraId="44CFCE04" w14:textId="77777777" w:rsidTr="00ED645E">
              <w:tc>
                <w:tcPr>
                  <w:tcW w:w="2873" w:type="dxa"/>
                  <w:vAlign w:val="center"/>
                </w:tcPr>
                <w:p w14:paraId="48C19F4E" w14:textId="326646F5" w:rsidR="00A8555F" w:rsidRPr="00EC1351" w:rsidRDefault="009B65C7" w:rsidP="00EC1351">
                  <w:pPr>
                    <w:spacing w:line="276" w:lineRule="auto"/>
                    <w:rPr>
                      <w:rFonts w:asciiTheme="minorHAnsi" w:hAnsiTheme="minorHAnsi" w:cstheme="minorHAnsi"/>
                      <w:b/>
                      <w:bCs/>
                    </w:rPr>
                  </w:pPr>
                  <w:r>
                    <w:rPr>
                      <w:rFonts w:asciiTheme="minorHAnsi" w:hAnsiTheme="minorHAnsi" w:cstheme="minorHAnsi"/>
                      <w:b/>
                      <w:bCs/>
                    </w:rPr>
                    <w:t>Jubilee Hall</w:t>
                  </w:r>
                </w:p>
              </w:tc>
              <w:tc>
                <w:tcPr>
                  <w:tcW w:w="3085" w:type="dxa"/>
                  <w:vAlign w:val="center"/>
                </w:tcPr>
                <w:p w14:paraId="4709563E" w14:textId="041C1280" w:rsidR="00A8555F" w:rsidRPr="00EC1351" w:rsidRDefault="009B65C7" w:rsidP="00EC1351">
                  <w:pPr>
                    <w:spacing w:line="276" w:lineRule="auto"/>
                    <w:rPr>
                      <w:rFonts w:asciiTheme="minorHAnsi" w:hAnsiTheme="minorHAnsi" w:cstheme="minorHAnsi"/>
                      <w:b/>
                      <w:bCs/>
                    </w:rPr>
                  </w:pPr>
                  <w:r>
                    <w:rPr>
                      <w:rFonts w:asciiTheme="minorHAnsi" w:hAnsiTheme="minorHAnsi" w:cstheme="minorHAnsi"/>
                      <w:b/>
                      <w:bCs/>
                    </w:rPr>
                    <w:t>Hire Charges</w:t>
                  </w:r>
                </w:p>
              </w:tc>
              <w:tc>
                <w:tcPr>
                  <w:tcW w:w="1035" w:type="dxa"/>
                  <w:vAlign w:val="center"/>
                </w:tcPr>
                <w:p w14:paraId="4C3E595F" w14:textId="603C319A" w:rsidR="00A8555F" w:rsidRPr="00EC1351" w:rsidRDefault="009B65C7" w:rsidP="00EC1351">
                  <w:pPr>
                    <w:spacing w:line="276" w:lineRule="auto"/>
                    <w:jc w:val="right"/>
                    <w:rPr>
                      <w:rFonts w:asciiTheme="minorHAnsi" w:hAnsiTheme="minorHAnsi" w:cstheme="minorHAnsi"/>
                      <w:b/>
                      <w:bCs/>
                    </w:rPr>
                  </w:pPr>
                  <w:r>
                    <w:rPr>
                      <w:rFonts w:asciiTheme="minorHAnsi" w:hAnsiTheme="minorHAnsi" w:cstheme="minorHAnsi"/>
                      <w:b/>
                      <w:bCs/>
                    </w:rPr>
                    <w:t>240.00</w:t>
                  </w:r>
                </w:p>
              </w:tc>
              <w:tc>
                <w:tcPr>
                  <w:tcW w:w="1271" w:type="dxa"/>
                  <w:vAlign w:val="center"/>
                </w:tcPr>
                <w:p w14:paraId="0EF76AFB" w14:textId="33D4D49E" w:rsidR="00A8555F" w:rsidRPr="00EC1351" w:rsidRDefault="009B65C7" w:rsidP="00EC1351">
                  <w:pPr>
                    <w:spacing w:line="276" w:lineRule="auto"/>
                    <w:jc w:val="center"/>
                    <w:rPr>
                      <w:rFonts w:asciiTheme="minorHAnsi" w:hAnsiTheme="minorHAnsi" w:cstheme="minorHAnsi"/>
                      <w:b/>
                      <w:bCs/>
                    </w:rPr>
                  </w:pPr>
                  <w:r>
                    <w:rPr>
                      <w:rFonts w:asciiTheme="minorHAnsi" w:hAnsiTheme="minorHAnsi" w:cstheme="minorHAnsi"/>
                      <w:b/>
                      <w:bCs/>
                    </w:rPr>
                    <w:t>2324-07</w:t>
                  </w:r>
                </w:p>
              </w:tc>
            </w:tr>
            <w:tr w:rsidR="00ED645E" w:rsidRPr="00810F37" w14:paraId="5EFA6435" w14:textId="77777777" w:rsidTr="00ED645E">
              <w:tc>
                <w:tcPr>
                  <w:tcW w:w="2873" w:type="dxa"/>
                  <w:vAlign w:val="center"/>
                </w:tcPr>
                <w:p w14:paraId="19174C49" w14:textId="4C02F642" w:rsidR="00ED645E" w:rsidRDefault="00ED645E" w:rsidP="00EC1351">
                  <w:pPr>
                    <w:spacing w:line="276" w:lineRule="auto"/>
                    <w:rPr>
                      <w:rFonts w:asciiTheme="minorHAnsi" w:hAnsiTheme="minorHAnsi" w:cstheme="minorHAnsi"/>
                      <w:b/>
                      <w:bCs/>
                    </w:rPr>
                  </w:pPr>
                  <w:r>
                    <w:rPr>
                      <w:rFonts w:asciiTheme="minorHAnsi" w:hAnsiTheme="minorHAnsi" w:cstheme="minorHAnsi"/>
                      <w:b/>
                      <w:bCs/>
                    </w:rPr>
                    <w:t>A Branch Above</w:t>
                  </w:r>
                </w:p>
              </w:tc>
              <w:tc>
                <w:tcPr>
                  <w:tcW w:w="3085" w:type="dxa"/>
                  <w:vAlign w:val="center"/>
                </w:tcPr>
                <w:p w14:paraId="2DD64624" w14:textId="7CB33823" w:rsidR="00ED645E" w:rsidRDefault="00ED645E" w:rsidP="00EC1351">
                  <w:pPr>
                    <w:spacing w:line="276" w:lineRule="auto"/>
                    <w:rPr>
                      <w:rFonts w:asciiTheme="minorHAnsi" w:hAnsiTheme="minorHAnsi" w:cstheme="minorHAnsi"/>
                      <w:b/>
                      <w:bCs/>
                    </w:rPr>
                  </w:pPr>
                  <w:r>
                    <w:rPr>
                      <w:rFonts w:asciiTheme="minorHAnsi" w:hAnsiTheme="minorHAnsi" w:cstheme="minorHAnsi"/>
                      <w:b/>
                      <w:bCs/>
                    </w:rPr>
                    <w:t>Grass Cutting &amp; Weed Spraying</w:t>
                  </w:r>
                </w:p>
              </w:tc>
              <w:tc>
                <w:tcPr>
                  <w:tcW w:w="1035" w:type="dxa"/>
                  <w:vAlign w:val="center"/>
                </w:tcPr>
                <w:p w14:paraId="104DA0B5" w14:textId="7FCBAD7D" w:rsidR="00ED645E" w:rsidRDefault="00ED645E" w:rsidP="00EC1351">
                  <w:pPr>
                    <w:spacing w:line="276" w:lineRule="auto"/>
                    <w:jc w:val="right"/>
                    <w:rPr>
                      <w:rFonts w:asciiTheme="minorHAnsi" w:hAnsiTheme="minorHAnsi" w:cstheme="minorHAnsi"/>
                      <w:b/>
                      <w:bCs/>
                    </w:rPr>
                  </w:pPr>
                  <w:r>
                    <w:rPr>
                      <w:rFonts w:asciiTheme="minorHAnsi" w:hAnsiTheme="minorHAnsi" w:cstheme="minorHAnsi"/>
                      <w:b/>
                      <w:bCs/>
                    </w:rPr>
                    <w:t>426.00</w:t>
                  </w:r>
                </w:p>
              </w:tc>
              <w:tc>
                <w:tcPr>
                  <w:tcW w:w="1271" w:type="dxa"/>
                  <w:vAlign w:val="center"/>
                </w:tcPr>
                <w:p w14:paraId="0D1AFA20" w14:textId="7198B93B" w:rsidR="00ED645E" w:rsidRDefault="00ED645E" w:rsidP="00EC1351">
                  <w:pPr>
                    <w:spacing w:line="276" w:lineRule="auto"/>
                    <w:jc w:val="center"/>
                    <w:rPr>
                      <w:rFonts w:asciiTheme="minorHAnsi" w:hAnsiTheme="minorHAnsi" w:cstheme="minorHAnsi"/>
                      <w:b/>
                      <w:bCs/>
                    </w:rPr>
                  </w:pPr>
                  <w:r>
                    <w:rPr>
                      <w:rFonts w:asciiTheme="minorHAnsi" w:hAnsiTheme="minorHAnsi" w:cstheme="minorHAnsi"/>
                      <w:b/>
                      <w:bCs/>
                    </w:rPr>
                    <w:t>2324-07</w:t>
                  </w:r>
                </w:p>
              </w:tc>
            </w:tr>
            <w:tr w:rsidR="00760537" w:rsidRPr="00810F37" w14:paraId="318CDB46" w14:textId="77777777" w:rsidTr="00ED645E">
              <w:tc>
                <w:tcPr>
                  <w:tcW w:w="2873" w:type="dxa"/>
                  <w:vAlign w:val="center"/>
                </w:tcPr>
                <w:p w14:paraId="6E45D32F" w14:textId="46E6882F" w:rsidR="00760537" w:rsidRDefault="00760537" w:rsidP="00EC1351">
                  <w:pPr>
                    <w:spacing w:line="276" w:lineRule="auto"/>
                    <w:rPr>
                      <w:rFonts w:asciiTheme="minorHAnsi" w:hAnsiTheme="minorHAnsi" w:cstheme="minorHAnsi"/>
                      <w:b/>
                      <w:bCs/>
                    </w:rPr>
                  </w:pPr>
                  <w:r>
                    <w:rPr>
                      <w:rFonts w:asciiTheme="minorHAnsi" w:hAnsiTheme="minorHAnsi" w:cstheme="minorHAnsi"/>
                      <w:b/>
                      <w:bCs/>
                    </w:rPr>
                    <w:t xml:space="preserve">D. </w:t>
                  </w:r>
                  <w:proofErr w:type="spellStart"/>
                  <w:r>
                    <w:rPr>
                      <w:rFonts w:asciiTheme="minorHAnsi" w:hAnsiTheme="minorHAnsi" w:cstheme="minorHAnsi"/>
                      <w:b/>
                      <w:bCs/>
                    </w:rPr>
                    <w:t>Cockram</w:t>
                  </w:r>
                  <w:proofErr w:type="spellEnd"/>
                </w:p>
              </w:tc>
              <w:tc>
                <w:tcPr>
                  <w:tcW w:w="3085" w:type="dxa"/>
                  <w:vAlign w:val="center"/>
                </w:tcPr>
                <w:p w14:paraId="07C3A757" w14:textId="2270381D" w:rsidR="00760537" w:rsidRDefault="00760537" w:rsidP="00EC1351">
                  <w:pPr>
                    <w:spacing w:line="276" w:lineRule="auto"/>
                    <w:rPr>
                      <w:rFonts w:asciiTheme="minorHAnsi" w:hAnsiTheme="minorHAnsi" w:cstheme="minorHAnsi"/>
                      <w:b/>
                      <w:bCs/>
                    </w:rPr>
                  </w:pPr>
                  <w:r>
                    <w:rPr>
                      <w:rFonts w:asciiTheme="minorHAnsi" w:hAnsiTheme="minorHAnsi" w:cstheme="minorHAnsi"/>
                      <w:b/>
                      <w:bCs/>
                    </w:rPr>
                    <w:t>Coronation Food</w:t>
                  </w:r>
                </w:p>
              </w:tc>
              <w:tc>
                <w:tcPr>
                  <w:tcW w:w="1035" w:type="dxa"/>
                  <w:vAlign w:val="center"/>
                </w:tcPr>
                <w:p w14:paraId="77F7726B" w14:textId="21F59C10" w:rsidR="00760537" w:rsidRDefault="00760537" w:rsidP="00EC1351">
                  <w:pPr>
                    <w:spacing w:line="276" w:lineRule="auto"/>
                    <w:jc w:val="right"/>
                    <w:rPr>
                      <w:rFonts w:asciiTheme="minorHAnsi" w:hAnsiTheme="minorHAnsi" w:cstheme="minorHAnsi"/>
                      <w:b/>
                      <w:bCs/>
                    </w:rPr>
                  </w:pPr>
                  <w:r>
                    <w:rPr>
                      <w:rFonts w:asciiTheme="minorHAnsi" w:hAnsiTheme="minorHAnsi" w:cstheme="minorHAnsi"/>
                      <w:b/>
                      <w:bCs/>
                    </w:rPr>
                    <w:t>50.68</w:t>
                  </w:r>
                </w:p>
              </w:tc>
              <w:tc>
                <w:tcPr>
                  <w:tcW w:w="1271" w:type="dxa"/>
                  <w:vAlign w:val="center"/>
                </w:tcPr>
                <w:p w14:paraId="6AED6D74" w14:textId="7798AF32" w:rsidR="00760537" w:rsidRDefault="00760537" w:rsidP="00EC1351">
                  <w:pPr>
                    <w:spacing w:line="276" w:lineRule="auto"/>
                    <w:jc w:val="center"/>
                    <w:rPr>
                      <w:rFonts w:asciiTheme="minorHAnsi" w:hAnsiTheme="minorHAnsi" w:cstheme="minorHAnsi"/>
                      <w:b/>
                      <w:bCs/>
                    </w:rPr>
                  </w:pPr>
                  <w:r>
                    <w:rPr>
                      <w:rFonts w:asciiTheme="minorHAnsi" w:hAnsiTheme="minorHAnsi" w:cstheme="minorHAnsi"/>
                      <w:b/>
                      <w:bCs/>
                    </w:rPr>
                    <w:t>2324-07</w:t>
                  </w:r>
                </w:p>
              </w:tc>
            </w:tr>
            <w:tr w:rsidR="00ED645E" w:rsidRPr="00810F37" w14:paraId="0653D399" w14:textId="77777777" w:rsidTr="00ED645E">
              <w:tc>
                <w:tcPr>
                  <w:tcW w:w="2873" w:type="dxa"/>
                  <w:vAlign w:val="center"/>
                </w:tcPr>
                <w:p w14:paraId="1BE2D61E" w14:textId="1BAFA895" w:rsidR="00ED645E" w:rsidRDefault="00ED645E" w:rsidP="00ED645E">
                  <w:pPr>
                    <w:spacing w:line="276" w:lineRule="auto"/>
                    <w:rPr>
                      <w:rFonts w:asciiTheme="minorHAnsi" w:hAnsiTheme="minorHAnsi" w:cstheme="minorHAnsi"/>
                      <w:b/>
                      <w:bCs/>
                    </w:rPr>
                  </w:pPr>
                  <w:r w:rsidRPr="00EC1351">
                    <w:rPr>
                      <w:rFonts w:asciiTheme="minorHAnsi" w:hAnsiTheme="minorHAnsi" w:cstheme="minorHAnsi"/>
                      <w:b/>
                      <w:bCs/>
                    </w:rPr>
                    <w:t>RJ Martin</w:t>
                  </w:r>
                </w:p>
              </w:tc>
              <w:tc>
                <w:tcPr>
                  <w:tcW w:w="3085" w:type="dxa"/>
                  <w:vAlign w:val="center"/>
                </w:tcPr>
                <w:p w14:paraId="683CFE75" w14:textId="24777B58" w:rsidR="00ED645E" w:rsidRDefault="00ED645E" w:rsidP="00ED645E">
                  <w:pPr>
                    <w:spacing w:line="276" w:lineRule="auto"/>
                    <w:rPr>
                      <w:rFonts w:asciiTheme="minorHAnsi" w:hAnsiTheme="minorHAnsi" w:cstheme="minorHAnsi"/>
                      <w:b/>
                      <w:bCs/>
                    </w:rPr>
                  </w:pPr>
                  <w:r w:rsidRPr="00EC1351">
                    <w:rPr>
                      <w:rFonts w:asciiTheme="minorHAnsi" w:hAnsiTheme="minorHAnsi" w:cstheme="minorHAnsi"/>
                      <w:b/>
                      <w:bCs/>
                    </w:rPr>
                    <w:t>Salary</w:t>
                  </w:r>
                  <w:r>
                    <w:rPr>
                      <w:rFonts w:asciiTheme="minorHAnsi" w:hAnsiTheme="minorHAnsi" w:cstheme="minorHAnsi"/>
                      <w:b/>
                      <w:bCs/>
                    </w:rPr>
                    <w:t xml:space="preserve"> June</w:t>
                  </w:r>
                  <w:r w:rsidRPr="00EC1351">
                    <w:rPr>
                      <w:rFonts w:asciiTheme="minorHAnsi" w:hAnsiTheme="minorHAnsi" w:cstheme="minorHAnsi"/>
                      <w:b/>
                      <w:bCs/>
                    </w:rPr>
                    <w:t xml:space="preserve"> 2023</w:t>
                  </w:r>
                </w:p>
              </w:tc>
              <w:tc>
                <w:tcPr>
                  <w:tcW w:w="1035" w:type="dxa"/>
                  <w:vAlign w:val="center"/>
                </w:tcPr>
                <w:p w14:paraId="06FACC3D" w14:textId="71B192C0" w:rsidR="00ED645E" w:rsidRDefault="00ED645E" w:rsidP="00ED645E">
                  <w:pPr>
                    <w:spacing w:line="276" w:lineRule="auto"/>
                    <w:jc w:val="right"/>
                    <w:rPr>
                      <w:rFonts w:asciiTheme="minorHAnsi" w:hAnsiTheme="minorHAnsi" w:cstheme="minorHAnsi"/>
                      <w:b/>
                      <w:bCs/>
                    </w:rPr>
                  </w:pPr>
                  <w:r w:rsidRPr="00EC1351">
                    <w:rPr>
                      <w:rFonts w:asciiTheme="minorHAnsi" w:hAnsiTheme="minorHAnsi" w:cstheme="minorHAnsi"/>
                      <w:b/>
                      <w:bCs/>
                    </w:rPr>
                    <w:t>332.92</w:t>
                  </w:r>
                </w:p>
              </w:tc>
              <w:tc>
                <w:tcPr>
                  <w:tcW w:w="1271" w:type="dxa"/>
                  <w:vAlign w:val="center"/>
                </w:tcPr>
                <w:p w14:paraId="5E79EBB1" w14:textId="5AFF3F13" w:rsidR="00ED645E" w:rsidRDefault="00ED645E" w:rsidP="00ED645E">
                  <w:pPr>
                    <w:spacing w:line="276" w:lineRule="auto"/>
                    <w:jc w:val="center"/>
                    <w:rPr>
                      <w:rFonts w:asciiTheme="minorHAnsi" w:hAnsiTheme="minorHAnsi" w:cstheme="minorHAnsi"/>
                      <w:b/>
                      <w:bCs/>
                    </w:rPr>
                  </w:pPr>
                  <w:r w:rsidRPr="00EC1351">
                    <w:rPr>
                      <w:rFonts w:asciiTheme="minorHAnsi" w:hAnsiTheme="minorHAnsi" w:cstheme="minorHAnsi"/>
                      <w:b/>
                      <w:bCs/>
                    </w:rPr>
                    <w:t>2324-0</w:t>
                  </w:r>
                  <w:r>
                    <w:rPr>
                      <w:rFonts w:asciiTheme="minorHAnsi" w:hAnsiTheme="minorHAnsi" w:cstheme="minorHAnsi"/>
                      <w:b/>
                      <w:bCs/>
                    </w:rPr>
                    <w:t>8</w:t>
                  </w:r>
                </w:p>
              </w:tc>
            </w:tr>
            <w:tr w:rsidR="00ED645E" w:rsidRPr="00810F37" w14:paraId="2DFDEAD3" w14:textId="77777777" w:rsidTr="00ED645E">
              <w:tc>
                <w:tcPr>
                  <w:tcW w:w="2873" w:type="dxa"/>
                  <w:vAlign w:val="center"/>
                </w:tcPr>
                <w:p w14:paraId="7CC7B2CA" w14:textId="7381C70C" w:rsidR="00ED645E" w:rsidRDefault="00ED645E" w:rsidP="00ED645E">
                  <w:pPr>
                    <w:spacing w:line="276" w:lineRule="auto"/>
                    <w:rPr>
                      <w:rFonts w:asciiTheme="minorHAnsi" w:hAnsiTheme="minorHAnsi" w:cstheme="minorHAnsi"/>
                      <w:b/>
                      <w:bCs/>
                    </w:rPr>
                  </w:pPr>
                  <w:r w:rsidRPr="00EC1351">
                    <w:rPr>
                      <w:rFonts w:asciiTheme="minorHAnsi" w:hAnsiTheme="minorHAnsi" w:cstheme="minorHAnsi"/>
                      <w:b/>
                      <w:bCs/>
                    </w:rPr>
                    <w:t>HMRC</w:t>
                  </w:r>
                </w:p>
              </w:tc>
              <w:tc>
                <w:tcPr>
                  <w:tcW w:w="3085" w:type="dxa"/>
                  <w:vAlign w:val="center"/>
                </w:tcPr>
                <w:p w14:paraId="1422DCEE" w14:textId="33B20649" w:rsidR="00ED645E" w:rsidRDefault="00ED645E" w:rsidP="00ED645E">
                  <w:pPr>
                    <w:spacing w:line="276" w:lineRule="auto"/>
                    <w:rPr>
                      <w:rFonts w:asciiTheme="minorHAnsi" w:hAnsiTheme="minorHAnsi" w:cstheme="minorHAnsi"/>
                      <w:b/>
                      <w:bCs/>
                    </w:rPr>
                  </w:pPr>
                  <w:r w:rsidRPr="00EC1351">
                    <w:rPr>
                      <w:rFonts w:asciiTheme="minorHAnsi" w:hAnsiTheme="minorHAnsi" w:cstheme="minorHAnsi"/>
                      <w:b/>
                      <w:bCs/>
                    </w:rPr>
                    <w:t xml:space="preserve">Tax Deduction </w:t>
                  </w:r>
                  <w:r>
                    <w:rPr>
                      <w:rFonts w:asciiTheme="minorHAnsi" w:hAnsiTheme="minorHAnsi" w:cstheme="minorHAnsi"/>
                      <w:b/>
                      <w:bCs/>
                    </w:rPr>
                    <w:t>June</w:t>
                  </w:r>
                  <w:r w:rsidRPr="00EC1351">
                    <w:rPr>
                      <w:rFonts w:asciiTheme="minorHAnsi" w:hAnsiTheme="minorHAnsi" w:cstheme="minorHAnsi"/>
                      <w:b/>
                      <w:bCs/>
                    </w:rPr>
                    <w:t xml:space="preserve"> 2023</w:t>
                  </w:r>
                </w:p>
              </w:tc>
              <w:tc>
                <w:tcPr>
                  <w:tcW w:w="1035" w:type="dxa"/>
                  <w:vAlign w:val="center"/>
                </w:tcPr>
                <w:p w14:paraId="18825F85" w14:textId="1845078C" w:rsidR="00ED645E" w:rsidRDefault="00ED645E" w:rsidP="00ED645E">
                  <w:pPr>
                    <w:spacing w:line="276" w:lineRule="auto"/>
                    <w:jc w:val="right"/>
                    <w:rPr>
                      <w:rFonts w:asciiTheme="minorHAnsi" w:hAnsiTheme="minorHAnsi" w:cstheme="minorHAnsi"/>
                      <w:b/>
                      <w:bCs/>
                    </w:rPr>
                  </w:pPr>
                  <w:r w:rsidRPr="00EC1351">
                    <w:rPr>
                      <w:rFonts w:asciiTheme="minorHAnsi" w:hAnsiTheme="minorHAnsi" w:cstheme="minorHAnsi"/>
                      <w:b/>
                      <w:bCs/>
                    </w:rPr>
                    <w:t>83.20</w:t>
                  </w:r>
                </w:p>
              </w:tc>
              <w:tc>
                <w:tcPr>
                  <w:tcW w:w="1271" w:type="dxa"/>
                  <w:vAlign w:val="center"/>
                </w:tcPr>
                <w:p w14:paraId="5C97289D" w14:textId="7A966B97" w:rsidR="00ED645E" w:rsidRDefault="00ED645E" w:rsidP="00ED645E">
                  <w:pPr>
                    <w:spacing w:line="276" w:lineRule="auto"/>
                    <w:jc w:val="center"/>
                    <w:rPr>
                      <w:rFonts w:asciiTheme="minorHAnsi" w:hAnsiTheme="minorHAnsi" w:cstheme="minorHAnsi"/>
                      <w:b/>
                      <w:bCs/>
                    </w:rPr>
                  </w:pPr>
                  <w:r w:rsidRPr="00EC1351">
                    <w:rPr>
                      <w:rFonts w:asciiTheme="minorHAnsi" w:hAnsiTheme="minorHAnsi" w:cstheme="minorHAnsi"/>
                      <w:b/>
                      <w:bCs/>
                    </w:rPr>
                    <w:t>2324-0</w:t>
                  </w:r>
                  <w:r>
                    <w:rPr>
                      <w:rFonts w:asciiTheme="minorHAnsi" w:hAnsiTheme="minorHAnsi" w:cstheme="minorHAnsi"/>
                      <w:b/>
                      <w:bCs/>
                    </w:rPr>
                    <w:t>8</w:t>
                  </w:r>
                </w:p>
              </w:tc>
            </w:tr>
            <w:tr w:rsidR="009B65C7" w:rsidRPr="00810F37" w14:paraId="5D0A30C0" w14:textId="77777777" w:rsidTr="00ED645E">
              <w:tc>
                <w:tcPr>
                  <w:tcW w:w="2873" w:type="dxa"/>
                  <w:vAlign w:val="center"/>
                </w:tcPr>
                <w:p w14:paraId="024FFA90" w14:textId="540C8B31" w:rsidR="009B65C7" w:rsidRPr="00EC1351" w:rsidRDefault="009B65C7" w:rsidP="009B65C7">
                  <w:pPr>
                    <w:spacing w:line="276" w:lineRule="auto"/>
                    <w:rPr>
                      <w:rFonts w:asciiTheme="minorHAnsi" w:hAnsiTheme="minorHAnsi" w:cstheme="minorHAnsi"/>
                      <w:b/>
                      <w:bCs/>
                    </w:rPr>
                  </w:pPr>
                  <w:r>
                    <w:rPr>
                      <w:rFonts w:asciiTheme="minorHAnsi" w:hAnsiTheme="minorHAnsi" w:cstheme="minorHAnsi"/>
                      <w:b/>
                      <w:bCs/>
                    </w:rPr>
                    <w:t>Community First Trading Ltd</w:t>
                  </w:r>
                </w:p>
              </w:tc>
              <w:tc>
                <w:tcPr>
                  <w:tcW w:w="3085" w:type="dxa"/>
                  <w:vAlign w:val="center"/>
                </w:tcPr>
                <w:p w14:paraId="514C1E22" w14:textId="0044ADCC" w:rsidR="009B65C7" w:rsidRPr="00EC1351" w:rsidRDefault="009B65C7" w:rsidP="009B65C7">
                  <w:pPr>
                    <w:spacing w:line="276" w:lineRule="auto"/>
                    <w:rPr>
                      <w:rFonts w:asciiTheme="minorHAnsi" w:hAnsiTheme="minorHAnsi" w:cstheme="minorHAnsi"/>
                      <w:b/>
                      <w:bCs/>
                    </w:rPr>
                  </w:pPr>
                  <w:r>
                    <w:rPr>
                      <w:rFonts w:asciiTheme="minorHAnsi" w:hAnsiTheme="minorHAnsi" w:cstheme="minorHAnsi"/>
                      <w:b/>
                      <w:bCs/>
                    </w:rPr>
                    <w:t>Insurance Premium June 2023</w:t>
                  </w:r>
                </w:p>
              </w:tc>
              <w:tc>
                <w:tcPr>
                  <w:tcW w:w="1035" w:type="dxa"/>
                  <w:vAlign w:val="center"/>
                </w:tcPr>
                <w:p w14:paraId="702CE48E" w14:textId="65CC1A2A" w:rsidR="009B65C7" w:rsidRPr="00EC1351" w:rsidRDefault="009B65C7" w:rsidP="009B65C7">
                  <w:pPr>
                    <w:spacing w:line="276" w:lineRule="auto"/>
                    <w:jc w:val="right"/>
                    <w:rPr>
                      <w:rFonts w:asciiTheme="minorHAnsi" w:hAnsiTheme="minorHAnsi" w:cstheme="minorHAnsi"/>
                      <w:b/>
                      <w:bCs/>
                    </w:rPr>
                  </w:pPr>
                  <w:r>
                    <w:rPr>
                      <w:rFonts w:asciiTheme="minorHAnsi" w:hAnsiTheme="minorHAnsi" w:cstheme="minorHAnsi"/>
                      <w:b/>
                      <w:bCs/>
                    </w:rPr>
                    <w:t>808.55</w:t>
                  </w:r>
                </w:p>
              </w:tc>
              <w:tc>
                <w:tcPr>
                  <w:tcW w:w="1271" w:type="dxa"/>
                  <w:vAlign w:val="center"/>
                </w:tcPr>
                <w:p w14:paraId="05490324" w14:textId="621499CB" w:rsidR="009B65C7" w:rsidRPr="00EC1351" w:rsidRDefault="009B65C7" w:rsidP="009B65C7">
                  <w:pPr>
                    <w:spacing w:line="276" w:lineRule="auto"/>
                    <w:jc w:val="center"/>
                    <w:rPr>
                      <w:rFonts w:asciiTheme="minorHAnsi" w:hAnsiTheme="minorHAnsi" w:cstheme="minorHAnsi"/>
                      <w:b/>
                      <w:bCs/>
                    </w:rPr>
                  </w:pPr>
                  <w:r>
                    <w:rPr>
                      <w:rFonts w:asciiTheme="minorHAnsi" w:hAnsiTheme="minorHAnsi" w:cstheme="minorHAnsi"/>
                      <w:b/>
                      <w:bCs/>
                    </w:rPr>
                    <w:t>2324-09</w:t>
                  </w:r>
                </w:p>
              </w:tc>
            </w:tr>
          </w:tbl>
          <w:p w14:paraId="3A4C4E4B" w14:textId="100CB6DD" w:rsidR="00A74D70" w:rsidRPr="00810F37" w:rsidRDefault="00A74D70" w:rsidP="00A74D70">
            <w:pPr>
              <w:spacing w:line="276" w:lineRule="auto"/>
              <w:rPr>
                <w:rFonts w:asciiTheme="minorHAnsi" w:hAnsiTheme="minorHAnsi" w:cstheme="minorHAnsi"/>
                <w:b/>
              </w:rPr>
            </w:pPr>
          </w:p>
          <w:tbl>
            <w:tblPr>
              <w:tblStyle w:val="TableGrid"/>
              <w:tblW w:w="0" w:type="auto"/>
              <w:tblLook w:val="04A0" w:firstRow="1" w:lastRow="0" w:firstColumn="1" w:lastColumn="0" w:noHBand="0" w:noVBand="1"/>
            </w:tblPr>
            <w:tblGrid>
              <w:gridCol w:w="2633"/>
              <w:gridCol w:w="2984"/>
              <w:gridCol w:w="1524"/>
              <w:gridCol w:w="1123"/>
            </w:tblGrid>
            <w:tr w:rsidR="00A74D70" w:rsidRPr="00810F37" w14:paraId="080F018F" w14:textId="77777777" w:rsidTr="00A34F49">
              <w:tc>
                <w:tcPr>
                  <w:tcW w:w="2727" w:type="dxa"/>
                  <w:tcBorders>
                    <w:top w:val="nil"/>
                    <w:left w:val="nil"/>
                    <w:bottom w:val="single" w:sz="4" w:space="0" w:color="auto"/>
                    <w:right w:val="nil"/>
                  </w:tcBorders>
                </w:tcPr>
                <w:p w14:paraId="5696AB1D" w14:textId="52CFEA4A" w:rsidR="00A74D70" w:rsidRPr="00810F37" w:rsidRDefault="00A74D70" w:rsidP="00A74D70">
                  <w:pPr>
                    <w:spacing w:line="276" w:lineRule="auto"/>
                    <w:rPr>
                      <w:rFonts w:asciiTheme="minorHAnsi" w:hAnsiTheme="minorHAnsi" w:cstheme="minorHAnsi"/>
                      <w:b/>
                    </w:rPr>
                  </w:pPr>
                  <w:r w:rsidRPr="00810F37">
                    <w:rPr>
                      <w:rFonts w:asciiTheme="minorHAnsi" w:hAnsiTheme="minorHAnsi" w:cstheme="minorHAnsi"/>
                      <w:b/>
                    </w:rPr>
                    <w:t>RECEIPTS</w:t>
                  </w:r>
                </w:p>
              </w:tc>
              <w:tc>
                <w:tcPr>
                  <w:tcW w:w="3117" w:type="dxa"/>
                  <w:tcBorders>
                    <w:top w:val="nil"/>
                    <w:left w:val="nil"/>
                    <w:bottom w:val="single" w:sz="4" w:space="0" w:color="auto"/>
                    <w:right w:val="nil"/>
                  </w:tcBorders>
                </w:tcPr>
                <w:p w14:paraId="6D2F6E98" w14:textId="77777777" w:rsidR="00A74D70" w:rsidRPr="00810F37" w:rsidRDefault="00A74D70" w:rsidP="00A74D70">
                  <w:pPr>
                    <w:spacing w:line="276" w:lineRule="auto"/>
                    <w:jc w:val="center"/>
                    <w:rPr>
                      <w:rFonts w:asciiTheme="minorHAnsi" w:hAnsiTheme="minorHAnsi" w:cstheme="minorHAnsi"/>
                      <w:b/>
                    </w:rPr>
                  </w:pPr>
                </w:p>
              </w:tc>
              <w:tc>
                <w:tcPr>
                  <w:tcW w:w="1559" w:type="dxa"/>
                  <w:tcBorders>
                    <w:top w:val="nil"/>
                    <w:left w:val="nil"/>
                    <w:bottom w:val="single" w:sz="4" w:space="0" w:color="auto"/>
                    <w:right w:val="nil"/>
                  </w:tcBorders>
                </w:tcPr>
                <w:p w14:paraId="4FB2AF1C" w14:textId="77777777" w:rsidR="00A74D70" w:rsidRPr="00810F37" w:rsidRDefault="00A74D70" w:rsidP="00A74D70">
                  <w:pPr>
                    <w:spacing w:line="276" w:lineRule="auto"/>
                    <w:jc w:val="center"/>
                    <w:rPr>
                      <w:rFonts w:asciiTheme="minorHAnsi" w:hAnsiTheme="minorHAnsi" w:cstheme="minorHAnsi"/>
                      <w:b/>
                    </w:rPr>
                  </w:pPr>
                </w:p>
              </w:tc>
              <w:tc>
                <w:tcPr>
                  <w:tcW w:w="1134" w:type="dxa"/>
                  <w:tcBorders>
                    <w:top w:val="nil"/>
                    <w:left w:val="nil"/>
                    <w:bottom w:val="single" w:sz="4" w:space="0" w:color="auto"/>
                    <w:right w:val="nil"/>
                  </w:tcBorders>
                </w:tcPr>
                <w:p w14:paraId="14F4A29C" w14:textId="77777777" w:rsidR="00A74D70" w:rsidRPr="00810F37" w:rsidRDefault="00A74D70" w:rsidP="00A74D70">
                  <w:pPr>
                    <w:spacing w:line="276" w:lineRule="auto"/>
                    <w:jc w:val="center"/>
                    <w:rPr>
                      <w:rFonts w:asciiTheme="minorHAnsi" w:hAnsiTheme="minorHAnsi" w:cstheme="minorHAnsi"/>
                      <w:b/>
                    </w:rPr>
                  </w:pPr>
                </w:p>
              </w:tc>
            </w:tr>
            <w:tr w:rsidR="00A74D70" w:rsidRPr="00810F37" w14:paraId="78F6568F" w14:textId="77777777" w:rsidTr="00A34F49">
              <w:tc>
                <w:tcPr>
                  <w:tcW w:w="2727" w:type="dxa"/>
                  <w:tcBorders>
                    <w:top w:val="single" w:sz="4" w:space="0" w:color="auto"/>
                  </w:tcBorders>
                </w:tcPr>
                <w:p w14:paraId="12779EDF" w14:textId="27AA6405" w:rsidR="00A74D70" w:rsidRPr="00810F37" w:rsidRDefault="00A74D70" w:rsidP="00A74D70">
                  <w:pPr>
                    <w:spacing w:line="276" w:lineRule="auto"/>
                    <w:jc w:val="center"/>
                    <w:rPr>
                      <w:rFonts w:asciiTheme="minorHAnsi" w:hAnsiTheme="minorHAnsi" w:cstheme="minorHAnsi"/>
                      <w:b/>
                    </w:rPr>
                  </w:pPr>
                  <w:r w:rsidRPr="00810F37">
                    <w:rPr>
                      <w:rFonts w:asciiTheme="minorHAnsi" w:hAnsiTheme="minorHAnsi" w:cstheme="minorHAnsi"/>
                      <w:b/>
                    </w:rPr>
                    <w:t>Receipt from</w:t>
                  </w:r>
                </w:p>
              </w:tc>
              <w:tc>
                <w:tcPr>
                  <w:tcW w:w="3117" w:type="dxa"/>
                  <w:tcBorders>
                    <w:top w:val="single" w:sz="4" w:space="0" w:color="auto"/>
                  </w:tcBorders>
                </w:tcPr>
                <w:p w14:paraId="12168E9B" w14:textId="77777777" w:rsidR="00A74D70" w:rsidRPr="00810F37" w:rsidRDefault="00A74D70" w:rsidP="00A74D70">
                  <w:pPr>
                    <w:spacing w:line="276" w:lineRule="auto"/>
                    <w:jc w:val="center"/>
                    <w:rPr>
                      <w:rFonts w:asciiTheme="minorHAnsi" w:hAnsiTheme="minorHAnsi" w:cstheme="minorHAnsi"/>
                      <w:b/>
                    </w:rPr>
                  </w:pPr>
                  <w:r w:rsidRPr="00810F37">
                    <w:rPr>
                      <w:rFonts w:asciiTheme="minorHAnsi" w:hAnsiTheme="minorHAnsi" w:cstheme="minorHAnsi"/>
                      <w:b/>
                    </w:rPr>
                    <w:t>Services</w:t>
                  </w:r>
                </w:p>
              </w:tc>
              <w:tc>
                <w:tcPr>
                  <w:tcW w:w="1559" w:type="dxa"/>
                  <w:tcBorders>
                    <w:top w:val="single" w:sz="4" w:space="0" w:color="auto"/>
                  </w:tcBorders>
                </w:tcPr>
                <w:p w14:paraId="06698FA0" w14:textId="77777777" w:rsidR="00A74D70" w:rsidRPr="00810F37" w:rsidRDefault="00A74D70" w:rsidP="00A74D70">
                  <w:pPr>
                    <w:spacing w:line="276" w:lineRule="auto"/>
                    <w:jc w:val="center"/>
                    <w:rPr>
                      <w:rFonts w:asciiTheme="minorHAnsi" w:hAnsiTheme="minorHAnsi" w:cstheme="minorHAnsi"/>
                      <w:b/>
                    </w:rPr>
                  </w:pPr>
                  <w:r w:rsidRPr="00810F37">
                    <w:rPr>
                      <w:rFonts w:asciiTheme="minorHAnsi" w:hAnsiTheme="minorHAnsi" w:cstheme="minorHAnsi"/>
                      <w:b/>
                    </w:rPr>
                    <w:t>Amount</w:t>
                  </w:r>
                </w:p>
                <w:p w14:paraId="1AB7B343" w14:textId="77777777" w:rsidR="00A74D70" w:rsidRPr="00810F37" w:rsidRDefault="00A74D70" w:rsidP="00A74D70">
                  <w:pPr>
                    <w:spacing w:line="276" w:lineRule="auto"/>
                    <w:jc w:val="center"/>
                    <w:rPr>
                      <w:rFonts w:asciiTheme="minorHAnsi" w:hAnsiTheme="minorHAnsi" w:cstheme="minorHAnsi"/>
                      <w:b/>
                    </w:rPr>
                  </w:pPr>
                  <w:r w:rsidRPr="00810F37">
                    <w:rPr>
                      <w:rFonts w:asciiTheme="minorHAnsi" w:hAnsiTheme="minorHAnsi" w:cstheme="minorHAnsi"/>
                      <w:b/>
                    </w:rPr>
                    <w:t>£</w:t>
                  </w:r>
                </w:p>
              </w:tc>
              <w:tc>
                <w:tcPr>
                  <w:tcW w:w="1134" w:type="dxa"/>
                  <w:tcBorders>
                    <w:top w:val="single" w:sz="4" w:space="0" w:color="auto"/>
                  </w:tcBorders>
                </w:tcPr>
                <w:p w14:paraId="1464C56B" w14:textId="0AD8A25F" w:rsidR="00A74D70" w:rsidRPr="00810F37" w:rsidRDefault="00A74D70" w:rsidP="00A74D70">
                  <w:pPr>
                    <w:spacing w:line="276" w:lineRule="auto"/>
                    <w:jc w:val="center"/>
                    <w:rPr>
                      <w:rFonts w:asciiTheme="minorHAnsi" w:hAnsiTheme="minorHAnsi" w:cstheme="minorHAnsi"/>
                      <w:b/>
                    </w:rPr>
                  </w:pPr>
                  <w:r w:rsidRPr="00810F37">
                    <w:rPr>
                      <w:rFonts w:asciiTheme="minorHAnsi" w:hAnsiTheme="minorHAnsi" w:cstheme="minorHAnsi"/>
                      <w:b/>
                    </w:rPr>
                    <w:t>Method</w:t>
                  </w:r>
                </w:p>
              </w:tc>
            </w:tr>
            <w:tr w:rsidR="00A74D70" w:rsidRPr="00810F37" w14:paraId="321B6218" w14:textId="77777777" w:rsidTr="00F12879">
              <w:tc>
                <w:tcPr>
                  <w:tcW w:w="2727" w:type="dxa"/>
                  <w:shd w:val="clear" w:color="auto" w:fill="EEECE1" w:themeFill="background2"/>
                  <w:vAlign w:val="center"/>
                </w:tcPr>
                <w:p w14:paraId="1D63B119" w14:textId="27EF1FD8" w:rsidR="00A74D70" w:rsidRPr="00810F37" w:rsidRDefault="00A74D70" w:rsidP="00A74D70">
                  <w:pPr>
                    <w:spacing w:line="276" w:lineRule="auto"/>
                    <w:rPr>
                      <w:rFonts w:asciiTheme="minorHAnsi" w:hAnsiTheme="minorHAnsi" w:cstheme="minorHAnsi"/>
                      <w:b/>
                      <w:bCs/>
                    </w:rPr>
                  </w:pPr>
                  <w:r w:rsidRPr="00810F37">
                    <w:rPr>
                      <w:rFonts w:asciiTheme="minorHAnsi" w:hAnsiTheme="minorHAnsi" w:cstheme="minorHAnsi"/>
                      <w:b/>
                      <w:bCs/>
                    </w:rPr>
                    <w:t>202</w:t>
                  </w:r>
                  <w:r w:rsidR="00082D57">
                    <w:rPr>
                      <w:rFonts w:asciiTheme="minorHAnsi" w:hAnsiTheme="minorHAnsi" w:cstheme="minorHAnsi"/>
                      <w:b/>
                      <w:bCs/>
                    </w:rPr>
                    <w:t>3</w:t>
                  </w:r>
                  <w:r w:rsidRPr="00810F37">
                    <w:rPr>
                      <w:rFonts w:asciiTheme="minorHAnsi" w:hAnsiTheme="minorHAnsi" w:cstheme="minorHAnsi"/>
                      <w:b/>
                      <w:bCs/>
                    </w:rPr>
                    <w:t>/202</w:t>
                  </w:r>
                  <w:r w:rsidR="00082D57">
                    <w:rPr>
                      <w:rFonts w:asciiTheme="minorHAnsi" w:hAnsiTheme="minorHAnsi" w:cstheme="minorHAnsi"/>
                      <w:b/>
                      <w:bCs/>
                    </w:rPr>
                    <w:t>4</w:t>
                  </w:r>
                </w:p>
              </w:tc>
              <w:tc>
                <w:tcPr>
                  <w:tcW w:w="3117" w:type="dxa"/>
                  <w:shd w:val="clear" w:color="auto" w:fill="EEECE1" w:themeFill="background2"/>
                  <w:vAlign w:val="center"/>
                </w:tcPr>
                <w:p w14:paraId="148DDD62" w14:textId="77777777" w:rsidR="00A74D70" w:rsidRPr="00810F37" w:rsidRDefault="00A74D70" w:rsidP="00A74D70">
                  <w:pPr>
                    <w:spacing w:line="276" w:lineRule="auto"/>
                    <w:rPr>
                      <w:rFonts w:asciiTheme="minorHAnsi" w:hAnsiTheme="minorHAnsi" w:cstheme="minorHAnsi"/>
                    </w:rPr>
                  </w:pPr>
                </w:p>
              </w:tc>
              <w:tc>
                <w:tcPr>
                  <w:tcW w:w="1559" w:type="dxa"/>
                  <w:shd w:val="clear" w:color="auto" w:fill="EEECE1" w:themeFill="background2"/>
                  <w:vAlign w:val="center"/>
                </w:tcPr>
                <w:p w14:paraId="2172AF27" w14:textId="77777777" w:rsidR="00A74D70" w:rsidRPr="00810F37" w:rsidRDefault="00A74D70" w:rsidP="00A74D70">
                  <w:pPr>
                    <w:spacing w:line="276" w:lineRule="auto"/>
                    <w:jc w:val="right"/>
                    <w:rPr>
                      <w:rFonts w:asciiTheme="minorHAnsi" w:hAnsiTheme="minorHAnsi" w:cstheme="minorHAnsi"/>
                    </w:rPr>
                  </w:pPr>
                </w:p>
              </w:tc>
              <w:tc>
                <w:tcPr>
                  <w:tcW w:w="1134" w:type="dxa"/>
                  <w:shd w:val="clear" w:color="auto" w:fill="EEECE1" w:themeFill="background2"/>
                  <w:vAlign w:val="center"/>
                </w:tcPr>
                <w:p w14:paraId="47B627A3" w14:textId="77777777" w:rsidR="00A74D70" w:rsidRPr="00810F37" w:rsidRDefault="00A74D70" w:rsidP="00A74D70">
                  <w:pPr>
                    <w:spacing w:line="276" w:lineRule="auto"/>
                    <w:jc w:val="center"/>
                    <w:rPr>
                      <w:rFonts w:asciiTheme="minorHAnsi" w:hAnsiTheme="minorHAnsi" w:cstheme="minorHAnsi"/>
                    </w:rPr>
                  </w:pPr>
                </w:p>
              </w:tc>
            </w:tr>
            <w:tr w:rsidR="00A74D70" w:rsidRPr="00810F37" w14:paraId="3EF528E5" w14:textId="77777777" w:rsidTr="00F12879">
              <w:tc>
                <w:tcPr>
                  <w:tcW w:w="2727" w:type="dxa"/>
                  <w:shd w:val="clear" w:color="auto" w:fill="auto"/>
                  <w:vAlign w:val="center"/>
                </w:tcPr>
                <w:p w14:paraId="5F8F104D" w14:textId="1218D0D2" w:rsidR="00A74D70" w:rsidRPr="00810F37" w:rsidRDefault="00A74D70" w:rsidP="00A74D70">
                  <w:pPr>
                    <w:spacing w:line="276" w:lineRule="auto"/>
                    <w:rPr>
                      <w:rFonts w:asciiTheme="minorHAnsi" w:hAnsiTheme="minorHAnsi" w:cstheme="minorHAnsi"/>
                    </w:rPr>
                  </w:pPr>
                  <w:r w:rsidRPr="00810F37">
                    <w:rPr>
                      <w:rFonts w:asciiTheme="minorHAnsi" w:hAnsiTheme="minorHAnsi" w:cstheme="minorHAnsi"/>
                    </w:rPr>
                    <w:t>Mid Devon DC</w:t>
                  </w:r>
                </w:p>
              </w:tc>
              <w:tc>
                <w:tcPr>
                  <w:tcW w:w="3117" w:type="dxa"/>
                  <w:shd w:val="clear" w:color="auto" w:fill="auto"/>
                  <w:vAlign w:val="center"/>
                </w:tcPr>
                <w:p w14:paraId="0E715528" w14:textId="2A209B4C" w:rsidR="00A74D70" w:rsidRPr="00810F37" w:rsidRDefault="00A74D70" w:rsidP="00A74D70">
                  <w:pPr>
                    <w:spacing w:line="276" w:lineRule="auto"/>
                    <w:rPr>
                      <w:rFonts w:asciiTheme="minorHAnsi" w:hAnsiTheme="minorHAnsi" w:cstheme="minorHAnsi"/>
                    </w:rPr>
                  </w:pPr>
                  <w:r w:rsidRPr="00810F37">
                    <w:rPr>
                      <w:rFonts w:asciiTheme="minorHAnsi" w:hAnsiTheme="minorHAnsi" w:cstheme="minorHAnsi"/>
                    </w:rPr>
                    <w:t>Precept</w:t>
                  </w:r>
                </w:p>
              </w:tc>
              <w:tc>
                <w:tcPr>
                  <w:tcW w:w="1559" w:type="dxa"/>
                  <w:shd w:val="clear" w:color="auto" w:fill="auto"/>
                  <w:vAlign w:val="center"/>
                </w:tcPr>
                <w:p w14:paraId="2CDCAAB0" w14:textId="28AA9743" w:rsidR="00A74D70" w:rsidRPr="00810F37" w:rsidRDefault="00082D57" w:rsidP="00A74D70">
                  <w:pPr>
                    <w:spacing w:line="276" w:lineRule="auto"/>
                    <w:jc w:val="right"/>
                    <w:rPr>
                      <w:rFonts w:asciiTheme="minorHAnsi" w:hAnsiTheme="minorHAnsi" w:cstheme="minorHAnsi"/>
                    </w:rPr>
                  </w:pPr>
                  <w:r>
                    <w:rPr>
                      <w:rFonts w:asciiTheme="minorHAnsi" w:hAnsiTheme="minorHAnsi" w:cstheme="minorHAnsi"/>
                    </w:rPr>
                    <w:t>7,085.00</w:t>
                  </w:r>
                </w:p>
              </w:tc>
              <w:tc>
                <w:tcPr>
                  <w:tcW w:w="1134" w:type="dxa"/>
                  <w:shd w:val="clear" w:color="auto" w:fill="auto"/>
                  <w:vAlign w:val="center"/>
                </w:tcPr>
                <w:p w14:paraId="288CDC88" w14:textId="71CEC2EB" w:rsidR="00A74D70" w:rsidRPr="00810F37" w:rsidRDefault="00A74D70" w:rsidP="00A74D70">
                  <w:pPr>
                    <w:spacing w:line="276" w:lineRule="auto"/>
                    <w:jc w:val="center"/>
                    <w:rPr>
                      <w:rFonts w:asciiTheme="minorHAnsi" w:hAnsiTheme="minorHAnsi" w:cstheme="minorHAnsi"/>
                    </w:rPr>
                  </w:pPr>
                  <w:r w:rsidRPr="00810F37">
                    <w:rPr>
                      <w:rFonts w:asciiTheme="minorHAnsi" w:hAnsiTheme="minorHAnsi" w:cstheme="minorHAnsi"/>
                    </w:rPr>
                    <w:t>BGC</w:t>
                  </w:r>
                </w:p>
              </w:tc>
            </w:tr>
            <w:tr w:rsidR="00A74D70" w:rsidRPr="00810F37" w14:paraId="12BF4800" w14:textId="77777777" w:rsidTr="00F12879">
              <w:tc>
                <w:tcPr>
                  <w:tcW w:w="2727" w:type="dxa"/>
                  <w:shd w:val="clear" w:color="auto" w:fill="auto"/>
                  <w:vAlign w:val="center"/>
                </w:tcPr>
                <w:p w14:paraId="362FD908" w14:textId="5D43A99E" w:rsidR="00A74D70" w:rsidRPr="00810F37" w:rsidRDefault="00A74D70" w:rsidP="00A74D70">
                  <w:pPr>
                    <w:spacing w:line="276" w:lineRule="auto"/>
                    <w:rPr>
                      <w:rFonts w:asciiTheme="minorHAnsi" w:hAnsiTheme="minorHAnsi" w:cstheme="minorHAnsi"/>
                    </w:rPr>
                  </w:pPr>
                  <w:r w:rsidRPr="00810F37">
                    <w:rPr>
                      <w:rFonts w:asciiTheme="minorHAnsi" w:hAnsiTheme="minorHAnsi" w:cstheme="minorHAnsi"/>
                    </w:rPr>
                    <w:t>HMRC</w:t>
                  </w:r>
                </w:p>
              </w:tc>
              <w:tc>
                <w:tcPr>
                  <w:tcW w:w="3117" w:type="dxa"/>
                  <w:shd w:val="clear" w:color="auto" w:fill="auto"/>
                  <w:vAlign w:val="center"/>
                </w:tcPr>
                <w:p w14:paraId="64A5C87E" w14:textId="1420DC52" w:rsidR="00A74D70" w:rsidRPr="00810F37" w:rsidRDefault="00A74D70" w:rsidP="00A74D70">
                  <w:pPr>
                    <w:spacing w:line="276" w:lineRule="auto"/>
                    <w:rPr>
                      <w:rFonts w:asciiTheme="minorHAnsi" w:hAnsiTheme="minorHAnsi" w:cstheme="minorHAnsi"/>
                    </w:rPr>
                  </w:pPr>
                  <w:r w:rsidRPr="00810F37">
                    <w:rPr>
                      <w:rFonts w:asciiTheme="minorHAnsi" w:hAnsiTheme="minorHAnsi" w:cstheme="minorHAnsi"/>
                    </w:rPr>
                    <w:t>VAT Refund</w:t>
                  </w:r>
                </w:p>
              </w:tc>
              <w:tc>
                <w:tcPr>
                  <w:tcW w:w="1559" w:type="dxa"/>
                  <w:shd w:val="clear" w:color="auto" w:fill="auto"/>
                  <w:vAlign w:val="center"/>
                </w:tcPr>
                <w:p w14:paraId="470979A4" w14:textId="34C7831B" w:rsidR="00A74D70" w:rsidRPr="00810F37" w:rsidRDefault="00082D57" w:rsidP="00A74D70">
                  <w:pPr>
                    <w:spacing w:line="276" w:lineRule="auto"/>
                    <w:jc w:val="right"/>
                    <w:rPr>
                      <w:rFonts w:asciiTheme="minorHAnsi" w:hAnsiTheme="minorHAnsi" w:cstheme="minorHAnsi"/>
                    </w:rPr>
                  </w:pPr>
                  <w:r>
                    <w:rPr>
                      <w:rFonts w:asciiTheme="minorHAnsi" w:hAnsiTheme="minorHAnsi" w:cstheme="minorHAnsi"/>
                    </w:rPr>
                    <w:t>1,586.34</w:t>
                  </w:r>
                </w:p>
              </w:tc>
              <w:tc>
                <w:tcPr>
                  <w:tcW w:w="1134" w:type="dxa"/>
                  <w:shd w:val="clear" w:color="auto" w:fill="auto"/>
                  <w:vAlign w:val="center"/>
                </w:tcPr>
                <w:p w14:paraId="518C69AF" w14:textId="70B97985" w:rsidR="00A74D70" w:rsidRPr="00810F37" w:rsidRDefault="00A74D70" w:rsidP="00A74D70">
                  <w:pPr>
                    <w:spacing w:line="276" w:lineRule="auto"/>
                    <w:jc w:val="center"/>
                    <w:rPr>
                      <w:rFonts w:asciiTheme="minorHAnsi" w:hAnsiTheme="minorHAnsi" w:cstheme="minorHAnsi"/>
                    </w:rPr>
                  </w:pPr>
                  <w:r w:rsidRPr="00810F37">
                    <w:rPr>
                      <w:rFonts w:asciiTheme="minorHAnsi" w:hAnsiTheme="minorHAnsi" w:cstheme="minorHAnsi"/>
                    </w:rPr>
                    <w:t>BGC</w:t>
                  </w:r>
                </w:p>
              </w:tc>
            </w:tr>
          </w:tbl>
          <w:p w14:paraId="69663E79" w14:textId="77777777" w:rsidR="00A74D70" w:rsidRPr="00810F37" w:rsidRDefault="00A74D70" w:rsidP="00A74D70">
            <w:pPr>
              <w:spacing w:line="276" w:lineRule="auto"/>
              <w:rPr>
                <w:rFonts w:asciiTheme="minorHAnsi" w:hAnsiTheme="minorHAnsi" w:cstheme="minorHAnsi"/>
                <w:bCs/>
              </w:rPr>
            </w:pPr>
          </w:p>
          <w:p w14:paraId="42559F67" w14:textId="707FE475" w:rsidR="00A74D70" w:rsidRPr="00810F37" w:rsidRDefault="00A74D70" w:rsidP="00A74D70">
            <w:pPr>
              <w:spacing w:line="276" w:lineRule="auto"/>
              <w:rPr>
                <w:rFonts w:asciiTheme="minorHAnsi" w:hAnsiTheme="minorHAnsi" w:cstheme="minorHAnsi"/>
                <w:bCs/>
              </w:rPr>
            </w:pPr>
            <w:r w:rsidRPr="00810F37">
              <w:rPr>
                <w:rFonts w:asciiTheme="minorHAnsi" w:hAnsiTheme="minorHAnsi" w:cstheme="minorHAnsi"/>
                <w:bCs/>
              </w:rPr>
              <w:t>In addition, payments will be made for invoices received since the agenda was set.</w:t>
            </w:r>
          </w:p>
          <w:p w14:paraId="69AC6D28" w14:textId="04E7D68B" w:rsidR="00A74D70" w:rsidRPr="00810F37" w:rsidRDefault="00A74D70" w:rsidP="00A74D70">
            <w:pPr>
              <w:spacing w:line="276" w:lineRule="auto"/>
              <w:rPr>
                <w:rFonts w:asciiTheme="minorHAnsi" w:hAnsiTheme="minorHAnsi" w:cstheme="minorHAnsi"/>
                <w:bCs/>
              </w:rPr>
            </w:pPr>
            <w:r w:rsidRPr="00810F37">
              <w:rPr>
                <w:rFonts w:asciiTheme="minorHAnsi" w:hAnsiTheme="minorHAnsi" w:cstheme="minorHAnsi"/>
                <w:bCs/>
              </w:rPr>
              <w:t xml:space="preserve">Payment items in </w:t>
            </w:r>
            <w:r w:rsidRPr="00810F37">
              <w:rPr>
                <w:rFonts w:asciiTheme="minorHAnsi" w:hAnsiTheme="minorHAnsi" w:cstheme="minorHAnsi"/>
                <w:b/>
              </w:rPr>
              <w:t>bold</w:t>
            </w:r>
            <w:r w:rsidRPr="00810F37">
              <w:rPr>
                <w:rFonts w:asciiTheme="minorHAnsi" w:hAnsiTheme="minorHAnsi" w:cstheme="minorHAnsi"/>
                <w:bCs/>
              </w:rPr>
              <w:t xml:space="preserve"> will be made following the meeting.</w:t>
            </w:r>
          </w:p>
          <w:p w14:paraId="1392D589" w14:textId="46E3B227" w:rsidR="00A74D70" w:rsidRPr="00810F37" w:rsidRDefault="00A74D70" w:rsidP="00A74D70">
            <w:pPr>
              <w:spacing w:line="276" w:lineRule="auto"/>
              <w:rPr>
                <w:rFonts w:asciiTheme="minorHAnsi" w:hAnsiTheme="minorHAnsi" w:cstheme="minorHAnsi"/>
                <w:bCs/>
              </w:rPr>
            </w:pPr>
          </w:p>
        </w:tc>
      </w:tr>
      <w:tr w:rsidR="00A74D70" w:rsidRPr="00810F37" w14:paraId="6CAA5686" w14:textId="77777777" w:rsidTr="008050E4">
        <w:tc>
          <w:tcPr>
            <w:tcW w:w="1276" w:type="dxa"/>
          </w:tcPr>
          <w:p w14:paraId="14D9EBDF" w14:textId="2D49768B" w:rsidR="00A74D70" w:rsidRPr="00810F37" w:rsidRDefault="00A74D70" w:rsidP="00A74D70">
            <w:pPr>
              <w:jc w:val="center"/>
              <w:rPr>
                <w:rFonts w:asciiTheme="minorHAnsi" w:hAnsiTheme="minorHAnsi" w:cstheme="minorHAnsi"/>
                <w:b/>
                <w:bCs/>
              </w:rPr>
            </w:pPr>
            <w:r w:rsidRPr="00852186">
              <w:rPr>
                <w:rFonts w:asciiTheme="minorHAnsi" w:hAnsiTheme="minorHAnsi" w:cstheme="minorHAnsi"/>
                <w:b/>
              </w:rPr>
              <w:lastRenderedPageBreak/>
              <w:t>2324-0</w:t>
            </w:r>
            <w:r w:rsidR="00ED1E12">
              <w:rPr>
                <w:rFonts w:asciiTheme="minorHAnsi" w:hAnsiTheme="minorHAnsi" w:cstheme="minorHAnsi"/>
                <w:b/>
              </w:rPr>
              <w:t>29</w:t>
            </w:r>
          </w:p>
        </w:tc>
        <w:tc>
          <w:tcPr>
            <w:tcW w:w="8480" w:type="dxa"/>
          </w:tcPr>
          <w:p w14:paraId="5DC64A57" w14:textId="31F20545" w:rsidR="00A74D70" w:rsidRPr="00810F37" w:rsidRDefault="00A74D70" w:rsidP="00A74D70">
            <w:pPr>
              <w:tabs>
                <w:tab w:val="left" w:pos="2850"/>
              </w:tabs>
              <w:rPr>
                <w:rFonts w:asciiTheme="minorHAnsi" w:hAnsiTheme="minorHAnsi" w:cstheme="minorHAnsi"/>
                <w:b/>
              </w:rPr>
            </w:pPr>
            <w:r w:rsidRPr="00810F37">
              <w:rPr>
                <w:rFonts w:asciiTheme="minorHAnsi" w:hAnsiTheme="minorHAnsi" w:cstheme="minorHAnsi"/>
                <w:b/>
              </w:rPr>
              <w:t>PLANNING APPLICATIONS</w:t>
            </w:r>
          </w:p>
          <w:p w14:paraId="027880C1" w14:textId="291D2E26" w:rsidR="00A74D70" w:rsidRPr="00070F31" w:rsidRDefault="00A74D70" w:rsidP="00A74D70">
            <w:pPr>
              <w:pStyle w:val="ListParagraph"/>
              <w:numPr>
                <w:ilvl w:val="0"/>
                <w:numId w:val="32"/>
              </w:numPr>
              <w:spacing w:line="276" w:lineRule="auto"/>
              <w:rPr>
                <w:rFonts w:asciiTheme="minorHAnsi" w:hAnsiTheme="minorHAnsi" w:cstheme="minorHAnsi"/>
              </w:rPr>
            </w:pPr>
            <w:r w:rsidRPr="00070F31">
              <w:rPr>
                <w:rFonts w:asciiTheme="minorHAnsi" w:hAnsiTheme="minorHAnsi" w:cstheme="minorHAnsi"/>
              </w:rPr>
              <w:t>To consider the following Planning Applications and to agree comments:</w:t>
            </w:r>
          </w:p>
          <w:p w14:paraId="073A8FC6" w14:textId="0E6562C6" w:rsidR="00A74D70" w:rsidRPr="00810F37" w:rsidRDefault="00A74D70" w:rsidP="00A74D70">
            <w:pPr>
              <w:rPr>
                <w:rFonts w:asciiTheme="minorHAnsi" w:hAnsiTheme="minorHAnsi" w:cstheme="minorHAnsi"/>
              </w:rPr>
            </w:pPr>
          </w:p>
        </w:tc>
      </w:tr>
      <w:tr w:rsidR="00A74D70" w:rsidRPr="00810F37" w14:paraId="1821315C" w14:textId="77777777" w:rsidTr="00FB46BE">
        <w:trPr>
          <w:trHeight w:val="2937"/>
        </w:trPr>
        <w:tc>
          <w:tcPr>
            <w:tcW w:w="1276" w:type="dxa"/>
          </w:tcPr>
          <w:p w14:paraId="07834F59" w14:textId="76558EF4" w:rsidR="00A74D70" w:rsidRPr="00810F37" w:rsidRDefault="00A74D70" w:rsidP="00A74D70">
            <w:pPr>
              <w:spacing w:before="1"/>
              <w:jc w:val="center"/>
              <w:rPr>
                <w:rFonts w:asciiTheme="minorHAnsi" w:hAnsiTheme="minorHAnsi" w:cstheme="minorHAnsi"/>
                <w:b/>
              </w:rPr>
            </w:pPr>
          </w:p>
        </w:tc>
        <w:tc>
          <w:tcPr>
            <w:tcW w:w="8480" w:type="dxa"/>
          </w:tcPr>
          <w:tbl>
            <w:tblPr>
              <w:tblStyle w:val="TableGrid"/>
              <w:tblW w:w="0" w:type="auto"/>
              <w:tblLook w:val="04A0" w:firstRow="1" w:lastRow="0" w:firstColumn="1" w:lastColumn="0" w:noHBand="0" w:noVBand="1"/>
            </w:tblPr>
            <w:tblGrid>
              <w:gridCol w:w="1782"/>
              <w:gridCol w:w="2413"/>
              <w:gridCol w:w="4059"/>
            </w:tblGrid>
            <w:tr w:rsidR="00A74D70" w:rsidRPr="00810F37" w14:paraId="7DB8CF9A" w14:textId="77777777" w:rsidTr="00FB46BE">
              <w:tc>
                <w:tcPr>
                  <w:tcW w:w="1782" w:type="dxa"/>
                </w:tcPr>
                <w:p w14:paraId="4F99ECD3" w14:textId="78860B78" w:rsidR="00A74D70" w:rsidRPr="00810F37" w:rsidRDefault="00A74D70" w:rsidP="00A74D70">
                  <w:pPr>
                    <w:tabs>
                      <w:tab w:val="left" w:pos="2850"/>
                    </w:tabs>
                    <w:jc w:val="center"/>
                    <w:rPr>
                      <w:rFonts w:asciiTheme="minorHAnsi" w:hAnsiTheme="minorHAnsi" w:cstheme="minorHAnsi"/>
                      <w:b/>
                    </w:rPr>
                  </w:pPr>
                  <w:r w:rsidRPr="00810F37">
                    <w:rPr>
                      <w:rFonts w:asciiTheme="minorHAnsi" w:hAnsiTheme="minorHAnsi" w:cstheme="minorHAnsi"/>
                      <w:b/>
                    </w:rPr>
                    <w:t>Reference</w:t>
                  </w:r>
                </w:p>
              </w:tc>
              <w:tc>
                <w:tcPr>
                  <w:tcW w:w="2413" w:type="dxa"/>
                </w:tcPr>
                <w:p w14:paraId="5F1F3A1C" w14:textId="1D45BB5D" w:rsidR="00A74D70" w:rsidRPr="00810F37" w:rsidRDefault="00A74D70" w:rsidP="00A74D70">
                  <w:pPr>
                    <w:tabs>
                      <w:tab w:val="left" w:pos="2850"/>
                    </w:tabs>
                    <w:jc w:val="center"/>
                    <w:rPr>
                      <w:rFonts w:asciiTheme="minorHAnsi" w:hAnsiTheme="minorHAnsi" w:cstheme="minorHAnsi"/>
                      <w:b/>
                    </w:rPr>
                  </w:pPr>
                  <w:r w:rsidRPr="00810F37">
                    <w:rPr>
                      <w:rFonts w:asciiTheme="minorHAnsi" w:hAnsiTheme="minorHAnsi" w:cstheme="minorHAnsi"/>
                      <w:b/>
                    </w:rPr>
                    <w:t>Location</w:t>
                  </w:r>
                </w:p>
              </w:tc>
              <w:tc>
                <w:tcPr>
                  <w:tcW w:w="4059" w:type="dxa"/>
                </w:tcPr>
                <w:p w14:paraId="4C052DBF" w14:textId="13399D4C" w:rsidR="00A74D70" w:rsidRPr="00810F37" w:rsidRDefault="00A74D70" w:rsidP="00A74D70">
                  <w:pPr>
                    <w:tabs>
                      <w:tab w:val="left" w:pos="2850"/>
                    </w:tabs>
                    <w:jc w:val="center"/>
                    <w:rPr>
                      <w:rFonts w:asciiTheme="minorHAnsi" w:hAnsiTheme="minorHAnsi" w:cstheme="minorHAnsi"/>
                      <w:b/>
                    </w:rPr>
                  </w:pPr>
                  <w:r w:rsidRPr="00810F37">
                    <w:rPr>
                      <w:rFonts w:asciiTheme="minorHAnsi" w:hAnsiTheme="minorHAnsi" w:cstheme="minorHAnsi"/>
                      <w:b/>
                    </w:rPr>
                    <w:t>Proposal</w:t>
                  </w:r>
                </w:p>
              </w:tc>
            </w:tr>
            <w:tr w:rsidR="00A74D70" w:rsidRPr="00810F37" w14:paraId="1DDD7F96" w14:textId="77777777" w:rsidTr="00FB46BE">
              <w:tc>
                <w:tcPr>
                  <w:tcW w:w="1782" w:type="dxa"/>
                </w:tcPr>
                <w:p w14:paraId="58271DD6" w14:textId="194F6599" w:rsidR="00A74D70" w:rsidRPr="00FB46BE" w:rsidRDefault="00FB46BE" w:rsidP="00A74D70">
                  <w:pPr>
                    <w:rPr>
                      <w:rFonts w:asciiTheme="minorHAnsi" w:hAnsiTheme="minorHAnsi" w:cstheme="minorHAnsi"/>
                    </w:rPr>
                  </w:pPr>
                  <w:r w:rsidRPr="00FB46BE">
                    <w:rPr>
                      <w:rFonts w:asciiTheme="minorHAnsi" w:eastAsiaTheme="minorHAnsi" w:hAnsiTheme="minorHAnsi" w:cstheme="minorHAnsi"/>
                      <w:lang w:eastAsia="en-US" w:bidi="ar-SA"/>
                    </w:rPr>
                    <w:t>23/00624/FULL</w:t>
                  </w:r>
                </w:p>
              </w:tc>
              <w:tc>
                <w:tcPr>
                  <w:tcW w:w="2413" w:type="dxa"/>
                </w:tcPr>
                <w:p w14:paraId="1A194F0A" w14:textId="77777777" w:rsidR="00A74D70" w:rsidRDefault="00FB46BE" w:rsidP="00A74D70">
                  <w:pPr>
                    <w:widowControl/>
                    <w:adjustRightInd w:val="0"/>
                    <w:rPr>
                      <w:rFonts w:asciiTheme="minorHAnsi" w:eastAsiaTheme="minorHAnsi" w:hAnsiTheme="minorHAnsi" w:cstheme="minorHAnsi"/>
                      <w:lang w:eastAsia="en-US" w:bidi="ar-SA"/>
                    </w:rPr>
                  </w:pPr>
                  <w:r w:rsidRPr="00FB46BE">
                    <w:rPr>
                      <w:rFonts w:asciiTheme="minorHAnsi" w:eastAsiaTheme="minorHAnsi" w:hAnsiTheme="minorHAnsi" w:cstheme="minorHAnsi"/>
                      <w:lang w:eastAsia="en-US" w:bidi="ar-SA"/>
                    </w:rPr>
                    <w:t xml:space="preserve">Land at NGR 271434 112444 (Barns Court) </w:t>
                  </w:r>
                  <w:proofErr w:type="spellStart"/>
                  <w:r w:rsidRPr="00FB46BE">
                    <w:rPr>
                      <w:rFonts w:asciiTheme="minorHAnsi" w:eastAsiaTheme="minorHAnsi" w:hAnsiTheme="minorHAnsi" w:cstheme="minorHAnsi"/>
                      <w:lang w:eastAsia="en-US" w:bidi="ar-SA"/>
                    </w:rPr>
                    <w:t>Chawleigh</w:t>
                  </w:r>
                  <w:proofErr w:type="spellEnd"/>
                </w:p>
                <w:p w14:paraId="6FB076D4" w14:textId="2B117D43" w:rsidR="00FB46BE" w:rsidRPr="00FB46BE" w:rsidRDefault="00FB46BE" w:rsidP="00A74D70">
                  <w:pPr>
                    <w:widowControl/>
                    <w:adjustRightInd w:val="0"/>
                    <w:rPr>
                      <w:rFonts w:asciiTheme="minorHAnsi" w:eastAsiaTheme="minorHAnsi" w:hAnsiTheme="minorHAnsi" w:cstheme="minorHAnsi"/>
                      <w:lang w:eastAsia="en-US" w:bidi="ar-SA"/>
                    </w:rPr>
                  </w:pPr>
                </w:p>
              </w:tc>
              <w:tc>
                <w:tcPr>
                  <w:tcW w:w="4059" w:type="dxa"/>
                </w:tcPr>
                <w:p w14:paraId="5FCB85EB" w14:textId="527EDECF" w:rsidR="00A74D70" w:rsidRPr="00FB46BE" w:rsidRDefault="00FB46BE" w:rsidP="00A74D70">
                  <w:pPr>
                    <w:widowControl/>
                    <w:adjustRightInd w:val="0"/>
                    <w:rPr>
                      <w:rFonts w:asciiTheme="minorHAnsi" w:eastAsiaTheme="minorHAnsi" w:hAnsiTheme="minorHAnsi" w:cstheme="minorHAnsi"/>
                      <w:lang w:eastAsia="en-US" w:bidi="ar-SA"/>
                    </w:rPr>
                  </w:pPr>
                  <w:r w:rsidRPr="00FB46BE">
                    <w:rPr>
                      <w:rFonts w:asciiTheme="minorHAnsi" w:eastAsiaTheme="minorHAnsi" w:hAnsiTheme="minorHAnsi" w:cstheme="minorHAnsi"/>
                      <w:lang w:eastAsia="en-US" w:bidi="ar-SA"/>
                    </w:rPr>
                    <w:t>Erection of lodge for use as holiday let</w:t>
                  </w:r>
                </w:p>
              </w:tc>
            </w:tr>
            <w:tr w:rsidR="00FB46BE" w:rsidRPr="00810F37" w14:paraId="2335354C" w14:textId="77777777" w:rsidTr="00FB46BE">
              <w:tc>
                <w:tcPr>
                  <w:tcW w:w="1782" w:type="dxa"/>
                </w:tcPr>
                <w:p w14:paraId="668557D6" w14:textId="4B66D746" w:rsidR="00FB46BE" w:rsidRPr="00FB46BE" w:rsidRDefault="00FB46BE" w:rsidP="00FB46BE">
                  <w:pPr>
                    <w:rPr>
                      <w:rFonts w:asciiTheme="minorHAnsi" w:eastAsiaTheme="minorHAnsi" w:hAnsiTheme="minorHAnsi" w:cstheme="minorHAnsi"/>
                      <w:lang w:eastAsia="en-US" w:bidi="ar-SA"/>
                    </w:rPr>
                  </w:pPr>
                  <w:r w:rsidRPr="00FB46BE">
                    <w:rPr>
                      <w:rFonts w:asciiTheme="minorHAnsi" w:hAnsiTheme="minorHAnsi" w:cstheme="minorHAnsi"/>
                    </w:rPr>
                    <w:t>23/00335/OUT</w:t>
                  </w:r>
                </w:p>
              </w:tc>
              <w:tc>
                <w:tcPr>
                  <w:tcW w:w="2413" w:type="dxa"/>
                </w:tcPr>
                <w:p w14:paraId="435D72A5" w14:textId="77777777" w:rsidR="00FB46BE" w:rsidRPr="00FB46BE" w:rsidRDefault="00FB46BE" w:rsidP="00FB46BE">
                  <w:pPr>
                    <w:adjustRightInd w:val="0"/>
                    <w:rPr>
                      <w:rFonts w:asciiTheme="minorHAnsi" w:hAnsiTheme="minorHAnsi" w:cstheme="minorHAnsi"/>
                    </w:rPr>
                  </w:pPr>
                  <w:r w:rsidRPr="00FB46BE">
                    <w:rPr>
                      <w:rFonts w:asciiTheme="minorHAnsi" w:hAnsiTheme="minorHAnsi" w:cstheme="minorHAnsi"/>
                    </w:rPr>
                    <w:t xml:space="preserve">Holly House </w:t>
                  </w:r>
                </w:p>
                <w:p w14:paraId="7303F217" w14:textId="77777777" w:rsidR="00FB46BE" w:rsidRPr="00FB46BE" w:rsidRDefault="00FB46BE" w:rsidP="00FB46BE">
                  <w:pPr>
                    <w:adjustRightInd w:val="0"/>
                    <w:rPr>
                      <w:rFonts w:asciiTheme="minorHAnsi" w:hAnsiTheme="minorHAnsi" w:cstheme="minorHAnsi"/>
                    </w:rPr>
                  </w:pPr>
                  <w:proofErr w:type="spellStart"/>
                  <w:r w:rsidRPr="00FB46BE">
                    <w:rPr>
                      <w:rFonts w:asciiTheme="minorHAnsi" w:hAnsiTheme="minorHAnsi" w:cstheme="minorHAnsi"/>
                    </w:rPr>
                    <w:t>Chawleigh</w:t>
                  </w:r>
                  <w:proofErr w:type="spellEnd"/>
                  <w:r w:rsidRPr="00FB46BE">
                    <w:rPr>
                      <w:rFonts w:asciiTheme="minorHAnsi" w:hAnsiTheme="minorHAnsi" w:cstheme="minorHAnsi"/>
                    </w:rPr>
                    <w:t xml:space="preserve"> </w:t>
                  </w:r>
                </w:p>
                <w:p w14:paraId="796B4780" w14:textId="77777777" w:rsidR="00FB46BE" w:rsidRPr="00FB46BE" w:rsidRDefault="00FB46BE" w:rsidP="00FB46BE">
                  <w:pPr>
                    <w:adjustRightInd w:val="0"/>
                    <w:rPr>
                      <w:rFonts w:asciiTheme="minorHAnsi" w:hAnsiTheme="minorHAnsi" w:cstheme="minorHAnsi"/>
                    </w:rPr>
                  </w:pPr>
                  <w:proofErr w:type="spellStart"/>
                  <w:r w:rsidRPr="00FB46BE">
                    <w:rPr>
                      <w:rFonts w:asciiTheme="minorHAnsi" w:hAnsiTheme="minorHAnsi" w:cstheme="minorHAnsi"/>
                    </w:rPr>
                    <w:t>Chulmleigh</w:t>
                  </w:r>
                  <w:proofErr w:type="spellEnd"/>
                </w:p>
                <w:p w14:paraId="24879D96" w14:textId="77777777" w:rsidR="00FB46BE" w:rsidRPr="00FB46BE" w:rsidRDefault="00FB46BE" w:rsidP="00FB46BE">
                  <w:pPr>
                    <w:widowControl/>
                    <w:adjustRightInd w:val="0"/>
                    <w:rPr>
                      <w:rFonts w:asciiTheme="minorHAnsi" w:eastAsiaTheme="minorHAnsi" w:hAnsiTheme="minorHAnsi" w:cstheme="minorHAnsi"/>
                      <w:lang w:eastAsia="en-US" w:bidi="ar-SA"/>
                    </w:rPr>
                  </w:pPr>
                </w:p>
              </w:tc>
              <w:tc>
                <w:tcPr>
                  <w:tcW w:w="4059" w:type="dxa"/>
                </w:tcPr>
                <w:p w14:paraId="23A2F01D" w14:textId="77777777" w:rsidR="00FB46BE" w:rsidRPr="00FB46BE" w:rsidRDefault="00FB46BE" w:rsidP="00FB46BE">
                  <w:pPr>
                    <w:adjustRightInd w:val="0"/>
                    <w:rPr>
                      <w:rFonts w:asciiTheme="minorHAnsi" w:hAnsiTheme="minorHAnsi" w:cstheme="minorHAnsi"/>
                    </w:rPr>
                  </w:pPr>
                  <w:r w:rsidRPr="00FB46BE">
                    <w:rPr>
                      <w:rFonts w:asciiTheme="minorHAnsi" w:hAnsiTheme="minorHAnsi" w:cstheme="minorHAnsi"/>
                    </w:rPr>
                    <w:t>Outline for the erection of 2 dwellings (Revised Scheme)</w:t>
                  </w:r>
                </w:p>
                <w:p w14:paraId="01B54C1A" w14:textId="77777777" w:rsidR="00FB46BE" w:rsidRPr="00FB46BE" w:rsidRDefault="00FB46BE" w:rsidP="00FB46BE">
                  <w:pPr>
                    <w:adjustRightInd w:val="0"/>
                    <w:rPr>
                      <w:rFonts w:asciiTheme="minorHAnsi" w:eastAsiaTheme="minorHAnsi" w:hAnsiTheme="minorHAnsi" w:cstheme="minorHAnsi"/>
                      <w:lang w:eastAsia="en-US" w:bidi="ar-SA"/>
                    </w:rPr>
                  </w:pPr>
                </w:p>
              </w:tc>
            </w:tr>
          </w:tbl>
          <w:p w14:paraId="7F909CA2" w14:textId="77777777" w:rsidR="00A74D70" w:rsidRPr="00810F37" w:rsidRDefault="00A74D70" w:rsidP="00A74D70">
            <w:pPr>
              <w:tabs>
                <w:tab w:val="left" w:pos="2850"/>
              </w:tabs>
              <w:rPr>
                <w:rFonts w:asciiTheme="minorHAnsi" w:hAnsiTheme="minorHAnsi" w:cstheme="minorHAnsi"/>
                <w:b/>
              </w:rPr>
            </w:pPr>
          </w:p>
          <w:p w14:paraId="39BC988A" w14:textId="1C701D1F" w:rsidR="00A74D70" w:rsidRPr="00070F31" w:rsidRDefault="00A74D70" w:rsidP="00A74D70">
            <w:pPr>
              <w:pStyle w:val="ListParagraph"/>
              <w:numPr>
                <w:ilvl w:val="0"/>
                <w:numId w:val="31"/>
              </w:numPr>
              <w:tabs>
                <w:tab w:val="left" w:pos="2850"/>
              </w:tabs>
              <w:rPr>
                <w:rFonts w:asciiTheme="minorHAnsi" w:hAnsiTheme="minorHAnsi" w:cstheme="minorHAnsi"/>
                <w:bCs/>
              </w:rPr>
            </w:pPr>
            <w:r w:rsidRPr="00070F31">
              <w:rPr>
                <w:rFonts w:asciiTheme="minorHAnsi" w:hAnsiTheme="minorHAnsi" w:cstheme="minorHAnsi"/>
                <w:bCs/>
              </w:rPr>
              <w:t>Decisions made by Mid Devon District Council since the last meeting</w:t>
            </w:r>
          </w:p>
          <w:p w14:paraId="1334AF1E" w14:textId="77777777" w:rsidR="00A74D70" w:rsidRPr="00810F37" w:rsidRDefault="00A74D70" w:rsidP="00A74D70">
            <w:pPr>
              <w:tabs>
                <w:tab w:val="left" w:pos="2850"/>
              </w:tabs>
              <w:rPr>
                <w:rFonts w:asciiTheme="minorHAnsi" w:hAnsiTheme="minorHAnsi" w:cstheme="minorHAnsi"/>
                <w:b/>
              </w:rPr>
            </w:pPr>
          </w:p>
          <w:tbl>
            <w:tblPr>
              <w:tblStyle w:val="TableGrid"/>
              <w:tblW w:w="0" w:type="auto"/>
              <w:tblLook w:val="04A0" w:firstRow="1" w:lastRow="0" w:firstColumn="1" w:lastColumn="0" w:noHBand="0" w:noVBand="1"/>
            </w:tblPr>
            <w:tblGrid>
              <w:gridCol w:w="1927"/>
              <w:gridCol w:w="2205"/>
              <w:gridCol w:w="2825"/>
              <w:gridCol w:w="1249"/>
            </w:tblGrid>
            <w:tr w:rsidR="00A74D70" w:rsidRPr="00810F37" w14:paraId="7489BCB9" w14:textId="77777777" w:rsidTr="00202018">
              <w:tc>
                <w:tcPr>
                  <w:tcW w:w="1927" w:type="dxa"/>
                </w:tcPr>
                <w:p w14:paraId="672EC23A" w14:textId="77777777" w:rsidR="00A74D70" w:rsidRPr="00810F37" w:rsidRDefault="00A74D70" w:rsidP="00A74D70">
                  <w:pPr>
                    <w:tabs>
                      <w:tab w:val="left" w:pos="2850"/>
                    </w:tabs>
                    <w:jc w:val="center"/>
                    <w:rPr>
                      <w:rFonts w:asciiTheme="minorHAnsi" w:hAnsiTheme="minorHAnsi" w:cstheme="minorHAnsi"/>
                      <w:b/>
                    </w:rPr>
                  </w:pPr>
                  <w:r w:rsidRPr="00810F37">
                    <w:rPr>
                      <w:rFonts w:asciiTheme="minorHAnsi" w:hAnsiTheme="minorHAnsi" w:cstheme="minorHAnsi"/>
                      <w:b/>
                    </w:rPr>
                    <w:t>Reference</w:t>
                  </w:r>
                </w:p>
              </w:tc>
              <w:tc>
                <w:tcPr>
                  <w:tcW w:w="2205" w:type="dxa"/>
                </w:tcPr>
                <w:p w14:paraId="07DE0AFB" w14:textId="77777777" w:rsidR="00A74D70" w:rsidRPr="00810F37" w:rsidRDefault="00A74D70" w:rsidP="00A74D70">
                  <w:pPr>
                    <w:tabs>
                      <w:tab w:val="left" w:pos="2850"/>
                    </w:tabs>
                    <w:jc w:val="center"/>
                    <w:rPr>
                      <w:rFonts w:asciiTheme="minorHAnsi" w:hAnsiTheme="minorHAnsi" w:cstheme="minorHAnsi"/>
                      <w:b/>
                    </w:rPr>
                  </w:pPr>
                  <w:r w:rsidRPr="00810F37">
                    <w:rPr>
                      <w:rFonts w:asciiTheme="minorHAnsi" w:hAnsiTheme="minorHAnsi" w:cstheme="minorHAnsi"/>
                      <w:b/>
                    </w:rPr>
                    <w:t>Location</w:t>
                  </w:r>
                </w:p>
              </w:tc>
              <w:tc>
                <w:tcPr>
                  <w:tcW w:w="2825" w:type="dxa"/>
                </w:tcPr>
                <w:p w14:paraId="6C5805D7" w14:textId="77777777" w:rsidR="00A74D70" w:rsidRPr="00810F37" w:rsidRDefault="00A74D70" w:rsidP="00A74D70">
                  <w:pPr>
                    <w:tabs>
                      <w:tab w:val="left" w:pos="2850"/>
                    </w:tabs>
                    <w:jc w:val="center"/>
                    <w:rPr>
                      <w:rFonts w:asciiTheme="minorHAnsi" w:hAnsiTheme="minorHAnsi" w:cstheme="minorHAnsi"/>
                      <w:b/>
                    </w:rPr>
                  </w:pPr>
                  <w:r w:rsidRPr="00810F37">
                    <w:rPr>
                      <w:rFonts w:asciiTheme="minorHAnsi" w:hAnsiTheme="minorHAnsi" w:cstheme="minorHAnsi"/>
                      <w:b/>
                    </w:rPr>
                    <w:t>Proposal</w:t>
                  </w:r>
                </w:p>
              </w:tc>
              <w:tc>
                <w:tcPr>
                  <w:tcW w:w="1249" w:type="dxa"/>
                </w:tcPr>
                <w:p w14:paraId="07E4EDF6" w14:textId="77777777" w:rsidR="00A74D70" w:rsidRPr="00810F37" w:rsidRDefault="00A74D70" w:rsidP="00A74D70">
                  <w:pPr>
                    <w:tabs>
                      <w:tab w:val="left" w:pos="2850"/>
                    </w:tabs>
                    <w:jc w:val="center"/>
                    <w:rPr>
                      <w:rFonts w:asciiTheme="minorHAnsi" w:hAnsiTheme="minorHAnsi" w:cstheme="minorHAnsi"/>
                      <w:b/>
                    </w:rPr>
                  </w:pPr>
                  <w:r w:rsidRPr="00810F37">
                    <w:rPr>
                      <w:rFonts w:asciiTheme="minorHAnsi" w:hAnsiTheme="minorHAnsi" w:cstheme="minorHAnsi"/>
                      <w:b/>
                    </w:rPr>
                    <w:t>Decision</w:t>
                  </w:r>
                </w:p>
              </w:tc>
            </w:tr>
            <w:tr w:rsidR="00A74D70" w:rsidRPr="00810F37" w14:paraId="56B7C7EE" w14:textId="77777777" w:rsidTr="00202018">
              <w:tc>
                <w:tcPr>
                  <w:tcW w:w="1927" w:type="dxa"/>
                </w:tcPr>
                <w:p w14:paraId="6319F48C" w14:textId="4302F429" w:rsidR="00A74D70" w:rsidRPr="00810F37" w:rsidRDefault="00FB46BE" w:rsidP="00A74D70">
                  <w:pPr>
                    <w:rPr>
                      <w:rFonts w:asciiTheme="minorHAnsi" w:hAnsiTheme="minorHAnsi" w:cstheme="minorHAnsi"/>
                    </w:rPr>
                  </w:pPr>
                  <w:r>
                    <w:rPr>
                      <w:rFonts w:asciiTheme="minorHAnsi" w:hAnsiTheme="minorHAnsi" w:cstheme="minorHAnsi"/>
                    </w:rPr>
                    <w:t xml:space="preserve">None </w:t>
                  </w:r>
                </w:p>
              </w:tc>
              <w:tc>
                <w:tcPr>
                  <w:tcW w:w="2205" w:type="dxa"/>
                </w:tcPr>
                <w:p w14:paraId="05BAFFA9" w14:textId="72D8B07A" w:rsidR="00A74D70" w:rsidRPr="00810F37" w:rsidRDefault="00A74D70" w:rsidP="00A74D70">
                  <w:pPr>
                    <w:adjustRightInd w:val="0"/>
                    <w:rPr>
                      <w:rFonts w:asciiTheme="minorHAnsi" w:hAnsiTheme="minorHAnsi" w:cstheme="minorHAnsi"/>
                    </w:rPr>
                  </w:pPr>
                </w:p>
              </w:tc>
              <w:tc>
                <w:tcPr>
                  <w:tcW w:w="2825" w:type="dxa"/>
                </w:tcPr>
                <w:p w14:paraId="71EEB4F5" w14:textId="59720C8A" w:rsidR="00A74D70" w:rsidRPr="00810F37" w:rsidRDefault="00A74D70" w:rsidP="00A74D70">
                  <w:pPr>
                    <w:adjustRightInd w:val="0"/>
                    <w:rPr>
                      <w:rFonts w:asciiTheme="minorHAnsi" w:hAnsiTheme="minorHAnsi" w:cstheme="minorHAnsi"/>
                    </w:rPr>
                  </w:pPr>
                </w:p>
              </w:tc>
              <w:tc>
                <w:tcPr>
                  <w:tcW w:w="1249" w:type="dxa"/>
                </w:tcPr>
                <w:p w14:paraId="6DA10E8A" w14:textId="73ADEFE2" w:rsidR="00A74D70" w:rsidRPr="00810F37" w:rsidRDefault="00A74D70" w:rsidP="00A74D70">
                  <w:pPr>
                    <w:adjustRightInd w:val="0"/>
                    <w:rPr>
                      <w:rFonts w:asciiTheme="minorHAnsi" w:hAnsiTheme="minorHAnsi" w:cstheme="minorHAnsi"/>
                    </w:rPr>
                  </w:pPr>
                </w:p>
              </w:tc>
            </w:tr>
          </w:tbl>
          <w:p w14:paraId="5387B46A" w14:textId="26282448" w:rsidR="00A74D70" w:rsidRPr="00810F37" w:rsidRDefault="00A74D70" w:rsidP="00A74D70">
            <w:pPr>
              <w:tabs>
                <w:tab w:val="left" w:pos="2850"/>
              </w:tabs>
              <w:rPr>
                <w:rFonts w:asciiTheme="minorHAnsi" w:hAnsiTheme="minorHAnsi" w:cstheme="minorHAnsi"/>
                <w:bCs/>
              </w:rPr>
            </w:pPr>
          </w:p>
        </w:tc>
      </w:tr>
      <w:tr w:rsidR="002256C5" w:rsidRPr="00810F37" w14:paraId="6AC08AF6" w14:textId="77777777" w:rsidTr="008050E4">
        <w:trPr>
          <w:trHeight w:val="274"/>
        </w:trPr>
        <w:tc>
          <w:tcPr>
            <w:tcW w:w="1276" w:type="dxa"/>
          </w:tcPr>
          <w:p w14:paraId="56F4044A" w14:textId="77777777" w:rsidR="002256C5" w:rsidRPr="00852186" w:rsidRDefault="002256C5" w:rsidP="00A74D70">
            <w:pPr>
              <w:spacing w:before="1"/>
              <w:jc w:val="center"/>
              <w:rPr>
                <w:rFonts w:asciiTheme="minorHAnsi" w:hAnsiTheme="minorHAnsi" w:cstheme="minorHAnsi"/>
                <w:b/>
              </w:rPr>
            </w:pPr>
          </w:p>
        </w:tc>
        <w:tc>
          <w:tcPr>
            <w:tcW w:w="8480" w:type="dxa"/>
          </w:tcPr>
          <w:p w14:paraId="6A557042" w14:textId="77777777" w:rsidR="002256C5" w:rsidRDefault="002256C5" w:rsidP="00A74D70">
            <w:pPr>
              <w:tabs>
                <w:tab w:val="left" w:pos="2850"/>
              </w:tabs>
              <w:rPr>
                <w:rFonts w:asciiTheme="minorHAnsi" w:hAnsiTheme="minorHAnsi" w:cstheme="minorHAnsi"/>
                <w:b/>
              </w:rPr>
            </w:pPr>
          </w:p>
        </w:tc>
      </w:tr>
      <w:tr w:rsidR="002256C5" w:rsidRPr="00810F37" w14:paraId="1CFB18EB" w14:textId="77777777" w:rsidTr="008050E4">
        <w:trPr>
          <w:trHeight w:val="274"/>
        </w:trPr>
        <w:tc>
          <w:tcPr>
            <w:tcW w:w="1276" w:type="dxa"/>
          </w:tcPr>
          <w:p w14:paraId="259BA1D3" w14:textId="428DB810" w:rsidR="002256C5" w:rsidRPr="00852186" w:rsidRDefault="000E5C03" w:rsidP="00A74D70">
            <w:pPr>
              <w:spacing w:before="1"/>
              <w:jc w:val="center"/>
              <w:rPr>
                <w:rFonts w:asciiTheme="minorHAnsi" w:hAnsiTheme="minorHAnsi" w:cstheme="minorHAnsi"/>
                <w:b/>
              </w:rPr>
            </w:pPr>
            <w:r>
              <w:rPr>
                <w:rFonts w:asciiTheme="minorHAnsi" w:hAnsiTheme="minorHAnsi" w:cstheme="minorHAnsi"/>
                <w:b/>
              </w:rPr>
              <w:t>2324-30</w:t>
            </w:r>
          </w:p>
        </w:tc>
        <w:tc>
          <w:tcPr>
            <w:tcW w:w="8480" w:type="dxa"/>
          </w:tcPr>
          <w:p w14:paraId="43B74282" w14:textId="77777777" w:rsidR="002256C5" w:rsidRDefault="002256C5" w:rsidP="00A74D70">
            <w:pPr>
              <w:tabs>
                <w:tab w:val="left" w:pos="2850"/>
              </w:tabs>
              <w:rPr>
                <w:rFonts w:asciiTheme="minorHAnsi" w:hAnsiTheme="minorHAnsi" w:cstheme="minorHAnsi"/>
                <w:b/>
              </w:rPr>
            </w:pPr>
            <w:r>
              <w:rPr>
                <w:rFonts w:asciiTheme="minorHAnsi" w:hAnsiTheme="minorHAnsi" w:cstheme="minorHAnsi"/>
                <w:b/>
              </w:rPr>
              <w:t>MEETING DATES</w:t>
            </w:r>
          </w:p>
          <w:p w14:paraId="003A8CF8" w14:textId="77777777" w:rsidR="002256C5" w:rsidRDefault="002256C5" w:rsidP="00A74D70">
            <w:pPr>
              <w:tabs>
                <w:tab w:val="left" w:pos="2850"/>
              </w:tabs>
              <w:rPr>
                <w:rFonts w:asciiTheme="minorHAnsi" w:hAnsiTheme="minorHAnsi" w:cstheme="minorHAnsi"/>
                <w:bCs/>
              </w:rPr>
            </w:pPr>
            <w:r>
              <w:rPr>
                <w:rFonts w:asciiTheme="minorHAnsi" w:hAnsiTheme="minorHAnsi" w:cstheme="minorHAnsi"/>
                <w:bCs/>
              </w:rPr>
              <w:t>To adopt the following list on dates for meetings during the coming year:</w:t>
            </w:r>
          </w:p>
          <w:p w14:paraId="3D1B53F6" w14:textId="0A6023BE" w:rsidR="002256C5" w:rsidRPr="00DD5FB8" w:rsidRDefault="002256C5" w:rsidP="002256C5">
            <w:pPr>
              <w:pStyle w:val="ListParagraph"/>
              <w:spacing w:before="93"/>
              <w:rPr>
                <w:rFonts w:asciiTheme="minorHAnsi" w:hAnsiTheme="minorHAnsi" w:cstheme="minorHAnsi"/>
                <w:bCs/>
              </w:rPr>
            </w:pPr>
            <w:r w:rsidRPr="00DD5FB8">
              <w:rPr>
                <w:rFonts w:asciiTheme="minorHAnsi" w:hAnsiTheme="minorHAnsi" w:cstheme="minorHAnsi"/>
                <w:bCs/>
              </w:rPr>
              <w:t>28</w:t>
            </w:r>
            <w:r w:rsidRPr="00DD5FB8">
              <w:rPr>
                <w:rFonts w:asciiTheme="minorHAnsi" w:hAnsiTheme="minorHAnsi" w:cstheme="minorHAnsi"/>
                <w:bCs/>
                <w:vertAlign w:val="superscript"/>
              </w:rPr>
              <w:t>th</w:t>
            </w:r>
            <w:r w:rsidRPr="00DD5FB8">
              <w:rPr>
                <w:rFonts w:asciiTheme="minorHAnsi" w:hAnsiTheme="minorHAnsi" w:cstheme="minorHAnsi"/>
                <w:bCs/>
              </w:rPr>
              <w:t xml:space="preserve"> June 2023</w:t>
            </w:r>
          </w:p>
          <w:p w14:paraId="71EF5E94" w14:textId="33C1F579" w:rsidR="002256C5" w:rsidRPr="00DD5FB8" w:rsidRDefault="002256C5" w:rsidP="002256C5">
            <w:pPr>
              <w:pStyle w:val="ListParagraph"/>
              <w:spacing w:before="93"/>
              <w:rPr>
                <w:rFonts w:asciiTheme="minorHAnsi" w:hAnsiTheme="minorHAnsi" w:cstheme="minorHAnsi"/>
                <w:bCs/>
              </w:rPr>
            </w:pPr>
            <w:r w:rsidRPr="00DD5FB8">
              <w:rPr>
                <w:rFonts w:asciiTheme="minorHAnsi" w:hAnsiTheme="minorHAnsi" w:cstheme="minorHAnsi"/>
                <w:bCs/>
              </w:rPr>
              <w:t>16</w:t>
            </w:r>
            <w:r w:rsidRPr="00DD5FB8">
              <w:rPr>
                <w:rFonts w:asciiTheme="minorHAnsi" w:hAnsiTheme="minorHAnsi" w:cstheme="minorHAnsi"/>
                <w:bCs/>
                <w:vertAlign w:val="superscript"/>
              </w:rPr>
              <w:t>th</w:t>
            </w:r>
            <w:r w:rsidRPr="00DD5FB8">
              <w:rPr>
                <w:rFonts w:asciiTheme="minorHAnsi" w:hAnsiTheme="minorHAnsi" w:cstheme="minorHAnsi"/>
                <w:bCs/>
              </w:rPr>
              <w:t xml:space="preserve"> August 2023</w:t>
            </w:r>
          </w:p>
          <w:p w14:paraId="7B830AEE" w14:textId="16F9A007" w:rsidR="002256C5" w:rsidRPr="00DD5FB8" w:rsidRDefault="002256C5" w:rsidP="002256C5">
            <w:pPr>
              <w:pStyle w:val="ListParagraph"/>
              <w:spacing w:before="93"/>
              <w:rPr>
                <w:rFonts w:asciiTheme="minorHAnsi" w:hAnsiTheme="minorHAnsi" w:cstheme="minorHAnsi"/>
                <w:bCs/>
              </w:rPr>
            </w:pPr>
            <w:r w:rsidRPr="00DD5FB8">
              <w:rPr>
                <w:rFonts w:asciiTheme="minorHAnsi" w:hAnsiTheme="minorHAnsi" w:cstheme="minorHAnsi"/>
                <w:bCs/>
              </w:rPr>
              <w:t>27</w:t>
            </w:r>
            <w:r w:rsidRPr="00DD5FB8">
              <w:rPr>
                <w:rFonts w:asciiTheme="minorHAnsi" w:hAnsiTheme="minorHAnsi" w:cstheme="minorHAnsi"/>
                <w:bCs/>
                <w:vertAlign w:val="superscript"/>
              </w:rPr>
              <w:t>th</w:t>
            </w:r>
            <w:r w:rsidRPr="00DD5FB8">
              <w:rPr>
                <w:rFonts w:asciiTheme="minorHAnsi" w:hAnsiTheme="minorHAnsi" w:cstheme="minorHAnsi"/>
                <w:bCs/>
              </w:rPr>
              <w:t xml:space="preserve"> September 2023</w:t>
            </w:r>
          </w:p>
          <w:p w14:paraId="6049EA7A" w14:textId="1341350D" w:rsidR="002256C5" w:rsidRPr="00DD5FB8" w:rsidRDefault="002256C5" w:rsidP="002256C5">
            <w:pPr>
              <w:pStyle w:val="ListParagraph"/>
              <w:spacing w:before="93"/>
              <w:rPr>
                <w:rFonts w:asciiTheme="minorHAnsi" w:hAnsiTheme="minorHAnsi" w:cstheme="minorHAnsi"/>
                <w:bCs/>
              </w:rPr>
            </w:pPr>
            <w:r w:rsidRPr="00DD5FB8">
              <w:rPr>
                <w:rFonts w:asciiTheme="minorHAnsi" w:hAnsiTheme="minorHAnsi" w:cstheme="minorHAnsi"/>
                <w:bCs/>
              </w:rPr>
              <w:t>8</w:t>
            </w:r>
            <w:r w:rsidRPr="00DD5FB8">
              <w:rPr>
                <w:rFonts w:asciiTheme="minorHAnsi" w:hAnsiTheme="minorHAnsi" w:cstheme="minorHAnsi"/>
                <w:bCs/>
                <w:vertAlign w:val="superscript"/>
              </w:rPr>
              <w:t>th</w:t>
            </w:r>
            <w:r w:rsidRPr="00DD5FB8">
              <w:rPr>
                <w:rFonts w:asciiTheme="minorHAnsi" w:hAnsiTheme="minorHAnsi" w:cstheme="minorHAnsi"/>
                <w:bCs/>
              </w:rPr>
              <w:t xml:space="preserve"> November 2023 </w:t>
            </w:r>
          </w:p>
          <w:p w14:paraId="56CE83D7" w14:textId="37F5C69A" w:rsidR="002256C5" w:rsidRPr="00DD5FB8" w:rsidRDefault="002256C5" w:rsidP="002256C5">
            <w:pPr>
              <w:pStyle w:val="ListParagraph"/>
              <w:spacing w:before="93"/>
              <w:rPr>
                <w:rFonts w:asciiTheme="minorHAnsi" w:hAnsiTheme="minorHAnsi" w:cstheme="minorHAnsi"/>
                <w:bCs/>
              </w:rPr>
            </w:pPr>
            <w:r w:rsidRPr="00DD5FB8">
              <w:rPr>
                <w:rFonts w:asciiTheme="minorHAnsi" w:hAnsiTheme="minorHAnsi" w:cstheme="minorHAnsi"/>
                <w:bCs/>
              </w:rPr>
              <w:t>13</w:t>
            </w:r>
            <w:r w:rsidRPr="00DD5FB8">
              <w:rPr>
                <w:rFonts w:asciiTheme="minorHAnsi" w:hAnsiTheme="minorHAnsi" w:cstheme="minorHAnsi"/>
                <w:bCs/>
                <w:vertAlign w:val="superscript"/>
              </w:rPr>
              <w:t>th</w:t>
            </w:r>
            <w:r w:rsidRPr="00DD5FB8">
              <w:rPr>
                <w:rFonts w:asciiTheme="minorHAnsi" w:hAnsiTheme="minorHAnsi" w:cstheme="minorHAnsi"/>
                <w:bCs/>
              </w:rPr>
              <w:t xml:space="preserve"> December 2023 </w:t>
            </w:r>
          </w:p>
          <w:p w14:paraId="613EA650" w14:textId="094242F3" w:rsidR="002256C5" w:rsidRPr="00DD5FB8" w:rsidRDefault="002256C5" w:rsidP="002256C5">
            <w:pPr>
              <w:pStyle w:val="ListParagraph"/>
              <w:spacing w:before="93"/>
              <w:rPr>
                <w:rFonts w:asciiTheme="minorHAnsi" w:hAnsiTheme="minorHAnsi" w:cstheme="minorHAnsi"/>
                <w:bCs/>
              </w:rPr>
            </w:pPr>
            <w:r w:rsidRPr="00DD5FB8">
              <w:rPr>
                <w:rFonts w:asciiTheme="minorHAnsi" w:hAnsiTheme="minorHAnsi" w:cstheme="minorHAnsi"/>
                <w:bCs/>
              </w:rPr>
              <w:t>31</w:t>
            </w:r>
            <w:r w:rsidRPr="00DD5FB8">
              <w:rPr>
                <w:rFonts w:asciiTheme="minorHAnsi" w:hAnsiTheme="minorHAnsi" w:cstheme="minorHAnsi"/>
                <w:bCs/>
                <w:vertAlign w:val="superscript"/>
              </w:rPr>
              <w:t>st</w:t>
            </w:r>
            <w:r w:rsidRPr="00DD5FB8">
              <w:rPr>
                <w:rFonts w:asciiTheme="minorHAnsi" w:hAnsiTheme="minorHAnsi" w:cstheme="minorHAnsi"/>
                <w:bCs/>
              </w:rPr>
              <w:t xml:space="preserve"> January 2024</w:t>
            </w:r>
          </w:p>
          <w:p w14:paraId="68A0CA4B" w14:textId="0B9A6EE4" w:rsidR="002256C5" w:rsidRPr="00DD5FB8" w:rsidRDefault="002256C5" w:rsidP="002256C5">
            <w:pPr>
              <w:pStyle w:val="ListParagraph"/>
              <w:spacing w:before="93"/>
              <w:rPr>
                <w:rFonts w:asciiTheme="minorHAnsi" w:hAnsiTheme="minorHAnsi" w:cstheme="minorHAnsi"/>
                <w:bCs/>
              </w:rPr>
            </w:pPr>
            <w:r w:rsidRPr="00DD5FB8">
              <w:rPr>
                <w:rFonts w:asciiTheme="minorHAnsi" w:hAnsiTheme="minorHAnsi" w:cstheme="minorHAnsi"/>
                <w:bCs/>
              </w:rPr>
              <w:t>13</w:t>
            </w:r>
            <w:r w:rsidRPr="00DD5FB8">
              <w:rPr>
                <w:rFonts w:asciiTheme="minorHAnsi" w:hAnsiTheme="minorHAnsi" w:cstheme="minorHAnsi"/>
                <w:bCs/>
                <w:vertAlign w:val="superscript"/>
              </w:rPr>
              <w:t>th</w:t>
            </w:r>
            <w:r w:rsidRPr="00DD5FB8">
              <w:rPr>
                <w:rFonts w:asciiTheme="minorHAnsi" w:hAnsiTheme="minorHAnsi" w:cstheme="minorHAnsi"/>
                <w:bCs/>
              </w:rPr>
              <w:t xml:space="preserve"> March 2024</w:t>
            </w:r>
          </w:p>
          <w:p w14:paraId="1F619ED7" w14:textId="5CFF6A88" w:rsidR="002256C5" w:rsidRPr="00DD5FB8" w:rsidRDefault="00DD5FB8" w:rsidP="002256C5">
            <w:pPr>
              <w:pStyle w:val="ListParagraph"/>
              <w:spacing w:before="93"/>
              <w:rPr>
                <w:rFonts w:asciiTheme="minorHAnsi" w:hAnsiTheme="minorHAnsi" w:cstheme="minorHAnsi"/>
                <w:bCs/>
              </w:rPr>
            </w:pPr>
            <w:r w:rsidRPr="00DD5FB8">
              <w:rPr>
                <w:rFonts w:asciiTheme="minorHAnsi" w:hAnsiTheme="minorHAnsi" w:cstheme="minorHAnsi"/>
                <w:bCs/>
              </w:rPr>
              <w:t>24</w:t>
            </w:r>
            <w:r w:rsidRPr="00DD5FB8">
              <w:rPr>
                <w:rFonts w:asciiTheme="minorHAnsi" w:hAnsiTheme="minorHAnsi" w:cstheme="minorHAnsi"/>
                <w:bCs/>
                <w:vertAlign w:val="superscript"/>
              </w:rPr>
              <w:t>th</w:t>
            </w:r>
            <w:r w:rsidRPr="00DD5FB8">
              <w:rPr>
                <w:rFonts w:asciiTheme="minorHAnsi" w:hAnsiTheme="minorHAnsi" w:cstheme="minorHAnsi"/>
                <w:bCs/>
              </w:rPr>
              <w:t xml:space="preserve"> April 2024</w:t>
            </w:r>
          </w:p>
          <w:p w14:paraId="12D07361" w14:textId="7B416CFA" w:rsidR="00DD5FB8" w:rsidRPr="00DD5FB8" w:rsidRDefault="00DD5FB8" w:rsidP="002256C5">
            <w:pPr>
              <w:pStyle w:val="ListParagraph"/>
              <w:spacing w:before="93"/>
              <w:rPr>
                <w:rFonts w:asciiTheme="minorHAnsi" w:hAnsiTheme="minorHAnsi" w:cstheme="minorHAnsi"/>
                <w:bCs/>
              </w:rPr>
            </w:pPr>
            <w:r w:rsidRPr="00DD5FB8">
              <w:rPr>
                <w:rFonts w:asciiTheme="minorHAnsi" w:hAnsiTheme="minorHAnsi" w:cstheme="minorHAnsi"/>
                <w:bCs/>
              </w:rPr>
              <w:t>29</w:t>
            </w:r>
            <w:r w:rsidRPr="00DD5FB8">
              <w:rPr>
                <w:rFonts w:asciiTheme="minorHAnsi" w:hAnsiTheme="minorHAnsi" w:cstheme="minorHAnsi"/>
                <w:bCs/>
                <w:vertAlign w:val="superscript"/>
              </w:rPr>
              <w:t>th</w:t>
            </w:r>
            <w:r w:rsidRPr="00DD5FB8">
              <w:rPr>
                <w:rFonts w:asciiTheme="minorHAnsi" w:hAnsiTheme="minorHAnsi" w:cstheme="minorHAnsi"/>
                <w:bCs/>
              </w:rPr>
              <w:t xml:space="preserve"> May 2024 AGM/APM</w:t>
            </w:r>
          </w:p>
          <w:p w14:paraId="5E9BE05C" w14:textId="77A2FFE4" w:rsidR="002256C5" w:rsidRPr="002256C5" w:rsidRDefault="002256C5" w:rsidP="00A74D70">
            <w:pPr>
              <w:tabs>
                <w:tab w:val="left" w:pos="2850"/>
              </w:tabs>
              <w:rPr>
                <w:rFonts w:asciiTheme="minorHAnsi" w:hAnsiTheme="minorHAnsi" w:cstheme="minorHAnsi"/>
                <w:bCs/>
              </w:rPr>
            </w:pPr>
          </w:p>
        </w:tc>
      </w:tr>
      <w:tr w:rsidR="00A74D70" w:rsidRPr="00810F37" w14:paraId="76EF83DA" w14:textId="77777777" w:rsidTr="008050E4">
        <w:trPr>
          <w:trHeight w:val="274"/>
        </w:trPr>
        <w:tc>
          <w:tcPr>
            <w:tcW w:w="1276" w:type="dxa"/>
          </w:tcPr>
          <w:p w14:paraId="3416BB56" w14:textId="06567394" w:rsidR="00A74D70" w:rsidRPr="00810F37" w:rsidRDefault="00A74D70" w:rsidP="00A74D70">
            <w:pPr>
              <w:spacing w:before="1"/>
              <w:jc w:val="center"/>
              <w:rPr>
                <w:rFonts w:asciiTheme="minorHAnsi" w:hAnsiTheme="minorHAnsi" w:cstheme="minorHAnsi"/>
                <w:b/>
              </w:rPr>
            </w:pPr>
            <w:r w:rsidRPr="00852186">
              <w:rPr>
                <w:rFonts w:asciiTheme="minorHAnsi" w:hAnsiTheme="minorHAnsi" w:cstheme="minorHAnsi"/>
                <w:b/>
              </w:rPr>
              <w:t>2324-0</w:t>
            </w:r>
            <w:r w:rsidR="000E5C03">
              <w:rPr>
                <w:rFonts w:asciiTheme="minorHAnsi" w:hAnsiTheme="minorHAnsi" w:cstheme="minorHAnsi"/>
                <w:b/>
              </w:rPr>
              <w:t>31</w:t>
            </w:r>
          </w:p>
        </w:tc>
        <w:tc>
          <w:tcPr>
            <w:tcW w:w="8480" w:type="dxa"/>
          </w:tcPr>
          <w:p w14:paraId="15C8A05F" w14:textId="33A61280" w:rsidR="00A74D70" w:rsidRPr="00810F37" w:rsidRDefault="00A74D70" w:rsidP="00A74D70">
            <w:pPr>
              <w:tabs>
                <w:tab w:val="left" w:pos="2850"/>
              </w:tabs>
              <w:rPr>
                <w:rFonts w:asciiTheme="minorHAnsi" w:hAnsiTheme="minorHAnsi" w:cstheme="minorHAnsi"/>
                <w:b/>
              </w:rPr>
            </w:pPr>
            <w:r w:rsidRPr="00810F37">
              <w:rPr>
                <w:rFonts w:asciiTheme="minorHAnsi" w:hAnsiTheme="minorHAnsi" w:cstheme="minorHAnsi"/>
                <w:b/>
              </w:rPr>
              <w:t>DATE OF NEXT MEETING</w:t>
            </w:r>
          </w:p>
          <w:p w14:paraId="3EE793AD" w14:textId="1E970DB7" w:rsidR="00A74D70" w:rsidRPr="00810F37" w:rsidRDefault="00A74D70" w:rsidP="00A74D70">
            <w:pPr>
              <w:tabs>
                <w:tab w:val="left" w:pos="2850"/>
              </w:tabs>
              <w:rPr>
                <w:rFonts w:asciiTheme="minorHAnsi" w:hAnsiTheme="minorHAnsi" w:cstheme="minorHAnsi"/>
              </w:rPr>
            </w:pPr>
            <w:r w:rsidRPr="00810F37">
              <w:rPr>
                <w:rFonts w:asciiTheme="minorHAnsi" w:hAnsiTheme="minorHAnsi" w:cstheme="minorHAnsi"/>
              </w:rPr>
              <w:t xml:space="preserve">The </w:t>
            </w:r>
            <w:r>
              <w:rPr>
                <w:rFonts w:asciiTheme="minorHAnsi" w:hAnsiTheme="minorHAnsi" w:cstheme="minorHAnsi"/>
              </w:rPr>
              <w:t>next</w:t>
            </w:r>
            <w:r w:rsidRPr="00810F37">
              <w:rPr>
                <w:rFonts w:asciiTheme="minorHAnsi" w:hAnsiTheme="minorHAnsi" w:cstheme="minorHAnsi"/>
              </w:rPr>
              <w:t xml:space="preserve"> Meeting of Chawleigh Parish Council is on </w:t>
            </w:r>
            <w:r>
              <w:rPr>
                <w:rFonts w:asciiTheme="minorHAnsi" w:hAnsiTheme="minorHAnsi" w:cstheme="minorHAnsi"/>
              </w:rPr>
              <w:t>Wedne</w:t>
            </w:r>
            <w:r w:rsidRPr="00810F37">
              <w:rPr>
                <w:rFonts w:asciiTheme="minorHAnsi" w:hAnsiTheme="minorHAnsi" w:cstheme="minorHAnsi"/>
              </w:rPr>
              <w:t xml:space="preserve">sday </w:t>
            </w:r>
            <w:r>
              <w:rPr>
                <w:rFonts w:asciiTheme="minorHAnsi" w:hAnsiTheme="minorHAnsi" w:cstheme="minorHAnsi"/>
              </w:rPr>
              <w:t>28</w:t>
            </w:r>
            <w:r w:rsidRPr="00070F31">
              <w:rPr>
                <w:rFonts w:asciiTheme="minorHAnsi" w:hAnsiTheme="minorHAnsi" w:cstheme="minorHAnsi"/>
                <w:vertAlign w:val="superscript"/>
              </w:rPr>
              <w:t>th</w:t>
            </w:r>
            <w:r>
              <w:rPr>
                <w:rFonts w:asciiTheme="minorHAnsi" w:hAnsiTheme="minorHAnsi" w:cstheme="minorHAnsi"/>
              </w:rPr>
              <w:t xml:space="preserve"> June</w:t>
            </w:r>
            <w:r w:rsidRPr="00810F37">
              <w:rPr>
                <w:rFonts w:asciiTheme="minorHAnsi" w:hAnsiTheme="minorHAnsi" w:cstheme="minorHAnsi"/>
              </w:rPr>
              <w:t xml:space="preserve"> 202</w:t>
            </w:r>
            <w:r>
              <w:rPr>
                <w:rFonts w:asciiTheme="minorHAnsi" w:hAnsiTheme="minorHAnsi" w:cstheme="minorHAnsi"/>
              </w:rPr>
              <w:t>3</w:t>
            </w:r>
            <w:r w:rsidRPr="00810F37">
              <w:rPr>
                <w:rFonts w:asciiTheme="minorHAnsi" w:hAnsiTheme="minorHAnsi" w:cstheme="minorHAnsi"/>
              </w:rPr>
              <w:t xml:space="preserve">, at </w:t>
            </w:r>
            <w:r>
              <w:rPr>
                <w:rFonts w:asciiTheme="minorHAnsi" w:hAnsiTheme="minorHAnsi" w:cstheme="minorHAnsi"/>
              </w:rPr>
              <w:t xml:space="preserve">7.30pm in the </w:t>
            </w:r>
            <w:proofErr w:type="spellStart"/>
            <w:r>
              <w:rPr>
                <w:rFonts w:asciiTheme="minorHAnsi" w:hAnsiTheme="minorHAnsi" w:cstheme="minorHAnsi"/>
              </w:rPr>
              <w:t>Chawleigh</w:t>
            </w:r>
            <w:proofErr w:type="spellEnd"/>
            <w:r>
              <w:rPr>
                <w:rFonts w:asciiTheme="minorHAnsi" w:hAnsiTheme="minorHAnsi" w:cstheme="minorHAnsi"/>
              </w:rPr>
              <w:t xml:space="preserve"> Jubilee Hall.</w:t>
            </w:r>
          </w:p>
          <w:p w14:paraId="671DA27D" w14:textId="71E37AB6" w:rsidR="00A74D70" w:rsidRPr="00810F37" w:rsidRDefault="00A74D70" w:rsidP="00A74D70">
            <w:pPr>
              <w:tabs>
                <w:tab w:val="left" w:pos="2850"/>
              </w:tabs>
              <w:rPr>
                <w:rFonts w:asciiTheme="minorHAnsi" w:hAnsiTheme="minorHAnsi" w:cstheme="minorHAnsi"/>
              </w:rPr>
            </w:pPr>
          </w:p>
        </w:tc>
      </w:tr>
      <w:tr w:rsidR="00A74D70" w:rsidRPr="00810F37" w14:paraId="3553F4F9" w14:textId="77777777" w:rsidTr="008050E4">
        <w:trPr>
          <w:trHeight w:val="274"/>
        </w:trPr>
        <w:tc>
          <w:tcPr>
            <w:tcW w:w="1276" w:type="dxa"/>
          </w:tcPr>
          <w:p w14:paraId="1280686E" w14:textId="28CFB67E" w:rsidR="00A74D70" w:rsidRPr="00810F37" w:rsidRDefault="00A74D70" w:rsidP="00A74D70">
            <w:pPr>
              <w:spacing w:before="1"/>
              <w:jc w:val="center"/>
              <w:rPr>
                <w:rFonts w:asciiTheme="minorHAnsi" w:hAnsiTheme="minorHAnsi" w:cstheme="minorHAnsi"/>
                <w:b/>
              </w:rPr>
            </w:pPr>
            <w:r w:rsidRPr="00542512">
              <w:rPr>
                <w:rFonts w:asciiTheme="minorHAnsi" w:hAnsiTheme="minorHAnsi" w:cstheme="minorHAnsi"/>
                <w:b/>
              </w:rPr>
              <w:t>2324-0</w:t>
            </w:r>
            <w:r w:rsidR="000E5C03">
              <w:rPr>
                <w:rFonts w:asciiTheme="minorHAnsi" w:hAnsiTheme="minorHAnsi" w:cstheme="minorHAnsi"/>
                <w:b/>
              </w:rPr>
              <w:t>32</w:t>
            </w:r>
          </w:p>
        </w:tc>
        <w:tc>
          <w:tcPr>
            <w:tcW w:w="8480" w:type="dxa"/>
          </w:tcPr>
          <w:p w14:paraId="7732BFDB" w14:textId="77777777" w:rsidR="00A74D70" w:rsidRDefault="00A74D70" w:rsidP="00A74D70">
            <w:pPr>
              <w:tabs>
                <w:tab w:val="left" w:pos="2850"/>
              </w:tabs>
              <w:rPr>
                <w:rFonts w:asciiTheme="minorHAnsi" w:hAnsiTheme="minorHAnsi" w:cstheme="minorHAnsi"/>
                <w:b/>
              </w:rPr>
            </w:pPr>
            <w:r>
              <w:rPr>
                <w:rFonts w:asciiTheme="minorHAnsi" w:hAnsiTheme="minorHAnsi" w:cstheme="minorHAnsi"/>
                <w:b/>
              </w:rPr>
              <w:t>CLOSURE OF MEETING</w:t>
            </w:r>
          </w:p>
          <w:p w14:paraId="6332F7A9" w14:textId="669181F0" w:rsidR="00A74D70" w:rsidRPr="00810F37" w:rsidRDefault="00A74D70" w:rsidP="00A74D70">
            <w:pPr>
              <w:tabs>
                <w:tab w:val="left" w:pos="2850"/>
              </w:tabs>
              <w:rPr>
                <w:rFonts w:asciiTheme="minorHAnsi" w:hAnsiTheme="minorHAnsi" w:cstheme="minorHAnsi"/>
                <w:b/>
              </w:rPr>
            </w:pPr>
          </w:p>
        </w:tc>
      </w:tr>
    </w:tbl>
    <w:p w14:paraId="7815897D" w14:textId="390372BD" w:rsidR="00EC5F8C" w:rsidRPr="00810F37" w:rsidRDefault="00EC5F8C">
      <w:pPr>
        <w:rPr>
          <w:rFonts w:asciiTheme="minorHAnsi" w:hAnsiTheme="minorHAnsi" w:cstheme="minorHAnsi"/>
        </w:rPr>
      </w:pPr>
    </w:p>
    <w:sectPr w:rsidR="00EC5F8C" w:rsidRPr="00810F37" w:rsidSect="002858E7">
      <w:headerReference w:type="default" r:id="rId8"/>
      <w:footerReference w:type="default" r:id="rId9"/>
      <w:pgSz w:w="11910" w:h="16840" w:code="9"/>
      <w:pgMar w:top="1440" w:right="1077" w:bottom="1440" w:left="1077" w:header="748" w:footer="7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CE9CB" w14:textId="77777777" w:rsidR="003F00BF" w:rsidRDefault="003F00BF">
      <w:r>
        <w:separator/>
      </w:r>
    </w:p>
  </w:endnote>
  <w:endnote w:type="continuationSeparator" w:id="0">
    <w:p w14:paraId="37FF6D34" w14:textId="77777777" w:rsidR="003F00BF" w:rsidRDefault="003F0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7F55C" w14:textId="2CC04A45" w:rsidR="003C0169" w:rsidRDefault="00000000" w:rsidP="00103A6D">
    <w:pPr>
      <w:pStyle w:val="Header"/>
      <w:tabs>
        <w:tab w:val="left" w:pos="1920"/>
      </w:tabs>
      <w:jc w:val="right"/>
    </w:pPr>
    <w:r>
      <w:rPr>
        <w:noProof/>
      </w:rPr>
      <w:pict w14:anchorId="3FAB2E33">
        <v:shapetype id="_x0000_t202" coordsize="21600,21600" o:spt="202" path="m,l,21600r21600,l21600,xe">
          <v:stroke joinstyle="miter"/>
          <v:path gradientshapeok="t" o:connecttype="rect"/>
        </v:shapetype>
        <v:shape id="Text Box 1" o:spid="_x0000_s1026" type="#_x0000_t202" style="position:absolute;left:0;text-align:left;margin-left:362.7pt;margin-top:794.25pt;width:157.25pt;height:13.05pt;z-index:-1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" filled="f" stroked="f">
          <v:textbox inset="0,0,0,0">
            <w:txbxContent>
              <w:p w14:paraId="3CC9AE61" w14:textId="7A4093A9" w:rsidR="003C0169" w:rsidRPr="00103A6D" w:rsidRDefault="003C0169">
                <w:pPr>
                  <w:pStyle w:val="BodyText"/>
                  <w:spacing w:line="245" w:lineRule="exact"/>
                  <w:ind w:left="20"/>
                  <w:rPr>
                    <w:rFonts w:asciiTheme="minorHAnsi" w:hAnsiTheme="minorHAnsi" w:cstheme="minorHAnsi"/>
                  </w:rPr>
                </w:pPr>
                <w:r>
                  <w:rPr>
                    <w:rFonts w:ascii="Calibri"/>
                  </w:rPr>
                  <w:t xml:space="preserve">Website: </w:t>
                </w:r>
                <w:hyperlink r:id="rId1" w:history="1">
                  <w:r w:rsidRPr="00103A6D">
                    <w:rPr>
                      <w:rStyle w:val="Hyperlink"/>
                      <w:rFonts w:asciiTheme="minorHAnsi" w:hAnsiTheme="minorHAnsi" w:cstheme="minorHAnsi"/>
                    </w:rPr>
                    <w:t>Chawleigh Parish Council - Welcome (btck.co.uk)</w:t>
                  </w:r>
                </w:hyperlink>
              </w:p>
            </w:txbxContent>
          </v:textbox>
          <w10:wrap anchorx="page" anchory="page"/>
        </v:shape>
      </w:pict>
    </w:r>
    <w:r w:rsidR="003C0169">
      <w:t xml:space="preserve">Page </w:t>
    </w:r>
    <w:r w:rsidR="003C0169">
      <w:rPr>
        <w:b/>
        <w:bCs/>
        <w:sz w:val="24"/>
        <w:szCs w:val="24"/>
      </w:rPr>
      <w:fldChar w:fldCharType="begin"/>
    </w:r>
    <w:r w:rsidR="003C0169">
      <w:rPr>
        <w:b/>
        <w:bCs/>
      </w:rPr>
      <w:instrText xml:space="preserve"> PAGE </w:instrText>
    </w:r>
    <w:r w:rsidR="003C0169">
      <w:rPr>
        <w:b/>
        <w:bCs/>
        <w:sz w:val="24"/>
        <w:szCs w:val="24"/>
      </w:rPr>
      <w:fldChar w:fldCharType="separate"/>
    </w:r>
    <w:r w:rsidR="003C0169">
      <w:rPr>
        <w:b/>
        <w:bCs/>
        <w:noProof/>
      </w:rPr>
      <w:t>1</w:t>
    </w:r>
    <w:r w:rsidR="003C0169">
      <w:rPr>
        <w:b/>
        <w:bCs/>
        <w:sz w:val="24"/>
        <w:szCs w:val="24"/>
      </w:rPr>
      <w:fldChar w:fldCharType="end"/>
    </w:r>
    <w:r w:rsidR="003C0169">
      <w:t xml:space="preserve"> of </w:t>
    </w:r>
    <w:r w:rsidR="003C0169">
      <w:rPr>
        <w:b/>
        <w:bCs/>
        <w:sz w:val="24"/>
        <w:szCs w:val="24"/>
      </w:rPr>
      <w:fldChar w:fldCharType="begin"/>
    </w:r>
    <w:r w:rsidR="003C0169">
      <w:rPr>
        <w:b/>
        <w:bCs/>
      </w:rPr>
      <w:instrText xml:space="preserve"> NUMPAGES  </w:instrText>
    </w:r>
    <w:r w:rsidR="003C0169">
      <w:rPr>
        <w:b/>
        <w:bCs/>
        <w:sz w:val="24"/>
        <w:szCs w:val="24"/>
      </w:rPr>
      <w:fldChar w:fldCharType="separate"/>
    </w:r>
    <w:r w:rsidR="003C0169">
      <w:rPr>
        <w:b/>
        <w:bCs/>
        <w:noProof/>
      </w:rPr>
      <w:t>4</w:t>
    </w:r>
    <w:r w:rsidR="003C0169">
      <w:rPr>
        <w:b/>
        <w:bCs/>
        <w:sz w:val="24"/>
        <w:szCs w:val="24"/>
      </w:rPr>
      <w:fldChar w:fldCharType="end"/>
    </w:r>
    <w:r w:rsidR="003C0169">
      <w:tab/>
    </w:r>
  </w:p>
  <w:p w14:paraId="4D168674" w14:textId="6B61F8C9" w:rsidR="003C0169" w:rsidRDefault="003C0169" w:rsidP="00103A6D">
    <w:pPr>
      <w:pStyle w:val="Header"/>
      <w:tabs>
        <w:tab w:val="left" w:pos="225"/>
        <w:tab w:val="left" w:pos="540"/>
        <w:tab w:val="left" w:pos="1920"/>
      </w:tabs>
      <w:rPr>
        <w:rFonts w:asciiTheme="minorHAnsi" w:hAnsiTheme="minorHAnsi" w:cstheme="minorHAnsi"/>
      </w:rPr>
    </w:pPr>
  </w:p>
  <w:p w14:paraId="26DD2A62" w14:textId="67DFDE76" w:rsidR="003C0169" w:rsidRPr="00103A6D" w:rsidRDefault="00000000" w:rsidP="00103A6D">
    <w:pPr>
      <w:pStyle w:val="Header"/>
      <w:tabs>
        <w:tab w:val="left" w:pos="225"/>
        <w:tab w:val="left" w:pos="540"/>
        <w:tab w:val="left" w:pos="1920"/>
      </w:tabs>
      <w:rPr>
        <w:rFonts w:asciiTheme="minorHAnsi" w:hAnsiTheme="minorHAnsi" w:cstheme="minorHAnsi"/>
        <w:b/>
        <w:bCs/>
        <w:sz w:val="24"/>
        <w:szCs w:val="24"/>
      </w:rPr>
    </w:pPr>
    <w:r>
      <w:rPr>
        <w:noProof/>
      </w:rPr>
      <w:pict w14:anchorId="7702EBA1">
        <v:shape id="Text Box 2" o:spid="_x0000_s1025" type="#_x0000_t202" style="position:absolute;margin-left:162pt;margin-top:794.25pt;width:185.25pt;height:21pt;z-index:-10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" filled="f" stroked="f">
          <v:textbox inset="0,0,0,0">
            <w:txbxContent>
              <w:p w14:paraId="7B8564EC" w14:textId="41AB0902" w:rsidR="003C0169" w:rsidRDefault="003C0169">
                <w:pPr>
                  <w:pStyle w:val="BodyText"/>
                  <w:spacing w:line="245" w:lineRule="exact"/>
                  <w:ind w:left="20"/>
                  <w:rPr>
                    <w:rFonts w:ascii="Calibri"/>
                  </w:rPr>
                </w:pPr>
                <w:r>
                  <w:rPr>
                    <w:rFonts w:ascii="Calibri"/>
                  </w:rPr>
                  <w:t xml:space="preserve">email: </w:t>
                </w:r>
                <w:r>
                  <w:rPr>
                    <w:rFonts w:ascii="Calibri"/>
                    <w:color w:val="0462C1"/>
                    <w:u w:val="single" w:color="0462C1"/>
                  </w:rPr>
                  <w:t>clerk@chawleighparishcouncil.uk</w:t>
                </w:r>
              </w:p>
            </w:txbxContent>
          </v:textbox>
          <w10:wrap anchorx="page" anchory="page"/>
        </v:shape>
      </w:pict>
    </w:r>
    <w:r w:rsidR="003C0169" w:rsidRPr="00103A6D">
      <w:rPr>
        <w:rFonts w:asciiTheme="minorHAnsi" w:hAnsiTheme="minorHAnsi" w:cstheme="minorHAnsi"/>
      </w:rPr>
      <w:t>Tel</w:t>
    </w:r>
    <w:r w:rsidR="003C0169">
      <w:rPr>
        <w:rFonts w:asciiTheme="minorHAnsi" w:hAnsiTheme="minorHAnsi" w:cstheme="minorHAnsi"/>
      </w:rPr>
      <w:t>: 07768 829511</w:t>
    </w:r>
    <w:r w:rsidR="003C0169" w:rsidRPr="00103A6D">
      <w:rPr>
        <w:rFonts w:asciiTheme="minorHAnsi" w:hAnsiTheme="minorHAnsi" w:cstheme="minorHAnsi"/>
      </w:rPr>
      <w:tab/>
    </w:r>
    <w:r w:rsidR="003C0169">
      <w:rPr>
        <w:rFonts w:asciiTheme="minorHAnsi" w:hAnsiTheme="minorHAnsi" w:cstheme="minorHAnsi"/>
      </w:rPr>
      <w:tab/>
    </w:r>
    <w:r w:rsidR="003C0169" w:rsidRPr="00103A6D">
      <w:rPr>
        <w:rFonts w:asciiTheme="minorHAnsi" w:hAnsiTheme="minorHAnsi" w:cstheme="min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2EBE2" w14:textId="77777777" w:rsidR="003F00BF" w:rsidRDefault="003F00BF">
      <w:r>
        <w:separator/>
      </w:r>
    </w:p>
  </w:footnote>
  <w:footnote w:type="continuationSeparator" w:id="0">
    <w:p w14:paraId="5629095A" w14:textId="77777777" w:rsidR="003F00BF" w:rsidRDefault="003F0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68170959" w:displacedByCustomXml="next"/>
  <w:sdt>
    <w:sdtPr>
      <w:id w:val="98381352"/>
      <w:docPartObj>
        <w:docPartGallery w:val="Page Numbers (Top of Page)"/>
        <w:docPartUnique/>
      </w:docPartObj>
    </w:sdtPr>
    <w:sdtContent>
      <w:p w14:paraId="10B74971" w14:textId="650DD64F" w:rsidR="003C0169" w:rsidRDefault="003C0169" w:rsidP="006A6C5A">
        <w:pPr>
          <w:pStyle w:val="BodyText"/>
          <w:rPr>
            <w:rFonts w:ascii="Times New Roman"/>
            <w:sz w:val="20"/>
          </w:rPr>
        </w:pPr>
      </w:p>
      <w:p w14:paraId="69BD3BA7" w14:textId="45694594" w:rsidR="003C0169" w:rsidRPr="006F2048" w:rsidRDefault="003C0169" w:rsidP="006A6C5A">
        <w:pPr>
          <w:pBdr>
            <w:bottom w:val="single" w:sz="4" w:space="1" w:color="auto"/>
          </w:pBdr>
          <w:spacing w:before="220"/>
          <w:rPr>
            <w:b/>
            <w:bCs/>
            <w:sz w:val="32"/>
          </w:rPr>
        </w:pPr>
        <w:r>
          <w:rPr>
            <w:b/>
            <w:bCs/>
            <w:sz w:val="32"/>
          </w:rPr>
          <w:t>Chawleigh Parish Council</w:t>
        </w:r>
      </w:p>
      <w:p w14:paraId="2ECF6680" w14:textId="77777777" w:rsidR="003C0169" w:rsidRDefault="003C0169" w:rsidP="000A575C">
        <w:pPr>
          <w:pStyle w:val="Header"/>
          <w:jc w:val="right"/>
        </w:pPr>
      </w:p>
      <w:p w14:paraId="537AA21D" w14:textId="77777777" w:rsidR="003C0169" w:rsidRDefault="003C0169" w:rsidP="006F2048">
        <w:pPr>
          <w:pStyle w:val="Header"/>
          <w:jc w:val="center"/>
        </w:pPr>
      </w:p>
      <w:p w14:paraId="03F701B4" w14:textId="297701E2" w:rsidR="003C0169" w:rsidRPr="006A6C5A" w:rsidRDefault="003C0169" w:rsidP="00097E70">
        <w:pPr>
          <w:pStyle w:val="Header"/>
          <w:jc w:val="center"/>
          <w:rPr>
            <w:b/>
            <w:bCs/>
          </w:rPr>
        </w:pPr>
        <w:r>
          <w:rPr>
            <w:b/>
            <w:bCs/>
          </w:rPr>
          <w:t xml:space="preserve">Chawleigh </w:t>
        </w:r>
        <w:r w:rsidRPr="006A6C5A">
          <w:rPr>
            <w:b/>
            <w:bCs/>
          </w:rPr>
          <w:t xml:space="preserve">Parish Council </w:t>
        </w:r>
        <w:r>
          <w:rPr>
            <w:b/>
            <w:bCs/>
          </w:rPr>
          <w:t xml:space="preserve">Annual </w:t>
        </w:r>
        <w:r w:rsidRPr="006A6C5A">
          <w:rPr>
            <w:b/>
            <w:bCs/>
          </w:rPr>
          <w:t xml:space="preserve">Meeting </w:t>
        </w:r>
        <w:r w:rsidR="00711A49">
          <w:rPr>
            <w:b/>
            <w:bCs/>
          </w:rPr>
          <w:t>2</w:t>
        </w:r>
        <w:r w:rsidR="002A2B63">
          <w:rPr>
            <w:b/>
            <w:bCs/>
          </w:rPr>
          <w:t>4</w:t>
        </w:r>
        <w:r w:rsidRPr="00311834">
          <w:rPr>
            <w:b/>
            <w:bCs/>
            <w:vertAlign w:val="superscript"/>
          </w:rPr>
          <w:t>th</w:t>
        </w:r>
        <w:r>
          <w:rPr>
            <w:b/>
            <w:bCs/>
          </w:rPr>
          <w:t xml:space="preserve"> May</w:t>
        </w:r>
        <w:r w:rsidRPr="006A6C5A">
          <w:rPr>
            <w:b/>
            <w:bCs/>
          </w:rPr>
          <w:t xml:space="preserve"> 202</w:t>
        </w:r>
        <w:r w:rsidR="002A2B63">
          <w:rPr>
            <w:b/>
            <w:bCs/>
          </w:rPr>
          <w:t>3</w:t>
        </w:r>
      </w:p>
      <w:p w14:paraId="67A262E5" w14:textId="175C252E" w:rsidR="003C0169" w:rsidRDefault="00000000" w:rsidP="006A6C5A">
        <w:pPr>
          <w:pStyle w:val="Header"/>
        </w:pPr>
      </w:p>
    </w:sdtContent>
  </w:sdt>
  <w:bookmarkEnd w:id="0" w:displacedByCustomXml="prev"/>
  <w:p w14:paraId="0F6BBBA3" w14:textId="522D098D" w:rsidR="003C0169" w:rsidRDefault="003C016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7792"/>
    <w:multiLevelType w:val="hybridMultilevel"/>
    <w:tmpl w:val="BB16D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E25DF2"/>
    <w:multiLevelType w:val="hybridMultilevel"/>
    <w:tmpl w:val="C4A4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B7C91"/>
    <w:multiLevelType w:val="hybridMultilevel"/>
    <w:tmpl w:val="3412EA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E18AD"/>
    <w:multiLevelType w:val="hybridMultilevel"/>
    <w:tmpl w:val="B9600B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701284"/>
    <w:multiLevelType w:val="hybridMultilevel"/>
    <w:tmpl w:val="F64410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4D30E4"/>
    <w:multiLevelType w:val="hybridMultilevel"/>
    <w:tmpl w:val="4DF04D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8B0CD8"/>
    <w:multiLevelType w:val="hybridMultilevel"/>
    <w:tmpl w:val="CBECAE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70550B"/>
    <w:multiLevelType w:val="hybridMultilevel"/>
    <w:tmpl w:val="CA303B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500961"/>
    <w:multiLevelType w:val="hybridMultilevel"/>
    <w:tmpl w:val="16AABF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DC1411"/>
    <w:multiLevelType w:val="hybridMultilevel"/>
    <w:tmpl w:val="0A00D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F55D2A"/>
    <w:multiLevelType w:val="hybridMultilevel"/>
    <w:tmpl w:val="AACE2F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453720"/>
    <w:multiLevelType w:val="hybridMultilevel"/>
    <w:tmpl w:val="B9600B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B41794"/>
    <w:multiLevelType w:val="hybridMultilevel"/>
    <w:tmpl w:val="CB7275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4B11DB"/>
    <w:multiLevelType w:val="hybridMultilevel"/>
    <w:tmpl w:val="24EE19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5B3B48"/>
    <w:multiLevelType w:val="hybridMultilevel"/>
    <w:tmpl w:val="E5207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526974"/>
    <w:multiLevelType w:val="hybridMultilevel"/>
    <w:tmpl w:val="010CA9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07143E"/>
    <w:multiLevelType w:val="hybridMultilevel"/>
    <w:tmpl w:val="E21A7C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0674E8"/>
    <w:multiLevelType w:val="hybridMultilevel"/>
    <w:tmpl w:val="75326D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934AB9"/>
    <w:multiLevelType w:val="hybridMultilevel"/>
    <w:tmpl w:val="6A1655E8"/>
    <w:lvl w:ilvl="0" w:tplc="514644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5731BC"/>
    <w:multiLevelType w:val="hybridMultilevel"/>
    <w:tmpl w:val="EBD4E5F6"/>
    <w:lvl w:ilvl="0" w:tplc="C82006C4">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2A0EC3"/>
    <w:multiLevelType w:val="hybridMultilevel"/>
    <w:tmpl w:val="616CC1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622DEE"/>
    <w:multiLevelType w:val="hybridMultilevel"/>
    <w:tmpl w:val="BB5A0CAE"/>
    <w:lvl w:ilvl="0" w:tplc="A95495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925F03"/>
    <w:multiLevelType w:val="hybridMultilevel"/>
    <w:tmpl w:val="A52AD4C8"/>
    <w:lvl w:ilvl="0" w:tplc="08090019">
      <w:start w:val="1"/>
      <w:numFmt w:val="lowerLetter"/>
      <w:lvlText w:val="%1."/>
      <w:lvlJc w:val="left"/>
      <w:pPr>
        <w:ind w:left="832" w:hanging="360"/>
      </w:pPr>
    </w:lvl>
    <w:lvl w:ilvl="1" w:tplc="08090019" w:tentative="1">
      <w:start w:val="1"/>
      <w:numFmt w:val="lowerLetter"/>
      <w:lvlText w:val="%2."/>
      <w:lvlJc w:val="left"/>
      <w:pPr>
        <w:ind w:left="1552" w:hanging="360"/>
      </w:pPr>
    </w:lvl>
    <w:lvl w:ilvl="2" w:tplc="0809001B" w:tentative="1">
      <w:start w:val="1"/>
      <w:numFmt w:val="lowerRoman"/>
      <w:lvlText w:val="%3."/>
      <w:lvlJc w:val="right"/>
      <w:pPr>
        <w:ind w:left="2272" w:hanging="180"/>
      </w:pPr>
    </w:lvl>
    <w:lvl w:ilvl="3" w:tplc="0809000F" w:tentative="1">
      <w:start w:val="1"/>
      <w:numFmt w:val="decimal"/>
      <w:lvlText w:val="%4."/>
      <w:lvlJc w:val="left"/>
      <w:pPr>
        <w:ind w:left="2992" w:hanging="360"/>
      </w:pPr>
    </w:lvl>
    <w:lvl w:ilvl="4" w:tplc="08090019" w:tentative="1">
      <w:start w:val="1"/>
      <w:numFmt w:val="lowerLetter"/>
      <w:lvlText w:val="%5."/>
      <w:lvlJc w:val="left"/>
      <w:pPr>
        <w:ind w:left="3712" w:hanging="360"/>
      </w:pPr>
    </w:lvl>
    <w:lvl w:ilvl="5" w:tplc="0809001B" w:tentative="1">
      <w:start w:val="1"/>
      <w:numFmt w:val="lowerRoman"/>
      <w:lvlText w:val="%6."/>
      <w:lvlJc w:val="right"/>
      <w:pPr>
        <w:ind w:left="4432" w:hanging="180"/>
      </w:pPr>
    </w:lvl>
    <w:lvl w:ilvl="6" w:tplc="0809000F" w:tentative="1">
      <w:start w:val="1"/>
      <w:numFmt w:val="decimal"/>
      <w:lvlText w:val="%7."/>
      <w:lvlJc w:val="left"/>
      <w:pPr>
        <w:ind w:left="5152" w:hanging="360"/>
      </w:pPr>
    </w:lvl>
    <w:lvl w:ilvl="7" w:tplc="08090019" w:tentative="1">
      <w:start w:val="1"/>
      <w:numFmt w:val="lowerLetter"/>
      <w:lvlText w:val="%8."/>
      <w:lvlJc w:val="left"/>
      <w:pPr>
        <w:ind w:left="5872" w:hanging="360"/>
      </w:pPr>
    </w:lvl>
    <w:lvl w:ilvl="8" w:tplc="0809001B" w:tentative="1">
      <w:start w:val="1"/>
      <w:numFmt w:val="lowerRoman"/>
      <w:lvlText w:val="%9."/>
      <w:lvlJc w:val="right"/>
      <w:pPr>
        <w:ind w:left="6592" w:hanging="180"/>
      </w:pPr>
    </w:lvl>
  </w:abstractNum>
  <w:abstractNum w:abstractNumId="23" w15:restartNumberingAfterBreak="0">
    <w:nsid w:val="54091429"/>
    <w:multiLevelType w:val="hybridMultilevel"/>
    <w:tmpl w:val="5E963F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0661DE"/>
    <w:multiLevelType w:val="hybridMultilevel"/>
    <w:tmpl w:val="9434FB9E"/>
    <w:lvl w:ilvl="0" w:tplc="B6EABBE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1F64EF"/>
    <w:multiLevelType w:val="hybridMultilevel"/>
    <w:tmpl w:val="CB8A11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704351"/>
    <w:multiLevelType w:val="hybridMultilevel"/>
    <w:tmpl w:val="D21406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C32F3F"/>
    <w:multiLevelType w:val="hybridMultilevel"/>
    <w:tmpl w:val="3322FA9C"/>
    <w:lvl w:ilvl="0" w:tplc="E2EAD698">
      <w:start w:val="1"/>
      <w:numFmt w:val="lowerLetter"/>
      <w:lvlText w:val="%1)"/>
      <w:lvlJc w:val="left"/>
      <w:pPr>
        <w:ind w:left="1192" w:hanging="360"/>
      </w:pPr>
      <w:rPr>
        <w:rFonts w:ascii="Arial" w:eastAsia="Arial" w:hAnsi="Arial" w:cs="Arial"/>
        <w:w w:val="100"/>
        <w:sz w:val="22"/>
        <w:szCs w:val="22"/>
        <w:lang w:val="en-GB" w:eastAsia="en-GB" w:bidi="en-GB"/>
      </w:rPr>
    </w:lvl>
    <w:lvl w:ilvl="1" w:tplc="B93E05B0">
      <w:start w:val="1"/>
      <w:numFmt w:val="lowerRoman"/>
      <w:lvlText w:val="%2."/>
      <w:lvlJc w:val="left"/>
      <w:pPr>
        <w:ind w:left="1552" w:hanging="483"/>
      </w:pPr>
      <w:rPr>
        <w:rFonts w:ascii="Arial" w:eastAsia="Arial" w:hAnsi="Arial" w:cs="Arial" w:hint="default"/>
        <w:b/>
        <w:bCs/>
        <w:spacing w:val="0"/>
        <w:w w:val="100"/>
        <w:sz w:val="22"/>
        <w:szCs w:val="22"/>
        <w:lang w:val="en-GB" w:eastAsia="en-GB" w:bidi="en-GB"/>
      </w:rPr>
    </w:lvl>
    <w:lvl w:ilvl="2" w:tplc="9272B646">
      <w:start w:val="1"/>
      <w:numFmt w:val="lowerLetter"/>
      <w:lvlText w:val="%3)"/>
      <w:lvlJc w:val="left"/>
      <w:pPr>
        <w:ind w:left="1552" w:hanging="360"/>
      </w:pPr>
      <w:rPr>
        <w:rFonts w:ascii="Arial" w:eastAsia="Arial" w:hAnsi="Arial" w:cs="Arial" w:hint="default"/>
        <w:spacing w:val="-1"/>
        <w:w w:val="100"/>
        <w:sz w:val="22"/>
        <w:szCs w:val="22"/>
        <w:lang w:val="en-GB" w:eastAsia="en-GB" w:bidi="en-GB"/>
      </w:rPr>
    </w:lvl>
    <w:lvl w:ilvl="3" w:tplc="48EAB73A">
      <w:numFmt w:val="bullet"/>
      <w:lvlText w:val="•"/>
      <w:lvlJc w:val="left"/>
      <w:pPr>
        <w:ind w:left="3570" w:hanging="360"/>
      </w:pPr>
      <w:rPr>
        <w:rFonts w:hint="default"/>
        <w:lang w:val="en-GB" w:eastAsia="en-GB" w:bidi="en-GB"/>
      </w:rPr>
    </w:lvl>
    <w:lvl w:ilvl="4" w:tplc="BCC6872A">
      <w:numFmt w:val="bullet"/>
      <w:lvlText w:val="•"/>
      <w:lvlJc w:val="left"/>
      <w:pPr>
        <w:ind w:left="4575" w:hanging="360"/>
      </w:pPr>
      <w:rPr>
        <w:rFonts w:hint="default"/>
        <w:lang w:val="en-GB" w:eastAsia="en-GB" w:bidi="en-GB"/>
      </w:rPr>
    </w:lvl>
    <w:lvl w:ilvl="5" w:tplc="E1E4A8A4">
      <w:numFmt w:val="bullet"/>
      <w:lvlText w:val="•"/>
      <w:lvlJc w:val="left"/>
      <w:pPr>
        <w:ind w:left="5580" w:hanging="360"/>
      </w:pPr>
      <w:rPr>
        <w:rFonts w:hint="default"/>
        <w:lang w:val="en-GB" w:eastAsia="en-GB" w:bidi="en-GB"/>
      </w:rPr>
    </w:lvl>
    <w:lvl w:ilvl="6" w:tplc="185022F6">
      <w:numFmt w:val="bullet"/>
      <w:lvlText w:val="•"/>
      <w:lvlJc w:val="left"/>
      <w:pPr>
        <w:ind w:left="6585" w:hanging="360"/>
      </w:pPr>
      <w:rPr>
        <w:rFonts w:hint="default"/>
        <w:lang w:val="en-GB" w:eastAsia="en-GB" w:bidi="en-GB"/>
      </w:rPr>
    </w:lvl>
    <w:lvl w:ilvl="7" w:tplc="B1489296">
      <w:numFmt w:val="bullet"/>
      <w:lvlText w:val="•"/>
      <w:lvlJc w:val="left"/>
      <w:pPr>
        <w:ind w:left="7590" w:hanging="360"/>
      </w:pPr>
      <w:rPr>
        <w:rFonts w:hint="default"/>
        <w:lang w:val="en-GB" w:eastAsia="en-GB" w:bidi="en-GB"/>
      </w:rPr>
    </w:lvl>
    <w:lvl w:ilvl="8" w:tplc="2710DF1A">
      <w:numFmt w:val="bullet"/>
      <w:lvlText w:val="•"/>
      <w:lvlJc w:val="left"/>
      <w:pPr>
        <w:ind w:left="8596" w:hanging="360"/>
      </w:pPr>
      <w:rPr>
        <w:rFonts w:hint="default"/>
        <w:lang w:val="en-GB" w:eastAsia="en-GB" w:bidi="en-GB"/>
      </w:rPr>
    </w:lvl>
  </w:abstractNum>
  <w:abstractNum w:abstractNumId="28" w15:restartNumberingAfterBreak="0">
    <w:nsid w:val="6C6A5A56"/>
    <w:multiLevelType w:val="hybridMultilevel"/>
    <w:tmpl w:val="B51EC4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F61199E"/>
    <w:multiLevelType w:val="hybridMultilevel"/>
    <w:tmpl w:val="BCFA6D8A"/>
    <w:lvl w:ilvl="0" w:tplc="A44CA9C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09B420B"/>
    <w:multiLevelType w:val="hybridMultilevel"/>
    <w:tmpl w:val="7FBCEDA8"/>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58C4CB7"/>
    <w:multiLevelType w:val="hybridMultilevel"/>
    <w:tmpl w:val="3C12FC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950616"/>
    <w:multiLevelType w:val="hybridMultilevel"/>
    <w:tmpl w:val="A7F4A5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EB774A"/>
    <w:multiLevelType w:val="hybridMultilevel"/>
    <w:tmpl w:val="67E2B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647299">
    <w:abstractNumId w:val="27"/>
  </w:num>
  <w:num w:numId="2" w16cid:durableId="128594139">
    <w:abstractNumId w:val="22"/>
  </w:num>
  <w:num w:numId="3" w16cid:durableId="1613319140">
    <w:abstractNumId w:val="17"/>
  </w:num>
  <w:num w:numId="4" w16cid:durableId="1451124836">
    <w:abstractNumId w:val="32"/>
  </w:num>
  <w:num w:numId="5" w16cid:durableId="1058623825">
    <w:abstractNumId w:val="1"/>
  </w:num>
  <w:num w:numId="6" w16cid:durableId="698705805">
    <w:abstractNumId w:val="13"/>
  </w:num>
  <w:num w:numId="7" w16cid:durableId="595898">
    <w:abstractNumId w:val="4"/>
  </w:num>
  <w:num w:numId="8" w16cid:durableId="965547406">
    <w:abstractNumId w:val="29"/>
  </w:num>
  <w:num w:numId="9" w16cid:durableId="1349483636">
    <w:abstractNumId w:val="15"/>
  </w:num>
  <w:num w:numId="10" w16cid:durableId="1704015129">
    <w:abstractNumId w:val="8"/>
  </w:num>
  <w:num w:numId="11" w16cid:durableId="3244823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7181411">
    <w:abstractNumId w:val="12"/>
  </w:num>
  <w:num w:numId="13" w16cid:durableId="477262516">
    <w:abstractNumId w:val="31"/>
  </w:num>
  <w:num w:numId="14" w16cid:durableId="1038969963">
    <w:abstractNumId w:val="28"/>
  </w:num>
  <w:num w:numId="15" w16cid:durableId="987629348">
    <w:abstractNumId w:val="26"/>
  </w:num>
  <w:num w:numId="16" w16cid:durableId="579947925">
    <w:abstractNumId w:val="7"/>
  </w:num>
  <w:num w:numId="17" w16cid:durableId="1307516786">
    <w:abstractNumId w:val="16"/>
  </w:num>
  <w:num w:numId="18" w16cid:durableId="1759715754">
    <w:abstractNumId w:val="25"/>
  </w:num>
  <w:num w:numId="19" w16cid:durableId="591932223">
    <w:abstractNumId w:val="11"/>
  </w:num>
  <w:num w:numId="20" w16cid:durableId="1999457752">
    <w:abstractNumId w:val="3"/>
  </w:num>
  <w:num w:numId="21" w16cid:durableId="2139568948">
    <w:abstractNumId w:val="20"/>
  </w:num>
  <w:num w:numId="22" w16cid:durableId="101610191">
    <w:abstractNumId w:val="0"/>
  </w:num>
  <w:num w:numId="23" w16cid:durableId="1192839652">
    <w:abstractNumId w:val="10"/>
  </w:num>
  <w:num w:numId="24" w16cid:durableId="555120155">
    <w:abstractNumId w:val="33"/>
  </w:num>
  <w:num w:numId="25" w16cid:durableId="1930196781">
    <w:abstractNumId w:val="5"/>
  </w:num>
  <w:num w:numId="26" w16cid:durableId="273638791">
    <w:abstractNumId w:val="2"/>
  </w:num>
  <w:num w:numId="27" w16cid:durableId="1707489480">
    <w:abstractNumId w:val="6"/>
  </w:num>
  <w:num w:numId="28" w16cid:durableId="792285637">
    <w:abstractNumId w:val="23"/>
  </w:num>
  <w:num w:numId="29" w16cid:durableId="179588325">
    <w:abstractNumId w:val="9"/>
  </w:num>
  <w:num w:numId="30" w16cid:durableId="75633429">
    <w:abstractNumId w:val="14"/>
  </w:num>
  <w:num w:numId="31" w16cid:durableId="1379237828">
    <w:abstractNumId w:val="19"/>
  </w:num>
  <w:num w:numId="32" w16cid:durableId="863786340">
    <w:abstractNumId w:val="18"/>
  </w:num>
  <w:num w:numId="33" w16cid:durableId="604265189">
    <w:abstractNumId w:val="21"/>
  </w:num>
  <w:num w:numId="34" w16cid:durableId="107177947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46838"/>
    <w:rsid w:val="00001C9F"/>
    <w:rsid w:val="0000520B"/>
    <w:rsid w:val="00012059"/>
    <w:rsid w:val="00016696"/>
    <w:rsid w:val="000210F4"/>
    <w:rsid w:val="000232FF"/>
    <w:rsid w:val="000263B4"/>
    <w:rsid w:val="000279C3"/>
    <w:rsid w:val="000345BB"/>
    <w:rsid w:val="00035DC2"/>
    <w:rsid w:val="00037BF7"/>
    <w:rsid w:val="00037D85"/>
    <w:rsid w:val="00070839"/>
    <w:rsid w:val="00070F31"/>
    <w:rsid w:val="0007205A"/>
    <w:rsid w:val="000800A5"/>
    <w:rsid w:val="00082D57"/>
    <w:rsid w:val="00085CB7"/>
    <w:rsid w:val="00087BBB"/>
    <w:rsid w:val="000909AB"/>
    <w:rsid w:val="00091090"/>
    <w:rsid w:val="00091899"/>
    <w:rsid w:val="00094D06"/>
    <w:rsid w:val="00095AAD"/>
    <w:rsid w:val="00097E70"/>
    <w:rsid w:val="000A3567"/>
    <w:rsid w:val="000A575C"/>
    <w:rsid w:val="000A7D84"/>
    <w:rsid w:val="000B27C2"/>
    <w:rsid w:val="000C1C02"/>
    <w:rsid w:val="000D004B"/>
    <w:rsid w:val="000D3617"/>
    <w:rsid w:val="000D3AAD"/>
    <w:rsid w:val="000D6818"/>
    <w:rsid w:val="000D69C8"/>
    <w:rsid w:val="000E1DF7"/>
    <w:rsid w:val="000E57ED"/>
    <w:rsid w:val="000E5C03"/>
    <w:rsid w:val="000F4997"/>
    <w:rsid w:val="000F5005"/>
    <w:rsid w:val="000F7B8F"/>
    <w:rsid w:val="00103A6D"/>
    <w:rsid w:val="00103DA6"/>
    <w:rsid w:val="00112BDC"/>
    <w:rsid w:val="001151EB"/>
    <w:rsid w:val="00120628"/>
    <w:rsid w:val="001242E0"/>
    <w:rsid w:val="001244FF"/>
    <w:rsid w:val="00124C2A"/>
    <w:rsid w:val="00126FD6"/>
    <w:rsid w:val="001273DD"/>
    <w:rsid w:val="00132488"/>
    <w:rsid w:val="00134B11"/>
    <w:rsid w:val="00135177"/>
    <w:rsid w:val="00136EA2"/>
    <w:rsid w:val="00145054"/>
    <w:rsid w:val="00146D9E"/>
    <w:rsid w:val="001502CB"/>
    <w:rsid w:val="0015468C"/>
    <w:rsid w:val="001552C0"/>
    <w:rsid w:val="0015607D"/>
    <w:rsid w:val="00156B57"/>
    <w:rsid w:val="00157460"/>
    <w:rsid w:val="00163946"/>
    <w:rsid w:val="00165B9E"/>
    <w:rsid w:val="001805D7"/>
    <w:rsid w:val="001810E3"/>
    <w:rsid w:val="001907CA"/>
    <w:rsid w:val="0019087B"/>
    <w:rsid w:val="001A0820"/>
    <w:rsid w:val="001A38B5"/>
    <w:rsid w:val="001A565E"/>
    <w:rsid w:val="001A5AA9"/>
    <w:rsid w:val="001B61B8"/>
    <w:rsid w:val="001C0471"/>
    <w:rsid w:val="001C085D"/>
    <w:rsid w:val="001D2CB9"/>
    <w:rsid w:val="001D5BE8"/>
    <w:rsid w:val="001F2D63"/>
    <w:rsid w:val="001F6F96"/>
    <w:rsid w:val="00202018"/>
    <w:rsid w:val="00202BDF"/>
    <w:rsid w:val="00205281"/>
    <w:rsid w:val="00211A7D"/>
    <w:rsid w:val="0021422C"/>
    <w:rsid w:val="002146B1"/>
    <w:rsid w:val="00220214"/>
    <w:rsid w:val="002256C5"/>
    <w:rsid w:val="002270B2"/>
    <w:rsid w:val="00235497"/>
    <w:rsid w:val="00255518"/>
    <w:rsid w:val="002653B9"/>
    <w:rsid w:val="00265749"/>
    <w:rsid w:val="002657B1"/>
    <w:rsid w:val="002701B6"/>
    <w:rsid w:val="002728FC"/>
    <w:rsid w:val="00281F1C"/>
    <w:rsid w:val="00283A19"/>
    <w:rsid w:val="00283DC5"/>
    <w:rsid w:val="002858E7"/>
    <w:rsid w:val="0029091D"/>
    <w:rsid w:val="00291FEE"/>
    <w:rsid w:val="002977DE"/>
    <w:rsid w:val="002A1A7F"/>
    <w:rsid w:val="002A2AEB"/>
    <w:rsid w:val="002A2B63"/>
    <w:rsid w:val="002A4070"/>
    <w:rsid w:val="002A7AF8"/>
    <w:rsid w:val="002D122E"/>
    <w:rsid w:val="002D2F68"/>
    <w:rsid w:val="002D7C99"/>
    <w:rsid w:val="002E4FF1"/>
    <w:rsid w:val="002F243E"/>
    <w:rsid w:val="002F2570"/>
    <w:rsid w:val="002F360F"/>
    <w:rsid w:val="002F7C49"/>
    <w:rsid w:val="003037C8"/>
    <w:rsid w:val="00311834"/>
    <w:rsid w:val="00311A61"/>
    <w:rsid w:val="00311A70"/>
    <w:rsid w:val="003202A5"/>
    <w:rsid w:val="00323271"/>
    <w:rsid w:val="00330DD8"/>
    <w:rsid w:val="00334D48"/>
    <w:rsid w:val="0034155E"/>
    <w:rsid w:val="003668B9"/>
    <w:rsid w:val="003769E1"/>
    <w:rsid w:val="00393416"/>
    <w:rsid w:val="00393B4E"/>
    <w:rsid w:val="00394076"/>
    <w:rsid w:val="003A0CFF"/>
    <w:rsid w:val="003A4F3C"/>
    <w:rsid w:val="003A4F74"/>
    <w:rsid w:val="003A6936"/>
    <w:rsid w:val="003A76EE"/>
    <w:rsid w:val="003B1DE5"/>
    <w:rsid w:val="003B44CB"/>
    <w:rsid w:val="003B4A7F"/>
    <w:rsid w:val="003B53F3"/>
    <w:rsid w:val="003B6DE0"/>
    <w:rsid w:val="003C0169"/>
    <w:rsid w:val="003C22AF"/>
    <w:rsid w:val="003C30D0"/>
    <w:rsid w:val="003C5B5D"/>
    <w:rsid w:val="003D1221"/>
    <w:rsid w:val="003D2E64"/>
    <w:rsid w:val="003D66CA"/>
    <w:rsid w:val="003D68C8"/>
    <w:rsid w:val="003D76F7"/>
    <w:rsid w:val="003E1CD8"/>
    <w:rsid w:val="003E338F"/>
    <w:rsid w:val="003F00BF"/>
    <w:rsid w:val="003F50D9"/>
    <w:rsid w:val="003F732E"/>
    <w:rsid w:val="003F7461"/>
    <w:rsid w:val="003F7AF6"/>
    <w:rsid w:val="00400B21"/>
    <w:rsid w:val="00404406"/>
    <w:rsid w:val="00407DC5"/>
    <w:rsid w:val="00421289"/>
    <w:rsid w:val="00430E21"/>
    <w:rsid w:val="00432C94"/>
    <w:rsid w:val="00432EFD"/>
    <w:rsid w:val="00433153"/>
    <w:rsid w:val="00434762"/>
    <w:rsid w:val="004427CD"/>
    <w:rsid w:val="00443151"/>
    <w:rsid w:val="00445DEF"/>
    <w:rsid w:val="00455BB0"/>
    <w:rsid w:val="00455C02"/>
    <w:rsid w:val="004571E6"/>
    <w:rsid w:val="0046047A"/>
    <w:rsid w:val="00462748"/>
    <w:rsid w:val="00467D41"/>
    <w:rsid w:val="004705FE"/>
    <w:rsid w:val="004713FE"/>
    <w:rsid w:val="004839E4"/>
    <w:rsid w:val="00485A7B"/>
    <w:rsid w:val="00486901"/>
    <w:rsid w:val="004912F3"/>
    <w:rsid w:val="004A00D2"/>
    <w:rsid w:val="004A5B43"/>
    <w:rsid w:val="004A6673"/>
    <w:rsid w:val="004A7016"/>
    <w:rsid w:val="004B0213"/>
    <w:rsid w:val="004B6912"/>
    <w:rsid w:val="004C267D"/>
    <w:rsid w:val="004C2927"/>
    <w:rsid w:val="004C57A1"/>
    <w:rsid w:val="004D1387"/>
    <w:rsid w:val="004D1CEB"/>
    <w:rsid w:val="004D31F0"/>
    <w:rsid w:val="004D5426"/>
    <w:rsid w:val="004E09C6"/>
    <w:rsid w:val="004E6291"/>
    <w:rsid w:val="004F3895"/>
    <w:rsid w:val="004F452A"/>
    <w:rsid w:val="004F5AF9"/>
    <w:rsid w:val="004F6DD9"/>
    <w:rsid w:val="005041BA"/>
    <w:rsid w:val="0050557A"/>
    <w:rsid w:val="0052397C"/>
    <w:rsid w:val="00526D97"/>
    <w:rsid w:val="00530EAC"/>
    <w:rsid w:val="005331B6"/>
    <w:rsid w:val="00533D49"/>
    <w:rsid w:val="005346D4"/>
    <w:rsid w:val="00544E2E"/>
    <w:rsid w:val="00545BA3"/>
    <w:rsid w:val="005542D8"/>
    <w:rsid w:val="0056286E"/>
    <w:rsid w:val="005820B6"/>
    <w:rsid w:val="00593B7A"/>
    <w:rsid w:val="005A1268"/>
    <w:rsid w:val="005A2883"/>
    <w:rsid w:val="005A3FEE"/>
    <w:rsid w:val="005A64EE"/>
    <w:rsid w:val="005A767C"/>
    <w:rsid w:val="005B3120"/>
    <w:rsid w:val="005B41C0"/>
    <w:rsid w:val="005C58F3"/>
    <w:rsid w:val="005C58F8"/>
    <w:rsid w:val="005C5C7B"/>
    <w:rsid w:val="005C6886"/>
    <w:rsid w:val="005D2172"/>
    <w:rsid w:val="005D2642"/>
    <w:rsid w:val="005D3038"/>
    <w:rsid w:val="005D512B"/>
    <w:rsid w:val="005D6D12"/>
    <w:rsid w:val="005E010B"/>
    <w:rsid w:val="005E3295"/>
    <w:rsid w:val="005F1E74"/>
    <w:rsid w:val="00601388"/>
    <w:rsid w:val="00603301"/>
    <w:rsid w:val="00604101"/>
    <w:rsid w:val="006078BF"/>
    <w:rsid w:val="00612AA0"/>
    <w:rsid w:val="00620FB3"/>
    <w:rsid w:val="00621CBC"/>
    <w:rsid w:val="006257EE"/>
    <w:rsid w:val="006353EB"/>
    <w:rsid w:val="006454A9"/>
    <w:rsid w:val="00645651"/>
    <w:rsid w:val="00646A59"/>
    <w:rsid w:val="0065698C"/>
    <w:rsid w:val="006660E7"/>
    <w:rsid w:val="006719E7"/>
    <w:rsid w:val="006729E9"/>
    <w:rsid w:val="00681783"/>
    <w:rsid w:val="00681880"/>
    <w:rsid w:val="006847BF"/>
    <w:rsid w:val="00685976"/>
    <w:rsid w:val="0069085A"/>
    <w:rsid w:val="00694391"/>
    <w:rsid w:val="00696702"/>
    <w:rsid w:val="006A4E47"/>
    <w:rsid w:val="006A56D5"/>
    <w:rsid w:val="006A595D"/>
    <w:rsid w:val="006A6C5A"/>
    <w:rsid w:val="006B0B6B"/>
    <w:rsid w:val="006B28A4"/>
    <w:rsid w:val="006B3E14"/>
    <w:rsid w:val="006D7F99"/>
    <w:rsid w:val="006E2FA3"/>
    <w:rsid w:val="006F2048"/>
    <w:rsid w:val="006F4FCC"/>
    <w:rsid w:val="0070683A"/>
    <w:rsid w:val="00711A49"/>
    <w:rsid w:val="00720FAF"/>
    <w:rsid w:val="00725761"/>
    <w:rsid w:val="007266E7"/>
    <w:rsid w:val="00733F86"/>
    <w:rsid w:val="00735F6C"/>
    <w:rsid w:val="00740AF4"/>
    <w:rsid w:val="00743969"/>
    <w:rsid w:val="007452E1"/>
    <w:rsid w:val="00746838"/>
    <w:rsid w:val="00750C6B"/>
    <w:rsid w:val="007514EF"/>
    <w:rsid w:val="00751F59"/>
    <w:rsid w:val="007548AF"/>
    <w:rsid w:val="0075507A"/>
    <w:rsid w:val="007553BA"/>
    <w:rsid w:val="007555BC"/>
    <w:rsid w:val="00760537"/>
    <w:rsid w:val="0076519B"/>
    <w:rsid w:val="00772A79"/>
    <w:rsid w:val="00781B02"/>
    <w:rsid w:val="007A785D"/>
    <w:rsid w:val="007B03F9"/>
    <w:rsid w:val="007B6B93"/>
    <w:rsid w:val="007C3F14"/>
    <w:rsid w:val="007C7B11"/>
    <w:rsid w:val="007D0691"/>
    <w:rsid w:val="007D1420"/>
    <w:rsid w:val="007E2D07"/>
    <w:rsid w:val="007E34A9"/>
    <w:rsid w:val="007E34DC"/>
    <w:rsid w:val="007E7031"/>
    <w:rsid w:val="007E7954"/>
    <w:rsid w:val="007E7FFD"/>
    <w:rsid w:val="007F2763"/>
    <w:rsid w:val="007F2928"/>
    <w:rsid w:val="007F5B78"/>
    <w:rsid w:val="008050E4"/>
    <w:rsid w:val="00810DA7"/>
    <w:rsid w:val="00810F37"/>
    <w:rsid w:val="00812F35"/>
    <w:rsid w:val="00817FC4"/>
    <w:rsid w:val="008269CC"/>
    <w:rsid w:val="00833DCF"/>
    <w:rsid w:val="00834CB2"/>
    <w:rsid w:val="00845B7A"/>
    <w:rsid w:val="00846F77"/>
    <w:rsid w:val="00852B28"/>
    <w:rsid w:val="008613B0"/>
    <w:rsid w:val="0086324B"/>
    <w:rsid w:val="00863E38"/>
    <w:rsid w:val="00871358"/>
    <w:rsid w:val="008801AD"/>
    <w:rsid w:val="00881EBC"/>
    <w:rsid w:val="00886A3C"/>
    <w:rsid w:val="0089724E"/>
    <w:rsid w:val="00897EE8"/>
    <w:rsid w:val="008A38C0"/>
    <w:rsid w:val="008B35AE"/>
    <w:rsid w:val="008B4D56"/>
    <w:rsid w:val="008B6A69"/>
    <w:rsid w:val="008C138D"/>
    <w:rsid w:val="008C5F0C"/>
    <w:rsid w:val="008E7E19"/>
    <w:rsid w:val="008F197A"/>
    <w:rsid w:val="00903A9F"/>
    <w:rsid w:val="00905E4D"/>
    <w:rsid w:val="0091287B"/>
    <w:rsid w:val="009134B5"/>
    <w:rsid w:val="00915A10"/>
    <w:rsid w:val="00915B94"/>
    <w:rsid w:val="00916429"/>
    <w:rsid w:val="00916D0C"/>
    <w:rsid w:val="00917286"/>
    <w:rsid w:val="00921394"/>
    <w:rsid w:val="00923338"/>
    <w:rsid w:val="009237B8"/>
    <w:rsid w:val="00924617"/>
    <w:rsid w:val="009266B0"/>
    <w:rsid w:val="009273EC"/>
    <w:rsid w:val="009322C3"/>
    <w:rsid w:val="009335E8"/>
    <w:rsid w:val="00934DCA"/>
    <w:rsid w:val="00935822"/>
    <w:rsid w:val="00940016"/>
    <w:rsid w:val="00945DEC"/>
    <w:rsid w:val="00946E94"/>
    <w:rsid w:val="00962EFC"/>
    <w:rsid w:val="00963522"/>
    <w:rsid w:val="00972E47"/>
    <w:rsid w:val="00975040"/>
    <w:rsid w:val="009809E2"/>
    <w:rsid w:val="00991DF8"/>
    <w:rsid w:val="00994804"/>
    <w:rsid w:val="009A2BC5"/>
    <w:rsid w:val="009A699B"/>
    <w:rsid w:val="009B00B2"/>
    <w:rsid w:val="009B523B"/>
    <w:rsid w:val="009B65C7"/>
    <w:rsid w:val="009B6E2E"/>
    <w:rsid w:val="009D423E"/>
    <w:rsid w:val="009D7F8F"/>
    <w:rsid w:val="009E1DCF"/>
    <w:rsid w:val="009F1CC4"/>
    <w:rsid w:val="00A00075"/>
    <w:rsid w:val="00A12BD6"/>
    <w:rsid w:val="00A3185A"/>
    <w:rsid w:val="00A32684"/>
    <w:rsid w:val="00A34F49"/>
    <w:rsid w:val="00A411E3"/>
    <w:rsid w:val="00A41725"/>
    <w:rsid w:val="00A42794"/>
    <w:rsid w:val="00A45BEA"/>
    <w:rsid w:val="00A57318"/>
    <w:rsid w:val="00A74D70"/>
    <w:rsid w:val="00A752BF"/>
    <w:rsid w:val="00A8555F"/>
    <w:rsid w:val="00A86AEB"/>
    <w:rsid w:val="00A918CD"/>
    <w:rsid w:val="00A95084"/>
    <w:rsid w:val="00AA2F56"/>
    <w:rsid w:val="00AB0272"/>
    <w:rsid w:val="00AB1B33"/>
    <w:rsid w:val="00AE6F70"/>
    <w:rsid w:val="00AE7812"/>
    <w:rsid w:val="00AF5845"/>
    <w:rsid w:val="00B019AA"/>
    <w:rsid w:val="00B14D5D"/>
    <w:rsid w:val="00B16F8A"/>
    <w:rsid w:val="00B27EC0"/>
    <w:rsid w:val="00B3240A"/>
    <w:rsid w:val="00B365C8"/>
    <w:rsid w:val="00B371B6"/>
    <w:rsid w:val="00B42175"/>
    <w:rsid w:val="00B42B04"/>
    <w:rsid w:val="00B433AC"/>
    <w:rsid w:val="00B453A7"/>
    <w:rsid w:val="00B5262E"/>
    <w:rsid w:val="00B55541"/>
    <w:rsid w:val="00B575B7"/>
    <w:rsid w:val="00B64E0E"/>
    <w:rsid w:val="00B673CB"/>
    <w:rsid w:val="00B77C68"/>
    <w:rsid w:val="00B81EC9"/>
    <w:rsid w:val="00B85438"/>
    <w:rsid w:val="00B9256E"/>
    <w:rsid w:val="00B977A8"/>
    <w:rsid w:val="00BA36DB"/>
    <w:rsid w:val="00BA7DDA"/>
    <w:rsid w:val="00BB3EBB"/>
    <w:rsid w:val="00BC4067"/>
    <w:rsid w:val="00BC6715"/>
    <w:rsid w:val="00BD59EA"/>
    <w:rsid w:val="00BD5F59"/>
    <w:rsid w:val="00BD7169"/>
    <w:rsid w:val="00BE047A"/>
    <w:rsid w:val="00BE0E6D"/>
    <w:rsid w:val="00BE5D28"/>
    <w:rsid w:val="00BE7977"/>
    <w:rsid w:val="00BF7AF8"/>
    <w:rsid w:val="00C02100"/>
    <w:rsid w:val="00C0737C"/>
    <w:rsid w:val="00C1646F"/>
    <w:rsid w:val="00C23871"/>
    <w:rsid w:val="00C26825"/>
    <w:rsid w:val="00C3338C"/>
    <w:rsid w:val="00C33B10"/>
    <w:rsid w:val="00C342C8"/>
    <w:rsid w:val="00C42B7E"/>
    <w:rsid w:val="00C462CF"/>
    <w:rsid w:val="00C517C9"/>
    <w:rsid w:val="00C643EA"/>
    <w:rsid w:val="00C701B3"/>
    <w:rsid w:val="00C71EB1"/>
    <w:rsid w:val="00C738BC"/>
    <w:rsid w:val="00C7718D"/>
    <w:rsid w:val="00C818BE"/>
    <w:rsid w:val="00C83C62"/>
    <w:rsid w:val="00C85961"/>
    <w:rsid w:val="00C90D30"/>
    <w:rsid w:val="00C91A9E"/>
    <w:rsid w:val="00C92746"/>
    <w:rsid w:val="00CA1968"/>
    <w:rsid w:val="00CB279D"/>
    <w:rsid w:val="00CB5E11"/>
    <w:rsid w:val="00CB5FEF"/>
    <w:rsid w:val="00CC11AD"/>
    <w:rsid w:val="00CC140F"/>
    <w:rsid w:val="00CC1D25"/>
    <w:rsid w:val="00CC558A"/>
    <w:rsid w:val="00CD2170"/>
    <w:rsid w:val="00CD3471"/>
    <w:rsid w:val="00CE68A3"/>
    <w:rsid w:val="00CF1DF6"/>
    <w:rsid w:val="00CF5A72"/>
    <w:rsid w:val="00D03C10"/>
    <w:rsid w:val="00D1463B"/>
    <w:rsid w:val="00D1646A"/>
    <w:rsid w:val="00D164F8"/>
    <w:rsid w:val="00D20287"/>
    <w:rsid w:val="00D25F9E"/>
    <w:rsid w:val="00D30A91"/>
    <w:rsid w:val="00D31F70"/>
    <w:rsid w:val="00D47C15"/>
    <w:rsid w:val="00D505AE"/>
    <w:rsid w:val="00D5468E"/>
    <w:rsid w:val="00D60F4F"/>
    <w:rsid w:val="00D7151A"/>
    <w:rsid w:val="00D84B90"/>
    <w:rsid w:val="00D90D46"/>
    <w:rsid w:val="00D91F83"/>
    <w:rsid w:val="00D93E01"/>
    <w:rsid w:val="00D979EF"/>
    <w:rsid w:val="00DB2E0D"/>
    <w:rsid w:val="00DC12B8"/>
    <w:rsid w:val="00DD328A"/>
    <w:rsid w:val="00DD5FB8"/>
    <w:rsid w:val="00DD64E5"/>
    <w:rsid w:val="00DE0C82"/>
    <w:rsid w:val="00DF0753"/>
    <w:rsid w:val="00DF1A9C"/>
    <w:rsid w:val="00DF7A1A"/>
    <w:rsid w:val="00E004AF"/>
    <w:rsid w:val="00E04E27"/>
    <w:rsid w:val="00E108A3"/>
    <w:rsid w:val="00E1485B"/>
    <w:rsid w:val="00E15263"/>
    <w:rsid w:val="00E16021"/>
    <w:rsid w:val="00E164D2"/>
    <w:rsid w:val="00E17119"/>
    <w:rsid w:val="00E177F4"/>
    <w:rsid w:val="00E17CB5"/>
    <w:rsid w:val="00E21C62"/>
    <w:rsid w:val="00E22D95"/>
    <w:rsid w:val="00E2619E"/>
    <w:rsid w:val="00E34280"/>
    <w:rsid w:val="00E351E1"/>
    <w:rsid w:val="00E44664"/>
    <w:rsid w:val="00E450E2"/>
    <w:rsid w:val="00E50220"/>
    <w:rsid w:val="00E52E0B"/>
    <w:rsid w:val="00E54DD8"/>
    <w:rsid w:val="00E57C07"/>
    <w:rsid w:val="00E6154F"/>
    <w:rsid w:val="00E62C24"/>
    <w:rsid w:val="00E6623D"/>
    <w:rsid w:val="00E66AF1"/>
    <w:rsid w:val="00E6756D"/>
    <w:rsid w:val="00E769D0"/>
    <w:rsid w:val="00E81547"/>
    <w:rsid w:val="00E82AD6"/>
    <w:rsid w:val="00E847BD"/>
    <w:rsid w:val="00E84C97"/>
    <w:rsid w:val="00E8609D"/>
    <w:rsid w:val="00E93D37"/>
    <w:rsid w:val="00E968D8"/>
    <w:rsid w:val="00E9790F"/>
    <w:rsid w:val="00EA2F81"/>
    <w:rsid w:val="00EC1351"/>
    <w:rsid w:val="00EC3443"/>
    <w:rsid w:val="00EC5493"/>
    <w:rsid w:val="00EC5F8C"/>
    <w:rsid w:val="00ED1E12"/>
    <w:rsid w:val="00ED645E"/>
    <w:rsid w:val="00ED7D29"/>
    <w:rsid w:val="00EE4089"/>
    <w:rsid w:val="00EE585B"/>
    <w:rsid w:val="00EF1AE0"/>
    <w:rsid w:val="00EF1BC5"/>
    <w:rsid w:val="00EF3DF7"/>
    <w:rsid w:val="00EF66AC"/>
    <w:rsid w:val="00F0075C"/>
    <w:rsid w:val="00F04786"/>
    <w:rsid w:val="00F04C6A"/>
    <w:rsid w:val="00F069B9"/>
    <w:rsid w:val="00F121EA"/>
    <w:rsid w:val="00F12879"/>
    <w:rsid w:val="00F133F4"/>
    <w:rsid w:val="00F45E2A"/>
    <w:rsid w:val="00F52485"/>
    <w:rsid w:val="00F57B74"/>
    <w:rsid w:val="00F61E0D"/>
    <w:rsid w:val="00F722B8"/>
    <w:rsid w:val="00F762C7"/>
    <w:rsid w:val="00F77332"/>
    <w:rsid w:val="00F82B9F"/>
    <w:rsid w:val="00F83A72"/>
    <w:rsid w:val="00F948A9"/>
    <w:rsid w:val="00F94F42"/>
    <w:rsid w:val="00F958FD"/>
    <w:rsid w:val="00FA205D"/>
    <w:rsid w:val="00FA41A8"/>
    <w:rsid w:val="00FA474B"/>
    <w:rsid w:val="00FA70D0"/>
    <w:rsid w:val="00FB46BE"/>
    <w:rsid w:val="00FC0C64"/>
    <w:rsid w:val="00FC45FA"/>
    <w:rsid w:val="00FD2F93"/>
    <w:rsid w:val="00FD6208"/>
    <w:rsid w:val="00FD7DD6"/>
    <w:rsid w:val="00FE1B63"/>
    <w:rsid w:val="00FE66F4"/>
    <w:rsid w:val="00FE6E4B"/>
    <w:rsid w:val="00FE7D4F"/>
    <w:rsid w:val="00FF11FD"/>
    <w:rsid w:val="00FF63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90A68"/>
  <w15:docId w15:val="{B5E503CD-E739-439D-90FD-5E33E5FE9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12"/>
      <w:outlineLvl w:val="0"/>
    </w:pPr>
    <w:rPr>
      <w:b/>
      <w:bCs/>
      <w:sz w:val="24"/>
      <w:szCs w:val="24"/>
    </w:rPr>
  </w:style>
  <w:style w:type="paragraph" w:styleId="Heading2">
    <w:name w:val="heading 2"/>
    <w:basedOn w:val="Normal"/>
    <w:uiPriority w:val="1"/>
    <w:qFormat/>
    <w:pPr>
      <w:ind w:left="11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8" w:lineRule="exact"/>
      <w:ind w:left="1192" w:hanging="360"/>
    </w:pPr>
  </w:style>
  <w:style w:type="paragraph" w:customStyle="1" w:styleId="TableParagraph">
    <w:name w:val="Table Paragraph"/>
    <w:basedOn w:val="Normal"/>
    <w:uiPriority w:val="1"/>
    <w:qFormat/>
    <w:pPr>
      <w:spacing w:before="122"/>
      <w:ind w:left="133"/>
      <w:jc w:val="center"/>
    </w:pPr>
  </w:style>
  <w:style w:type="table" w:styleId="TableGrid">
    <w:name w:val="Table Grid"/>
    <w:basedOn w:val="TableNormal"/>
    <w:uiPriority w:val="39"/>
    <w:rsid w:val="006F4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6F4FC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41">
    <w:name w:val="Plain Table 41"/>
    <w:basedOn w:val="TableNormal"/>
    <w:uiPriority w:val="44"/>
    <w:rsid w:val="0046274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462748"/>
    <w:rPr>
      <w:color w:val="0000FF" w:themeColor="hyperlink"/>
      <w:u w:val="single"/>
    </w:rPr>
  </w:style>
  <w:style w:type="character" w:customStyle="1" w:styleId="UnresolvedMention1">
    <w:name w:val="Unresolved Mention1"/>
    <w:basedOn w:val="DefaultParagraphFont"/>
    <w:uiPriority w:val="99"/>
    <w:semiHidden/>
    <w:unhideWhenUsed/>
    <w:rsid w:val="00462748"/>
    <w:rPr>
      <w:color w:val="808080"/>
      <w:shd w:val="clear" w:color="auto" w:fill="E6E6E6"/>
    </w:rPr>
  </w:style>
  <w:style w:type="character" w:styleId="FollowedHyperlink">
    <w:name w:val="FollowedHyperlink"/>
    <w:basedOn w:val="DefaultParagraphFont"/>
    <w:uiPriority w:val="99"/>
    <w:semiHidden/>
    <w:unhideWhenUsed/>
    <w:rsid w:val="00462748"/>
    <w:rPr>
      <w:color w:val="800080" w:themeColor="followedHyperlink"/>
      <w:u w:val="single"/>
    </w:rPr>
  </w:style>
  <w:style w:type="paragraph" w:styleId="NoSpacing">
    <w:name w:val="No Spacing"/>
    <w:uiPriority w:val="1"/>
    <w:qFormat/>
    <w:rsid w:val="003D1221"/>
    <w:pPr>
      <w:widowControl/>
      <w:autoSpaceDE/>
      <w:autoSpaceDN/>
    </w:pPr>
    <w:rPr>
      <w:lang w:val="en-GB"/>
    </w:rPr>
  </w:style>
  <w:style w:type="character" w:customStyle="1" w:styleId="description">
    <w:name w:val="description"/>
    <w:basedOn w:val="DefaultParagraphFont"/>
    <w:rsid w:val="007555BC"/>
  </w:style>
  <w:style w:type="character" w:customStyle="1" w:styleId="divider2">
    <w:name w:val="divider2"/>
    <w:basedOn w:val="DefaultParagraphFont"/>
    <w:rsid w:val="007555BC"/>
  </w:style>
  <w:style w:type="character" w:customStyle="1" w:styleId="address">
    <w:name w:val="address"/>
    <w:basedOn w:val="DefaultParagraphFont"/>
    <w:rsid w:val="007555BC"/>
  </w:style>
  <w:style w:type="paragraph" w:styleId="Header">
    <w:name w:val="header"/>
    <w:basedOn w:val="Normal"/>
    <w:link w:val="HeaderChar"/>
    <w:uiPriority w:val="99"/>
    <w:unhideWhenUsed/>
    <w:rsid w:val="00433153"/>
    <w:pPr>
      <w:tabs>
        <w:tab w:val="center" w:pos="4513"/>
        <w:tab w:val="right" w:pos="9026"/>
      </w:tabs>
    </w:pPr>
  </w:style>
  <w:style w:type="character" w:customStyle="1" w:styleId="HeaderChar">
    <w:name w:val="Header Char"/>
    <w:basedOn w:val="DefaultParagraphFont"/>
    <w:link w:val="Header"/>
    <w:uiPriority w:val="99"/>
    <w:rsid w:val="00433153"/>
    <w:rPr>
      <w:rFonts w:ascii="Arial" w:eastAsia="Arial" w:hAnsi="Arial" w:cs="Arial"/>
      <w:lang w:val="en-GB" w:eastAsia="en-GB" w:bidi="en-GB"/>
    </w:rPr>
  </w:style>
  <w:style w:type="paragraph" w:styleId="Footer">
    <w:name w:val="footer"/>
    <w:basedOn w:val="Normal"/>
    <w:link w:val="FooterChar"/>
    <w:uiPriority w:val="99"/>
    <w:unhideWhenUsed/>
    <w:rsid w:val="00433153"/>
    <w:pPr>
      <w:tabs>
        <w:tab w:val="center" w:pos="4513"/>
        <w:tab w:val="right" w:pos="9026"/>
      </w:tabs>
    </w:pPr>
  </w:style>
  <w:style w:type="character" w:customStyle="1" w:styleId="FooterChar">
    <w:name w:val="Footer Char"/>
    <w:basedOn w:val="DefaultParagraphFont"/>
    <w:link w:val="Footer"/>
    <w:uiPriority w:val="99"/>
    <w:rsid w:val="00433153"/>
    <w:rPr>
      <w:rFonts w:ascii="Arial" w:eastAsia="Arial" w:hAnsi="Arial" w:cs="Arial"/>
      <w:lang w:val="en-GB" w:eastAsia="en-GB" w:bidi="en-GB"/>
    </w:rPr>
  </w:style>
  <w:style w:type="paragraph" w:styleId="BalloonText">
    <w:name w:val="Balloon Text"/>
    <w:basedOn w:val="Normal"/>
    <w:link w:val="BalloonTextChar"/>
    <w:uiPriority w:val="99"/>
    <w:semiHidden/>
    <w:unhideWhenUsed/>
    <w:rsid w:val="001151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1EB"/>
    <w:rPr>
      <w:rFonts w:ascii="Segoe UI" w:eastAsia="Arial" w:hAnsi="Segoe UI" w:cs="Segoe UI"/>
      <w:sz w:val="18"/>
      <w:szCs w:val="18"/>
      <w:lang w:val="en-GB" w:eastAsia="en-GB" w:bidi="en-GB"/>
    </w:rPr>
  </w:style>
  <w:style w:type="paragraph" w:customStyle="1" w:styleId="Default">
    <w:name w:val="Default"/>
    <w:rsid w:val="00750C6B"/>
    <w:pPr>
      <w:widowControl/>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161106">
      <w:bodyDiv w:val="1"/>
      <w:marLeft w:val="0"/>
      <w:marRight w:val="0"/>
      <w:marTop w:val="0"/>
      <w:marBottom w:val="0"/>
      <w:divBdr>
        <w:top w:val="none" w:sz="0" w:space="0" w:color="auto"/>
        <w:left w:val="none" w:sz="0" w:space="0" w:color="auto"/>
        <w:bottom w:val="none" w:sz="0" w:space="0" w:color="auto"/>
        <w:right w:val="none" w:sz="0" w:space="0" w:color="auto"/>
      </w:divBdr>
    </w:div>
    <w:div w:id="636181929">
      <w:bodyDiv w:val="1"/>
      <w:marLeft w:val="0"/>
      <w:marRight w:val="0"/>
      <w:marTop w:val="0"/>
      <w:marBottom w:val="0"/>
      <w:divBdr>
        <w:top w:val="none" w:sz="0" w:space="0" w:color="auto"/>
        <w:left w:val="none" w:sz="0" w:space="0" w:color="auto"/>
        <w:bottom w:val="none" w:sz="0" w:space="0" w:color="auto"/>
        <w:right w:val="none" w:sz="0" w:space="0" w:color="auto"/>
      </w:divBdr>
    </w:div>
    <w:div w:id="1209535826">
      <w:bodyDiv w:val="1"/>
      <w:marLeft w:val="0"/>
      <w:marRight w:val="0"/>
      <w:marTop w:val="0"/>
      <w:marBottom w:val="0"/>
      <w:divBdr>
        <w:top w:val="none" w:sz="0" w:space="0" w:color="auto"/>
        <w:left w:val="none" w:sz="0" w:space="0" w:color="auto"/>
        <w:bottom w:val="none" w:sz="0" w:space="0" w:color="auto"/>
        <w:right w:val="none" w:sz="0" w:space="0" w:color="auto"/>
      </w:divBdr>
    </w:div>
    <w:div w:id="1488856878">
      <w:bodyDiv w:val="1"/>
      <w:marLeft w:val="0"/>
      <w:marRight w:val="0"/>
      <w:marTop w:val="0"/>
      <w:marBottom w:val="0"/>
      <w:divBdr>
        <w:top w:val="none" w:sz="0" w:space="0" w:color="auto"/>
        <w:left w:val="none" w:sz="0" w:space="0" w:color="auto"/>
        <w:bottom w:val="none" w:sz="0" w:space="0" w:color="auto"/>
        <w:right w:val="none" w:sz="0" w:space="0" w:color="auto"/>
      </w:divBdr>
    </w:div>
    <w:div w:id="1671634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hawleighpc.btck.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62B88-6554-415F-8311-568F067B1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13044</TotalTime>
  <Pages>6</Pages>
  <Words>1438</Words>
  <Characters>8200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CFC</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Jenkins</dc:creator>
  <cp:keywords/>
  <dc:description/>
  <cp:lastModifiedBy>Steve Godley</cp:lastModifiedBy>
  <cp:revision>8</cp:revision>
  <cp:lastPrinted>2023-05-24T08:48:00Z</cp:lastPrinted>
  <dcterms:created xsi:type="dcterms:W3CDTF">2021-04-28T14:04:00Z</dcterms:created>
  <dcterms:modified xsi:type="dcterms:W3CDTF">2023-05-24T09:04:00Z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2018-04-14T00:00:00Z</vt:filetime>
  </property>
  <property fmtid="{D5CDD505-2E9C-101B-9397-08002B2CF9AE}" pid="3" name="Creator">
    <vt:lpwstr>Microsoft® Word 2016</vt:lpwstr>
  </property>
  <property fmtid="{D5CDD505-2E9C-101B-9397-08002B2CF9AE}" pid="4" name="LastSaved">
    <vt:filetime>2018-04-27T00:00:00Z</vt:filetime>
  </property>
</Properties>
</file>